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A8" w:rsidRPr="00E53EA3" w:rsidRDefault="00285CA8" w:rsidP="00E53EA3">
      <w:pPr>
        <w:spacing w:after="0"/>
        <w:jc w:val="center"/>
        <w:rPr>
          <w:rFonts w:ascii="Times New Roman" w:hAnsi="Times New Roman"/>
          <w:b/>
          <w:sz w:val="24"/>
          <w:szCs w:val="24"/>
        </w:rPr>
      </w:pPr>
      <w:r w:rsidRPr="00E53EA3">
        <w:rPr>
          <w:rFonts w:ascii="Times New Roman" w:hAnsi="Times New Roman"/>
          <w:b/>
          <w:sz w:val="24"/>
          <w:szCs w:val="24"/>
        </w:rPr>
        <w:t>РОССИЙСКАЯ ФЕДЕРАЦИЯ</w:t>
      </w:r>
    </w:p>
    <w:p w:rsidR="00285CA8" w:rsidRPr="00E53EA3" w:rsidRDefault="00285CA8" w:rsidP="00E53EA3">
      <w:pPr>
        <w:spacing w:after="0"/>
        <w:jc w:val="center"/>
        <w:rPr>
          <w:rFonts w:ascii="Times New Roman" w:hAnsi="Times New Roman"/>
          <w:b/>
          <w:sz w:val="24"/>
          <w:szCs w:val="24"/>
        </w:rPr>
      </w:pPr>
      <w:r w:rsidRPr="00E53EA3">
        <w:rPr>
          <w:rFonts w:ascii="Times New Roman" w:hAnsi="Times New Roman"/>
          <w:b/>
          <w:sz w:val="24"/>
          <w:szCs w:val="24"/>
        </w:rPr>
        <w:t>ИРКУТСКАЯ ОБЛАСТЬ</w:t>
      </w:r>
    </w:p>
    <w:p w:rsidR="00285CA8" w:rsidRDefault="00285CA8" w:rsidP="00E53EA3">
      <w:pPr>
        <w:spacing w:after="0"/>
        <w:jc w:val="center"/>
        <w:rPr>
          <w:rFonts w:ascii="Times New Roman" w:hAnsi="Times New Roman"/>
          <w:b/>
          <w:sz w:val="24"/>
          <w:szCs w:val="24"/>
        </w:rPr>
      </w:pPr>
      <w:r w:rsidRPr="00E53EA3">
        <w:rPr>
          <w:rFonts w:ascii="Times New Roman" w:hAnsi="Times New Roman"/>
          <w:b/>
          <w:sz w:val="24"/>
          <w:szCs w:val="24"/>
        </w:rPr>
        <w:t>МАМСКО-ЧУЙСКИЙ РАЙОН</w:t>
      </w:r>
    </w:p>
    <w:p w:rsidR="00285CA8" w:rsidRDefault="00285CA8" w:rsidP="00F5752B">
      <w:pPr>
        <w:spacing w:after="0"/>
        <w:rPr>
          <w:rFonts w:ascii="Times New Roman" w:hAnsi="Times New Roman"/>
          <w:b/>
          <w:sz w:val="24"/>
          <w:szCs w:val="24"/>
        </w:rPr>
      </w:pPr>
    </w:p>
    <w:p w:rsidR="00285CA8" w:rsidRDefault="00285CA8" w:rsidP="00E53EA3">
      <w:pPr>
        <w:spacing w:after="0"/>
        <w:jc w:val="center"/>
        <w:rPr>
          <w:rFonts w:ascii="Times New Roman" w:hAnsi="Times New Roman"/>
          <w:b/>
          <w:sz w:val="24"/>
          <w:szCs w:val="24"/>
        </w:rPr>
      </w:pPr>
      <w:r>
        <w:rPr>
          <w:rFonts w:ascii="Times New Roman" w:hAnsi="Times New Roman"/>
          <w:b/>
          <w:sz w:val="24"/>
          <w:szCs w:val="24"/>
        </w:rPr>
        <w:t>Администрация района</w:t>
      </w:r>
    </w:p>
    <w:p w:rsidR="00285CA8" w:rsidRDefault="00285CA8" w:rsidP="00E53EA3">
      <w:pPr>
        <w:spacing w:after="0"/>
        <w:jc w:val="center"/>
        <w:rPr>
          <w:rFonts w:ascii="Times New Roman" w:hAnsi="Times New Roman"/>
          <w:b/>
          <w:sz w:val="24"/>
          <w:szCs w:val="24"/>
        </w:rPr>
      </w:pPr>
    </w:p>
    <w:p w:rsidR="00285CA8" w:rsidRPr="00E53EA3" w:rsidRDefault="00285CA8" w:rsidP="00E53EA3">
      <w:pPr>
        <w:spacing w:after="0"/>
        <w:jc w:val="center"/>
        <w:rPr>
          <w:rFonts w:ascii="Times New Roman" w:hAnsi="Times New Roman"/>
          <w:b/>
          <w:sz w:val="28"/>
          <w:szCs w:val="28"/>
        </w:rPr>
      </w:pPr>
      <w:r>
        <w:rPr>
          <w:rFonts w:ascii="Times New Roman" w:hAnsi="Times New Roman"/>
          <w:b/>
          <w:sz w:val="28"/>
          <w:szCs w:val="28"/>
        </w:rPr>
        <w:t>ПОСТАНОВЛЕНИЕ</w:t>
      </w:r>
    </w:p>
    <w:p w:rsidR="00285CA8" w:rsidRDefault="00285CA8" w:rsidP="00E53EA3">
      <w:pPr>
        <w:spacing w:after="0"/>
        <w:jc w:val="center"/>
        <w:rPr>
          <w:rFonts w:ascii="Times New Roman" w:hAnsi="Times New Roman"/>
          <w:b/>
          <w:sz w:val="24"/>
          <w:szCs w:val="24"/>
        </w:rPr>
      </w:pPr>
    </w:p>
    <w:p w:rsidR="00285CA8" w:rsidRDefault="00285CA8" w:rsidP="00E53EA3">
      <w:pPr>
        <w:spacing w:after="0"/>
        <w:rPr>
          <w:rFonts w:ascii="Times New Roman" w:hAnsi="Times New Roman"/>
          <w:sz w:val="24"/>
          <w:szCs w:val="24"/>
        </w:rPr>
      </w:pPr>
      <w:r>
        <w:rPr>
          <w:rFonts w:ascii="Times New Roman" w:hAnsi="Times New Roman"/>
          <w:sz w:val="24"/>
          <w:szCs w:val="24"/>
        </w:rPr>
        <w:t xml:space="preserve">от  26.11.2015 г.                                     </w:t>
      </w:r>
      <w:r w:rsidRPr="00E53EA3">
        <w:rPr>
          <w:rFonts w:ascii="Times New Roman" w:hAnsi="Times New Roman"/>
          <w:sz w:val="24"/>
          <w:szCs w:val="24"/>
        </w:rPr>
        <w:t xml:space="preserve"> п.</w:t>
      </w:r>
      <w:r>
        <w:rPr>
          <w:rFonts w:ascii="Times New Roman" w:hAnsi="Times New Roman"/>
          <w:sz w:val="24"/>
          <w:szCs w:val="24"/>
        </w:rPr>
        <w:t xml:space="preserve"> </w:t>
      </w:r>
      <w:r w:rsidRPr="00E53EA3">
        <w:rPr>
          <w:rFonts w:ascii="Times New Roman" w:hAnsi="Times New Roman"/>
          <w:sz w:val="24"/>
          <w:szCs w:val="24"/>
        </w:rPr>
        <w:t>Мама</w:t>
      </w:r>
      <w:r>
        <w:rPr>
          <w:rFonts w:ascii="Times New Roman" w:hAnsi="Times New Roman"/>
          <w:sz w:val="24"/>
          <w:szCs w:val="24"/>
        </w:rPr>
        <w:t xml:space="preserve">                                                           №   103</w:t>
      </w:r>
    </w:p>
    <w:p w:rsidR="00285CA8" w:rsidRDefault="00285CA8" w:rsidP="00E53EA3">
      <w:pPr>
        <w:spacing w:after="0"/>
        <w:rPr>
          <w:rFonts w:ascii="Times New Roman" w:hAnsi="Times New Roman"/>
          <w:sz w:val="24"/>
          <w:szCs w:val="24"/>
        </w:rPr>
      </w:pPr>
    </w:p>
    <w:p w:rsidR="00285CA8" w:rsidRDefault="00285CA8" w:rsidP="00E53EA3">
      <w:pPr>
        <w:spacing w:after="0"/>
        <w:rPr>
          <w:rFonts w:ascii="Times New Roman" w:hAnsi="Times New Roman"/>
          <w:sz w:val="24"/>
          <w:szCs w:val="24"/>
        </w:rPr>
      </w:pPr>
    </w:p>
    <w:p w:rsidR="00285CA8" w:rsidRPr="0095032B" w:rsidRDefault="00285CA8" w:rsidP="0095032B">
      <w:pPr>
        <w:spacing w:after="0"/>
        <w:rPr>
          <w:rFonts w:ascii="Times New Roman" w:hAnsi="Times New Roman"/>
          <w:b/>
          <w:sz w:val="24"/>
          <w:szCs w:val="24"/>
        </w:rPr>
      </w:pPr>
      <w:r w:rsidRPr="0095032B">
        <w:rPr>
          <w:rFonts w:ascii="Times New Roman" w:hAnsi="Times New Roman"/>
          <w:b/>
          <w:sz w:val="24"/>
          <w:szCs w:val="24"/>
        </w:rPr>
        <w:t>Об утверждении Муниципальной программы</w:t>
      </w:r>
    </w:p>
    <w:p w:rsidR="00285CA8" w:rsidRPr="0095032B" w:rsidRDefault="00285CA8" w:rsidP="0095032B">
      <w:pPr>
        <w:spacing w:after="0"/>
        <w:rPr>
          <w:rFonts w:ascii="Times New Roman" w:hAnsi="Times New Roman"/>
          <w:b/>
          <w:sz w:val="24"/>
          <w:szCs w:val="24"/>
        </w:rPr>
      </w:pPr>
      <w:r w:rsidRPr="0095032B">
        <w:rPr>
          <w:rFonts w:ascii="Times New Roman" w:hAnsi="Times New Roman"/>
          <w:b/>
          <w:sz w:val="24"/>
          <w:szCs w:val="24"/>
        </w:rPr>
        <w:t>«Развитие культуры и дополнительного образования</w:t>
      </w:r>
    </w:p>
    <w:p w:rsidR="00285CA8" w:rsidRPr="0095032B" w:rsidRDefault="00285CA8" w:rsidP="0095032B">
      <w:pPr>
        <w:spacing w:after="0"/>
        <w:rPr>
          <w:rFonts w:ascii="Times New Roman" w:hAnsi="Times New Roman"/>
          <w:b/>
          <w:sz w:val="24"/>
          <w:szCs w:val="24"/>
        </w:rPr>
      </w:pPr>
      <w:r w:rsidRPr="0095032B">
        <w:rPr>
          <w:rFonts w:ascii="Times New Roman" w:hAnsi="Times New Roman"/>
          <w:b/>
          <w:sz w:val="24"/>
          <w:szCs w:val="24"/>
        </w:rPr>
        <w:t xml:space="preserve">в сфере музыкального искусства </w:t>
      </w:r>
    </w:p>
    <w:p w:rsidR="00285CA8" w:rsidRPr="0095032B" w:rsidRDefault="00285CA8" w:rsidP="0095032B">
      <w:pPr>
        <w:spacing w:after="0"/>
        <w:rPr>
          <w:rFonts w:ascii="Times New Roman" w:hAnsi="Times New Roman"/>
          <w:b/>
          <w:sz w:val="24"/>
          <w:szCs w:val="24"/>
        </w:rPr>
      </w:pPr>
      <w:r w:rsidRPr="0095032B">
        <w:rPr>
          <w:rFonts w:ascii="Times New Roman" w:hAnsi="Times New Roman"/>
          <w:b/>
          <w:sz w:val="24"/>
          <w:szCs w:val="24"/>
        </w:rPr>
        <w:t xml:space="preserve">в </w:t>
      </w:r>
      <w:proofErr w:type="spellStart"/>
      <w:r w:rsidRPr="0095032B">
        <w:rPr>
          <w:rFonts w:ascii="Times New Roman" w:hAnsi="Times New Roman"/>
          <w:b/>
          <w:sz w:val="24"/>
          <w:szCs w:val="24"/>
        </w:rPr>
        <w:t>Мамско-Чуйском</w:t>
      </w:r>
      <w:proofErr w:type="spellEnd"/>
      <w:r w:rsidRPr="0095032B">
        <w:rPr>
          <w:rFonts w:ascii="Times New Roman" w:hAnsi="Times New Roman"/>
          <w:b/>
          <w:sz w:val="24"/>
          <w:szCs w:val="24"/>
        </w:rPr>
        <w:t xml:space="preserve"> районе» на 2016 - 2020 годы</w:t>
      </w:r>
    </w:p>
    <w:p w:rsidR="00285CA8" w:rsidRPr="0095032B" w:rsidRDefault="00285CA8" w:rsidP="00E53EA3">
      <w:pPr>
        <w:spacing w:after="0"/>
        <w:rPr>
          <w:rFonts w:ascii="Times New Roman" w:hAnsi="Times New Roman"/>
          <w:sz w:val="24"/>
          <w:szCs w:val="24"/>
        </w:rPr>
      </w:pPr>
    </w:p>
    <w:p w:rsidR="00285CA8" w:rsidRPr="0095032B" w:rsidRDefault="00285CA8" w:rsidP="0095032B">
      <w:pPr>
        <w:pStyle w:val="2"/>
        <w:ind w:firstLine="720"/>
        <w:rPr>
          <w:b w:val="0"/>
          <w:sz w:val="24"/>
          <w:szCs w:val="24"/>
        </w:rPr>
      </w:pPr>
      <w:proofErr w:type="gramStart"/>
      <w:r w:rsidRPr="0095032B">
        <w:rPr>
          <w:b w:val="0"/>
          <w:sz w:val="24"/>
          <w:szCs w:val="24"/>
        </w:rPr>
        <w:t xml:space="preserve">В соответствии со </w:t>
      </w:r>
      <w:hyperlink r:id="rId5" w:history="1">
        <w:r w:rsidRPr="0095032B">
          <w:rPr>
            <w:b w:val="0"/>
            <w:sz w:val="24"/>
            <w:szCs w:val="24"/>
          </w:rPr>
          <w:t>статьей 179</w:t>
        </w:r>
      </w:hyperlink>
      <w:r w:rsidRPr="0095032B">
        <w:rPr>
          <w:b w:val="0"/>
          <w:sz w:val="24"/>
          <w:szCs w:val="24"/>
        </w:rPr>
        <w:t xml:space="preserve">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r>
        <w:rPr>
          <w:b w:val="0"/>
          <w:sz w:val="24"/>
          <w:szCs w:val="24"/>
        </w:rPr>
        <w:t>Порядком</w:t>
      </w:r>
      <w:r w:rsidRPr="0095032B">
        <w:rPr>
          <w:b w:val="0"/>
          <w:sz w:val="24"/>
          <w:szCs w:val="24"/>
        </w:rPr>
        <w:t xml:space="preserve"> принятия решений о разработке муниципальных программ </w:t>
      </w:r>
      <w:r>
        <w:rPr>
          <w:b w:val="0"/>
          <w:sz w:val="24"/>
          <w:szCs w:val="24"/>
        </w:rPr>
        <w:t>муниципального образования Мамско-Чуйского района и их утверждения, формирования и реализации</w:t>
      </w:r>
      <w:r w:rsidRPr="0095032B">
        <w:rPr>
          <w:b w:val="0"/>
          <w:sz w:val="24"/>
          <w:szCs w:val="24"/>
        </w:rPr>
        <w:t xml:space="preserve">, утвержденным постановлением администрации </w:t>
      </w:r>
      <w:r>
        <w:rPr>
          <w:b w:val="0"/>
          <w:sz w:val="24"/>
          <w:szCs w:val="24"/>
        </w:rPr>
        <w:t>МО Мамско-Чуйского района</w:t>
      </w:r>
      <w:r w:rsidRPr="0095032B">
        <w:rPr>
          <w:b w:val="0"/>
          <w:sz w:val="24"/>
          <w:szCs w:val="24"/>
        </w:rPr>
        <w:t xml:space="preserve"> </w:t>
      </w:r>
      <w:r>
        <w:rPr>
          <w:b w:val="0"/>
          <w:sz w:val="24"/>
          <w:szCs w:val="24"/>
        </w:rPr>
        <w:t>от 23.09.2015 года № 70</w:t>
      </w:r>
      <w:r w:rsidRPr="0095032B">
        <w:rPr>
          <w:b w:val="0"/>
          <w:sz w:val="24"/>
          <w:szCs w:val="24"/>
        </w:rPr>
        <w:t>, руководствуясь</w:t>
      </w:r>
      <w:proofErr w:type="gramEnd"/>
      <w:r w:rsidRPr="0095032B">
        <w:rPr>
          <w:b w:val="0"/>
          <w:sz w:val="24"/>
          <w:szCs w:val="24"/>
        </w:rPr>
        <w:t xml:space="preserve"> Устав</w:t>
      </w:r>
      <w:r>
        <w:rPr>
          <w:b w:val="0"/>
          <w:sz w:val="24"/>
          <w:szCs w:val="24"/>
        </w:rPr>
        <w:t>ом</w:t>
      </w:r>
      <w:r w:rsidRPr="0095032B">
        <w:rPr>
          <w:b w:val="0"/>
          <w:sz w:val="24"/>
          <w:szCs w:val="24"/>
        </w:rPr>
        <w:t xml:space="preserve"> муниципального образования </w:t>
      </w:r>
      <w:r>
        <w:rPr>
          <w:b w:val="0"/>
          <w:sz w:val="24"/>
          <w:szCs w:val="24"/>
        </w:rPr>
        <w:t>Мамско-Чуйского района</w:t>
      </w:r>
    </w:p>
    <w:p w:rsidR="00285CA8" w:rsidRPr="0095032B" w:rsidRDefault="00285CA8" w:rsidP="00E53EA3">
      <w:pPr>
        <w:spacing w:after="0"/>
        <w:rPr>
          <w:rFonts w:ascii="Times New Roman" w:hAnsi="Times New Roman"/>
          <w:sz w:val="24"/>
          <w:szCs w:val="24"/>
        </w:rPr>
      </w:pPr>
    </w:p>
    <w:p w:rsidR="00285CA8" w:rsidRDefault="00285CA8" w:rsidP="0095032B">
      <w:pPr>
        <w:spacing w:after="0"/>
        <w:ind w:firstLine="720"/>
        <w:rPr>
          <w:rFonts w:ascii="Times New Roman" w:hAnsi="Times New Roman"/>
          <w:b/>
          <w:sz w:val="24"/>
          <w:szCs w:val="24"/>
        </w:rPr>
      </w:pPr>
      <w:r w:rsidRPr="0095032B">
        <w:rPr>
          <w:rFonts w:ascii="Times New Roman" w:hAnsi="Times New Roman"/>
          <w:b/>
          <w:sz w:val="24"/>
          <w:szCs w:val="24"/>
        </w:rPr>
        <w:t>ПОСТАНОВЛЯЮ:</w:t>
      </w:r>
    </w:p>
    <w:p w:rsidR="00285CA8" w:rsidRPr="0095032B" w:rsidRDefault="00285CA8" w:rsidP="0095032B">
      <w:pPr>
        <w:spacing w:after="0"/>
        <w:ind w:firstLine="720"/>
        <w:rPr>
          <w:rFonts w:ascii="Times New Roman" w:hAnsi="Times New Roman"/>
          <w:b/>
          <w:sz w:val="24"/>
          <w:szCs w:val="24"/>
        </w:rPr>
      </w:pPr>
    </w:p>
    <w:p w:rsidR="00285CA8" w:rsidRPr="0095032B" w:rsidRDefault="00285CA8" w:rsidP="00655EB0">
      <w:pPr>
        <w:pStyle w:val="a3"/>
        <w:numPr>
          <w:ilvl w:val="0"/>
          <w:numId w:val="2"/>
        </w:numPr>
        <w:spacing w:after="0"/>
        <w:jc w:val="both"/>
        <w:rPr>
          <w:rFonts w:ascii="Times New Roman" w:hAnsi="Times New Roman"/>
          <w:sz w:val="24"/>
          <w:szCs w:val="24"/>
        </w:rPr>
      </w:pPr>
      <w:r w:rsidRPr="0095032B">
        <w:rPr>
          <w:rFonts w:ascii="Times New Roman" w:hAnsi="Times New Roman"/>
          <w:sz w:val="24"/>
          <w:szCs w:val="24"/>
        </w:rPr>
        <w:t xml:space="preserve">Утвердить Муниципальную </w:t>
      </w:r>
      <w:r>
        <w:rPr>
          <w:rFonts w:ascii="Times New Roman" w:hAnsi="Times New Roman"/>
          <w:sz w:val="24"/>
          <w:szCs w:val="24"/>
        </w:rPr>
        <w:t>программу «</w:t>
      </w:r>
      <w:r w:rsidRPr="0095032B">
        <w:rPr>
          <w:rFonts w:ascii="Times New Roman" w:hAnsi="Times New Roman"/>
          <w:sz w:val="24"/>
          <w:szCs w:val="24"/>
        </w:rPr>
        <w:t xml:space="preserve">Развитие </w:t>
      </w:r>
      <w:r>
        <w:rPr>
          <w:rFonts w:ascii="Times New Roman" w:hAnsi="Times New Roman"/>
          <w:sz w:val="24"/>
          <w:szCs w:val="24"/>
        </w:rPr>
        <w:t xml:space="preserve">культуры и дополнительного образования в сфере музыкального искусства в </w:t>
      </w:r>
      <w:proofErr w:type="spellStart"/>
      <w:r w:rsidRPr="0095032B">
        <w:rPr>
          <w:rFonts w:ascii="Times New Roman" w:hAnsi="Times New Roman"/>
          <w:sz w:val="24"/>
          <w:szCs w:val="24"/>
        </w:rPr>
        <w:t>Мамско-Чуйск</w:t>
      </w:r>
      <w:r>
        <w:rPr>
          <w:rFonts w:ascii="Times New Roman" w:hAnsi="Times New Roman"/>
          <w:sz w:val="24"/>
          <w:szCs w:val="24"/>
        </w:rPr>
        <w:t>ом</w:t>
      </w:r>
      <w:proofErr w:type="spellEnd"/>
      <w:r>
        <w:rPr>
          <w:rFonts w:ascii="Times New Roman" w:hAnsi="Times New Roman"/>
          <w:sz w:val="24"/>
          <w:szCs w:val="24"/>
        </w:rPr>
        <w:t xml:space="preserve"> районе» на 2016-2020 годы.</w:t>
      </w:r>
    </w:p>
    <w:p w:rsidR="00285CA8" w:rsidRPr="0095032B" w:rsidRDefault="00285CA8" w:rsidP="00655EB0">
      <w:pPr>
        <w:pStyle w:val="a3"/>
        <w:numPr>
          <w:ilvl w:val="0"/>
          <w:numId w:val="2"/>
        </w:numPr>
        <w:spacing w:after="0"/>
        <w:jc w:val="both"/>
        <w:rPr>
          <w:rFonts w:ascii="Times New Roman" w:hAnsi="Times New Roman"/>
          <w:sz w:val="24"/>
          <w:szCs w:val="24"/>
        </w:rPr>
      </w:pPr>
      <w:r>
        <w:rPr>
          <w:rFonts w:ascii="Times New Roman" w:hAnsi="Times New Roman"/>
          <w:sz w:val="24"/>
          <w:szCs w:val="24"/>
        </w:rPr>
        <w:t xml:space="preserve">Обнародовать </w:t>
      </w:r>
      <w:r w:rsidRPr="0095032B">
        <w:rPr>
          <w:rFonts w:ascii="Times New Roman" w:hAnsi="Times New Roman"/>
          <w:sz w:val="24"/>
          <w:szCs w:val="24"/>
        </w:rPr>
        <w:t xml:space="preserve">Муниципальную </w:t>
      </w:r>
      <w:r>
        <w:rPr>
          <w:rFonts w:ascii="Times New Roman" w:hAnsi="Times New Roman"/>
          <w:sz w:val="24"/>
          <w:szCs w:val="24"/>
        </w:rPr>
        <w:t>программу «</w:t>
      </w:r>
      <w:r w:rsidRPr="0095032B">
        <w:rPr>
          <w:rFonts w:ascii="Times New Roman" w:hAnsi="Times New Roman"/>
          <w:sz w:val="24"/>
          <w:szCs w:val="24"/>
        </w:rPr>
        <w:t xml:space="preserve">Развитие </w:t>
      </w:r>
      <w:r>
        <w:rPr>
          <w:rFonts w:ascii="Times New Roman" w:hAnsi="Times New Roman"/>
          <w:sz w:val="24"/>
          <w:szCs w:val="24"/>
        </w:rPr>
        <w:t xml:space="preserve">культуры и дополнительного образования в сфере музыкального искусства в </w:t>
      </w:r>
      <w:proofErr w:type="spellStart"/>
      <w:r w:rsidRPr="0095032B">
        <w:rPr>
          <w:rFonts w:ascii="Times New Roman" w:hAnsi="Times New Roman"/>
          <w:sz w:val="24"/>
          <w:szCs w:val="24"/>
        </w:rPr>
        <w:t>Мамско-Чуйск</w:t>
      </w:r>
      <w:r>
        <w:rPr>
          <w:rFonts w:ascii="Times New Roman" w:hAnsi="Times New Roman"/>
          <w:sz w:val="24"/>
          <w:szCs w:val="24"/>
        </w:rPr>
        <w:t>ом</w:t>
      </w:r>
      <w:proofErr w:type="spellEnd"/>
      <w:r>
        <w:rPr>
          <w:rFonts w:ascii="Times New Roman" w:hAnsi="Times New Roman"/>
          <w:sz w:val="24"/>
          <w:szCs w:val="24"/>
        </w:rPr>
        <w:t xml:space="preserve"> районе» на 2016-2020 годы на официальном сайте муниципального образования Мамско-Чуйского района.</w:t>
      </w:r>
    </w:p>
    <w:p w:rsidR="00285CA8" w:rsidRPr="0095032B" w:rsidRDefault="00285CA8" w:rsidP="00655EB0">
      <w:pPr>
        <w:pStyle w:val="a3"/>
        <w:numPr>
          <w:ilvl w:val="0"/>
          <w:numId w:val="2"/>
        </w:numPr>
        <w:spacing w:after="0"/>
        <w:jc w:val="both"/>
        <w:rPr>
          <w:rFonts w:ascii="Times New Roman" w:hAnsi="Times New Roman"/>
          <w:sz w:val="24"/>
          <w:szCs w:val="24"/>
        </w:rPr>
      </w:pPr>
      <w:proofErr w:type="gramStart"/>
      <w:r w:rsidRPr="0095032B">
        <w:rPr>
          <w:rFonts w:ascii="Times New Roman" w:hAnsi="Times New Roman"/>
          <w:sz w:val="24"/>
          <w:szCs w:val="24"/>
        </w:rPr>
        <w:t>Контроль за</w:t>
      </w:r>
      <w:proofErr w:type="gramEnd"/>
      <w:r w:rsidRPr="0095032B">
        <w:rPr>
          <w:rFonts w:ascii="Times New Roman" w:hAnsi="Times New Roman"/>
          <w:sz w:val="24"/>
          <w:szCs w:val="24"/>
        </w:rPr>
        <w:t xml:space="preserve"> исполнением настоящего </w:t>
      </w:r>
      <w:r>
        <w:rPr>
          <w:rFonts w:ascii="Times New Roman" w:hAnsi="Times New Roman"/>
          <w:sz w:val="24"/>
          <w:szCs w:val="24"/>
        </w:rPr>
        <w:t>постановления</w:t>
      </w:r>
      <w:r w:rsidRPr="0095032B">
        <w:rPr>
          <w:rFonts w:ascii="Times New Roman" w:hAnsi="Times New Roman"/>
          <w:sz w:val="24"/>
          <w:szCs w:val="24"/>
        </w:rPr>
        <w:t xml:space="preserve"> возложить на заместителя мэра района по социальным вопросам </w:t>
      </w:r>
      <w:proofErr w:type="spellStart"/>
      <w:r w:rsidRPr="0095032B">
        <w:rPr>
          <w:rFonts w:ascii="Times New Roman" w:hAnsi="Times New Roman"/>
          <w:sz w:val="24"/>
          <w:szCs w:val="24"/>
        </w:rPr>
        <w:t>Бабикову</w:t>
      </w:r>
      <w:proofErr w:type="spellEnd"/>
      <w:r w:rsidRPr="0095032B">
        <w:rPr>
          <w:rFonts w:ascii="Times New Roman" w:hAnsi="Times New Roman"/>
          <w:sz w:val="24"/>
          <w:szCs w:val="24"/>
        </w:rPr>
        <w:t xml:space="preserve">  О.А.</w:t>
      </w:r>
    </w:p>
    <w:p w:rsidR="00285CA8" w:rsidRPr="0095032B" w:rsidRDefault="00285CA8" w:rsidP="00E53EA3">
      <w:pPr>
        <w:spacing w:after="0"/>
        <w:jc w:val="center"/>
        <w:rPr>
          <w:rFonts w:ascii="Times New Roman" w:hAnsi="Times New Roman"/>
          <w:sz w:val="24"/>
          <w:szCs w:val="24"/>
        </w:rPr>
      </w:pPr>
    </w:p>
    <w:p w:rsidR="00285CA8" w:rsidRPr="0095032B" w:rsidRDefault="00285CA8" w:rsidP="00E53EA3">
      <w:pPr>
        <w:spacing w:after="0"/>
        <w:rPr>
          <w:rFonts w:ascii="Times New Roman" w:hAnsi="Times New Roman"/>
          <w:sz w:val="24"/>
          <w:szCs w:val="24"/>
        </w:rPr>
      </w:pPr>
    </w:p>
    <w:p w:rsidR="00285CA8" w:rsidRPr="0095032B" w:rsidRDefault="00285CA8" w:rsidP="00E53EA3">
      <w:pPr>
        <w:spacing w:after="0"/>
        <w:rPr>
          <w:rFonts w:ascii="Times New Roman" w:hAnsi="Times New Roman"/>
          <w:sz w:val="24"/>
          <w:szCs w:val="24"/>
        </w:rPr>
      </w:pPr>
    </w:p>
    <w:p w:rsidR="00285CA8" w:rsidRDefault="00285CA8" w:rsidP="00E53EA3">
      <w:pPr>
        <w:spacing w:after="0"/>
        <w:rPr>
          <w:rFonts w:ascii="Times New Roman" w:hAnsi="Times New Roman"/>
          <w:sz w:val="24"/>
          <w:szCs w:val="24"/>
        </w:rPr>
      </w:pPr>
      <w:r w:rsidRPr="0095032B">
        <w:rPr>
          <w:rFonts w:ascii="Times New Roman" w:hAnsi="Times New Roman"/>
          <w:sz w:val="24"/>
          <w:szCs w:val="24"/>
        </w:rPr>
        <w:t xml:space="preserve">Мэр </w:t>
      </w:r>
      <w:r>
        <w:rPr>
          <w:rFonts w:ascii="Times New Roman" w:hAnsi="Times New Roman"/>
          <w:sz w:val="24"/>
          <w:szCs w:val="24"/>
        </w:rPr>
        <w:t xml:space="preserve">муниципального образования </w:t>
      </w:r>
    </w:p>
    <w:p w:rsidR="002916CB" w:rsidRDefault="00285CA8" w:rsidP="00E53EA3">
      <w:pPr>
        <w:spacing w:after="0"/>
        <w:rPr>
          <w:rFonts w:ascii="Times New Roman" w:hAnsi="Times New Roman"/>
          <w:sz w:val="24"/>
          <w:szCs w:val="24"/>
        </w:rPr>
      </w:pPr>
      <w:r>
        <w:rPr>
          <w:rFonts w:ascii="Times New Roman" w:hAnsi="Times New Roman"/>
          <w:sz w:val="24"/>
          <w:szCs w:val="24"/>
        </w:rPr>
        <w:t>Мамско-Чуйского района</w:t>
      </w:r>
      <w:r w:rsidRPr="0095032B">
        <w:rPr>
          <w:rFonts w:ascii="Times New Roman" w:hAnsi="Times New Roman"/>
          <w:sz w:val="24"/>
          <w:szCs w:val="24"/>
        </w:rPr>
        <w:t xml:space="preserve">                                                                                </w:t>
      </w:r>
      <w:r>
        <w:rPr>
          <w:rFonts w:ascii="Times New Roman" w:hAnsi="Times New Roman"/>
          <w:sz w:val="24"/>
          <w:szCs w:val="24"/>
        </w:rPr>
        <w:t xml:space="preserve">            </w:t>
      </w:r>
      <w:r w:rsidRPr="0095032B">
        <w:rPr>
          <w:rFonts w:ascii="Times New Roman" w:hAnsi="Times New Roman"/>
          <w:sz w:val="24"/>
          <w:szCs w:val="24"/>
        </w:rPr>
        <w:t>А.Б.Сергей</w:t>
      </w:r>
      <w:r>
        <w:rPr>
          <w:rFonts w:ascii="Times New Roman" w:hAnsi="Times New Roman"/>
          <w:sz w:val="24"/>
          <w:szCs w:val="24"/>
        </w:rPr>
        <w:t xml:space="preserve">    </w:t>
      </w:r>
    </w:p>
    <w:p w:rsidR="002916CB" w:rsidRPr="00352EEC" w:rsidRDefault="002916CB" w:rsidP="002916CB">
      <w:pPr>
        <w:pStyle w:val="ConsPlusNormal"/>
        <w:widowControl/>
        <w:ind w:left="5220" w:firstLine="0"/>
        <w:jc w:val="both"/>
        <w:rPr>
          <w:rFonts w:ascii="Times New Roman" w:hAnsi="Times New Roman" w:cs="Times New Roman"/>
          <w:caps/>
          <w:sz w:val="24"/>
          <w:szCs w:val="24"/>
        </w:rPr>
      </w:pPr>
      <w:r>
        <w:rPr>
          <w:rFonts w:ascii="Times New Roman" w:hAnsi="Times New Roman"/>
          <w:sz w:val="24"/>
          <w:szCs w:val="24"/>
        </w:rPr>
        <w:br w:type="page"/>
      </w:r>
      <w:r w:rsidRPr="00352EEC">
        <w:rPr>
          <w:rFonts w:ascii="Times New Roman" w:hAnsi="Times New Roman" w:cs="Times New Roman"/>
          <w:caps/>
          <w:sz w:val="24"/>
          <w:szCs w:val="24"/>
        </w:rPr>
        <w:lastRenderedPageBreak/>
        <w:t xml:space="preserve">УтвержденА </w:t>
      </w:r>
    </w:p>
    <w:p w:rsidR="002916CB" w:rsidRDefault="002916CB" w:rsidP="002916CB">
      <w:pPr>
        <w:pStyle w:val="ConsPlusNormal"/>
        <w:widowControl/>
        <w:ind w:left="5220" w:firstLine="0"/>
        <w:jc w:val="both"/>
        <w:rPr>
          <w:rFonts w:ascii="Times New Roman" w:hAnsi="Times New Roman" w:cs="Times New Roman"/>
          <w:sz w:val="24"/>
          <w:szCs w:val="24"/>
        </w:rPr>
      </w:pPr>
      <w:r w:rsidRPr="00352EEC">
        <w:rPr>
          <w:rFonts w:ascii="Times New Roman" w:hAnsi="Times New Roman" w:cs="Times New Roman"/>
          <w:sz w:val="24"/>
          <w:szCs w:val="24"/>
        </w:rPr>
        <w:t xml:space="preserve">постановлением администрации </w:t>
      </w:r>
    </w:p>
    <w:p w:rsidR="002916CB" w:rsidRPr="00352EEC" w:rsidRDefault="002916CB" w:rsidP="002916CB">
      <w:pPr>
        <w:pStyle w:val="ConsPlusNormal"/>
        <w:widowControl/>
        <w:ind w:left="5220" w:firstLine="0"/>
        <w:jc w:val="both"/>
        <w:rPr>
          <w:rFonts w:ascii="Times New Roman" w:hAnsi="Times New Roman" w:cs="Times New Roman"/>
          <w:sz w:val="24"/>
          <w:szCs w:val="24"/>
        </w:rPr>
      </w:pPr>
      <w:r w:rsidRPr="00352EEC">
        <w:rPr>
          <w:rFonts w:ascii="Times New Roman" w:hAnsi="Times New Roman" w:cs="Times New Roman"/>
          <w:sz w:val="24"/>
          <w:szCs w:val="24"/>
        </w:rPr>
        <w:t>Мамско-Чуйского района</w:t>
      </w:r>
    </w:p>
    <w:p w:rsidR="002916CB" w:rsidRPr="00352EEC" w:rsidRDefault="002916CB" w:rsidP="002916CB">
      <w:pPr>
        <w:ind w:left="5220"/>
        <w:rPr>
          <w:rFonts w:ascii="Times New Roman" w:hAnsi="Times New Roman"/>
          <w:sz w:val="24"/>
          <w:szCs w:val="24"/>
        </w:rPr>
      </w:pPr>
      <w:r w:rsidRPr="00352EEC">
        <w:rPr>
          <w:rFonts w:ascii="Times New Roman" w:hAnsi="Times New Roman"/>
          <w:spacing w:val="-5"/>
          <w:sz w:val="24"/>
          <w:szCs w:val="24"/>
        </w:rPr>
        <w:t xml:space="preserve">от </w:t>
      </w:r>
      <w:r>
        <w:rPr>
          <w:rFonts w:ascii="Times New Roman" w:hAnsi="Times New Roman"/>
          <w:sz w:val="24"/>
          <w:szCs w:val="24"/>
        </w:rPr>
        <w:t xml:space="preserve"> « 26 » ноября </w:t>
      </w:r>
      <w:r w:rsidRPr="00352EEC">
        <w:rPr>
          <w:rFonts w:ascii="Times New Roman" w:hAnsi="Times New Roman"/>
          <w:sz w:val="24"/>
          <w:szCs w:val="24"/>
        </w:rPr>
        <w:t xml:space="preserve"> </w:t>
      </w:r>
      <w:smartTag w:uri="urn:schemas-microsoft-com:office:smarttags" w:element="metricconverter">
        <w:smartTagPr>
          <w:attr w:name="ProductID" w:val="2015 г"/>
        </w:smartTagPr>
        <w:r w:rsidRPr="00352EEC">
          <w:rPr>
            <w:rFonts w:ascii="Times New Roman" w:hAnsi="Times New Roman"/>
            <w:sz w:val="24"/>
            <w:szCs w:val="24"/>
          </w:rPr>
          <w:t>2015 г</w:t>
        </w:r>
      </w:smartTag>
      <w:r w:rsidRPr="00352EEC">
        <w:rPr>
          <w:rFonts w:ascii="Times New Roman" w:hAnsi="Times New Roman"/>
          <w:sz w:val="24"/>
          <w:szCs w:val="24"/>
        </w:rPr>
        <w:t xml:space="preserve">. № </w:t>
      </w:r>
      <w:r>
        <w:rPr>
          <w:rFonts w:ascii="Times New Roman" w:hAnsi="Times New Roman"/>
          <w:sz w:val="24"/>
          <w:szCs w:val="24"/>
        </w:rPr>
        <w:t xml:space="preserve"> 103</w:t>
      </w:r>
    </w:p>
    <w:p w:rsidR="002916CB" w:rsidRPr="00352EEC" w:rsidRDefault="002916CB" w:rsidP="002916CB">
      <w:pPr>
        <w:pStyle w:val="ConsPlusNormal"/>
        <w:widowControl/>
        <w:ind w:firstLine="0"/>
        <w:jc w:val="center"/>
        <w:rPr>
          <w:rFonts w:ascii="Times New Roman" w:hAnsi="Times New Roman" w:cs="Times New Roman"/>
          <w:b/>
          <w:bCs/>
          <w:sz w:val="24"/>
          <w:szCs w:val="24"/>
        </w:rPr>
      </w:pPr>
    </w:p>
    <w:p w:rsidR="002916CB" w:rsidRPr="00352EEC" w:rsidRDefault="002916CB" w:rsidP="002916CB">
      <w:pPr>
        <w:pStyle w:val="ConsPlusNormal"/>
        <w:widowControl/>
        <w:ind w:firstLine="0"/>
        <w:jc w:val="center"/>
        <w:rPr>
          <w:rFonts w:ascii="Times New Roman" w:hAnsi="Times New Roman" w:cs="Times New Roman"/>
          <w:b/>
          <w:bCs/>
          <w:sz w:val="24"/>
          <w:szCs w:val="24"/>
        </w:rPr>
      </w:pPr>
      <w:r w:rsidRPr="00352EEC">
        <w:rPr>
          <w:rFonts w:ascii="Times New Roman" w:hAnsi="Times New Roman" w:cs="Times New Roman"/>
          <w:b/>
          <w:bCs/>
          <w:sz w:val="24"/>
          <w:szCs w:val="24"/>
        </w:rPr>
        <w:t xml:space="preserve">Муниципальная программа </w:t>
      </w:r>
    </w:p>
    <w:p w:rsidR="002916CB" w:rsidRPr="00352EEC" w:rsidRDefault="002916CB" w:rsidP="002916C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м</w:t>
      </w:r>
      <w:r w:rsidRPr="00352EEC">
        <w:rPr>
          <w:rFonts w:ascii="Times New Roman" w:hAnsi="Times New Roman" w:cs="Times New Roman"/>
          <w:b/>
          <w:bCs/>
          <w:sz w:val="24"/>
          <w:szCs w:val="24"/>
        </w:rPr>
        <w:t>униципального образования Мамско-Чуйского района</w:t>
      </w:r>
    </w:p>
    <w:p w:rsidR="002916CB" w:rsidRDefault="002916CB" w:rsidP="002916CB">
      <w:pPr>
        <w:pStyle w:val="ConsPlusNormal"/>
        <w:widowControl/>
        <w:ind w:firstLine="0"/>
        <w:jc w:val="center"/>
        <w:rPr>
          <w:rFonts w:ascii="Times New Roman" w:hAnsi="Times New Roman" w:cs="Times New Roman"/>
          <w:b/>
          <w:bCs/>
          <w:sz w:val="24"/>
          <w:szCs w:val="24"/>
        </w:rPr>
      </w:pPr>
      <w:r w:rsidRPr="001A4CEA">
        <w:rPr>
          <w:rFonts w:ascii="Times New Roman" w:hAnsi="Times New Roman" w:cs="Times New Roman"/>
          <w:b/>
          <w:bCs/>
          <w:sz w:val="24"/>
          <w:szCs w:val="24"/>
        </w:rPr>
        <w:t>«Развитие культуры и</w:t>
      </w:r>
      <w:r w:rsidRPr="001A4CEA">
        <w:rPr>
          <w:rFonts w:ascii="Times New Roman" w:hAnsi="Times New Roman" w:cs="Times New Roman"/>
          <w:b/>
          <w:bCs/>
        </w:rPr>
        <w:t xml:space="preserve"> </w:t>
      </w:r>
      <w:r w:rsidRPr="001A4CEA">
        <w:rPr>
          <w:rFonts w:ascii="Times New Roman" w:hAnsi="Times New Roman" w:cs="Times New Roman"/>
          <w:b/>
          <w:bCs/>
          <w:sz w:val="24"/>
          <w:szCs w:val="24"/>
        </w:rPr>
        <w:t xml:space="preserve">дополнительного образования в сфере музыкального искусства </w:t>
      </w:r>
    </w:p>
    <w:p w:rsidR="002916CB" w:rsidRPr="001A4CEA" w:rsidRDefault="002916CB" w:rsidP="002916CB">
      <w:pPr>
        <w:pStyle w:val="ConsPlusNormal"/>
        <w:widowControl/>
        <w:ind w:firstLine="0"/>
        <w:jc w:val="center"/>
        <w:rPr>
          <w:rFonts w:ascii="Times New Roman" w:hAnsi="Times New Roman" w:cs="Times New Roman"/>
          <w:b/>
          <w:bCs/>
          <w:sz w:val="24"/>
          <w:szCs w:val="24"/>
        </w:rPr>
      </w:pPr>
      <w:r w:rsidRPr="001A4CEA">
        <w:rPr>
          <w:rFonts w:ascii="Times New Roman" w:hAnsi="Times New Roman" w:cs="Times New Roman"/>
          <w:b/>
          <w:bCs/>
          <w:sz w:val="24"/>
          <w:szCs w:val="24"/>
        </w:rPr>
        <w:t xml:space="preserve">в </w:t>
      </w:r>
      <w:proofErr w:type="spellStart"/>
      <w:r w:rsidRPr="001A4CEA">
        <w:rPr>
          <w:rFonts w:ascii="Times New Roman" w:hAnsi="Times New Roman" w:cs="Times New Roman"/>
          <w:b/>
          <w:bCs/>
          <w:sz w:val="24"/>
          <w:szCs w:val="24"/>
        </w:rPr>
        <w:t>Мамско-Чуйском</w:t>
      </w:r>
      <w:proofErr w:type="spellEnd"/>
      <w:r w:rsidRPr="001A4CEA">
        <w:rPr>
          <w:rFonts w:ascii="Times New Roman" w:hAnsi="Times New Roman" w:cs="Times New Roman"/>
          <w:b/>
          <w:bCs/>
          <w:sz w:val="24"/>
          <w:szCs w:val="24"/>
        </w:rPr>
        <w:t xml:space="preserve"> районе» </w:t>
      </w:r>
    </w:p>
    <w:p w:rsidR="002916CB" w:rsidRPr="00352EEC" w:rsidRDefault="002916CB" w:rsidP="002916CB">
      <w:pPr>
        <w:pStyle w:val="ConsPlusNormal"/>
        <w:widowControl/>
        <w:ind w:firstLine="0"/>
        <w:jc w:val="center"/>
        <w:rPr>
          <w:rFonts w:ascii="Times New Roman" w:hAnsi="Times New Roman" w:cs="Times New Roman"/>
          <w:b/>
          <w:bCs/>
          <w:sz w:val="24"/>
          <w:szCs w:val="24"/>
        </w:rPr>
      </w:pPr>
      <w:r w:rsidRPr="00352EEC">
        <w:rPr>
          <w:rFonts w:ascii="Times New Roman" w:hAnsi="Times New Roman" w:cs="Times New Roman"/>
          <w:b/>
          <w:bCs/>
          <w:sz w:val="24"/>
          <w:szCs w:val="24"/>
        </w:rPr>
        <w:t xml:space="preserve">на 2016 - 2020 годы </w:t>
      </w:r>
    </w:p>
    <w:p w:rsidR="002916CB" w:rsidRDefault="002916CB" w:rsidP="002916CB">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p>
    <w:p w:rsidR="002916CB" w:rsidRDefault="002916CB" w:rsidP="002916CB">
      <w:pPr>
        <w:pStyle w:val="a6"/>
        <w:jc w:val="center"/>
        <w:rPr>
          <w:rFonts w:ascii="Times New Roman" w:hAnsi="Times New Roman" w:cs="Times New Roman"/>
          <w:sz w:val="24"/>
          <w:szCs w:val="24"/>
        </w:rPr>
      </w:pPr>
    </w:p>
    <w:p w:rsidR="002916CB" w:rsidRDefault="002916CB" w:rsidP="002916CB">
      <w:pPr>
        <w:pStyle w:val="a6"/>
        <w:numPr>
          <w:ilvl w:val="0"/>
          <w:numId w:val="6"/>
        </w:numPr>
        <w:ind w:left="0" w:firstLine="0"/>
        <w:jc w:val="center"/>
        <w:rPr>
          <w:rFonts w:ascii="Times New Roman" w:hAnsi="Times New Roman" w:cs="Times New Roman"/>
          <w:b/>
          <w:bCs/>
          <w:sz w:val="24"/>
          <w:szCs w:val="24"/>
        </w:rPr>
      </w:pPr>
      <w:r w:rsidRPr="007374A0">
        <w:rPr>
          <w:rFonts w:ascii="Times New Roman" w:hAnsi="Times New Roman" w:cs="Times New Roman"/>
          <w:b/>
          <w:bCs/>
          <w:sz w:val="24"/>
          <w:szCs w:val="24"/>
        </w:rPr>
        <w:t>П</w:t>
      </w:r>
      <w:r>
        <w:rPr>
          <w:rFonts w:ascii="Times New Roman" w:hAnsi="Times New Roman" w:cs="Times New Roman"/>
          <w:b/>
          <w:bCs/>
          <w:sz w:val="24"/>
          <w:szCs w:val="24"/>
        </w:rPr>
        <w:t>аспорт программы.</w:t>
      </w:r>
    </w:p>
    <w:p w:rsidR="002916CB" w:rsidRPr="009D28F4" w:rsidRDefault="002916CB" w:rsidP="002916CB">
      <w:pPr>
        <w:pStyle w:val="a6"/>
        <w:ind w:left="720"/>
        <w:rPr>
          <w:rFonts w:ascii="Times New Roman" w:hAnsi="Times New Roman" w:cs="Times New Roman"/>
          <w:b/>
          <w:bCs/>
          <w:sz w:val="24"/>
          <w:szCs w:val="24"/>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1"/>
        <w:gridCol w:w="5953"/>
      </w:tblGrid>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Наименование муниципальной программы      </w:t>
            </w:r>
          </w:p>
        </w:tc>
        <w:tc>
          <w:tcPr>
            <w:tcW w:w="5953" w:type="dxa"/>
            <w:vAlign w:val="center"/>
          </w:tcPr>
          <w:p w:rsidR="002916CB" w:rsidRPr="00224BD9" w:rsidRDefault="002916CB" w:rsidP="002916CB">
            <w:pPr>
              <w:pStyle w:val="ConsPlusNormal"/>
              <w:widowControl/>
              <w:ind w:firstLine="0"/>
              <w:rPr>
                <w:rFonts w:ascii="Times New Roman" w:hAnsi="Times New Roman" w:cs="Times New Roman"/>
                <w:sz w:val="24"/>
                <w:szCs w:val="24"/>
              </w:rPr>
            </w:pPr>
            <w:r w:rsidRPr="00224BD9">
              <w:rPr>
                <w:rFonts w:ascii="Times New Roman" w:hAnsi="Times New Roman" w:cs="Times New Roman"/>
                <w:sz w:val="24"/>
                <w:szCs w:val="24"/>
              </w:rPr>
              <w:t xml:space="preserve">«Развитие </w:t>
            </w:r>
            <w:r>
              <w:rPr>
                <w:rFonts w:ascii="Times New Roman" w:hAnsi="Times New Roman" w:cs="Times New Roman"/>
                <w:sz w:val="24"/>
                <w:szCs w:val="24"/>
              </w:rPr>
              <w:t>культуры и</w:t>
            </w:r>
            <w:r w:rsidRPr="008539A5">
              <w:rPr>
                <w:rFonts w:ascii="Times New Roman" w:hAnsi="Times New Roman" w:cs="Times New Roman"/>
              </w:rPr>
              <w:t xml:space="preserve"> </w:t>
            </w:r>
            <w:r w:rsidRPr="004753AE">
              <w:rPr>
                <w:rFonts w:ascii="Times New Roman" w:hAnsi="Times New Roman" w:cs="Times New Roman"/>
                <w:sz w:val="24"/>
                <w:szCs w:val="24"/>
              </w:rPr>
              <w:t>дополнительного образования в сфере музыкального искусства</w:t>
            </w:r>
            <w:r w:rsidRPr="00224BD9">
              <w:rPr>
                <w:rFonts w:ascii="Times New Roman" w:hAnsi="Times New Roman" w:cs="Times New Roman"/>
                <w:sz w:val="24"/>
                <w:szCs w:val="24"/>
              </w:rPr>
              <w:t xml:space="preserve"> в </w:t>
            </w:r>
            <w:proofErr w:type="spellStart"/>
            <w:r w:rsidRPr="00224BD9">
              <w:rPr>
                <w:rFonts w:ascii="Times New Roman" w:hAnsi="Times New Roman" w:cs="Times New Roman"/>
                <w:sz w:val="24"/>
                <w:szCs w:val="24"/>
              </w:rPr>
              <w:t>Мамско-Чуйском</w:t>
            </w:r>
            <w:proofErr w:type="spellEnd"/>
            <w:r w:rsidRPr="00224BD9">
              <w:rPr>
                <w:rFonts w:ascii="Times New Roman" w:hAnsi="Times New Roman" w:cs="Times New Roman"/>
                <w:sz w:val="24"/>
                <w:szCs w:val="24"/>
              </w:rPr>
              <w:t xml:space="preserve"> районе» на 2016 - 20</w:t>
            </w:r>
            <w:r>
              <w:rPr>
                <w:rFonts w:ascii="Times New Roman" w:hAnsi="Times New Roman" w:cs="Times New Roman"/>
                <w:sz w:val="24"/>
                <w:szCs w:val="24"/>
              </w:rPr>
              <w:t>20</w:t>
            </w:r>
            <w:r w:rsidRPr="00224BD9">
              <w:rPr>
                <w:rFonts w:ascii="Times New Roman" w:hAnsi="Times New Roman" w:cs="Times New Roman"/>
                <w:sz w:val="24"/>
                <w:szCs w:val="24"/>
              </w:rPr>
              <w:t xml:space="preserve"> годы </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Pr>
                <w:rFonts w:ascii="Times New Roman" w:hAnsi="Times New Roman"/>
                <w:sz w:val="24"/>
                <w:szCs w:val="24"/>
              </w:rPr>
              <w:t>И</w:t>
            </w:r>
            <w:r w:rsidRPr="00224BD9">
              <w:rPr>
                <w:rFonts w:ascii="Times New Roman" w:hAnsi="Times New Roman"/>
                <w:sz w:val="24"/>
                <w:szCs w:val="24"/>
              </w:rPr>
              <w:t>сполнитель, являющийся ответственным за разработку и реализацию</w:t>
            </w:r>
            <w:r>
              <w:rPr>
                <w:rFonts w:ascii="Times New Roman" w:hAnsi="Times New Roman"/>
                <w:sz w:val="24"/>
                <w:szCs w:val="24"/>
              </w:rPr>
              <w:t xml:space="preserve"> </w:t>
            </w:r>
            <w:r w:rsidRPr="00224BD9">
              <w:rPr>
                <w:rFonts w:ascii="Times New Roman" w:hAnsi="Times New Roman"/>
                <w:sz w:val="24"/>
                <w:szCs w:val="24"/>
              </w:rPr>
              <w:t xml:space="preserve">программы      </w:t>
            </w:r>
          </w:p>
        </w:tc>
        <w:tc>
          <w:tcPr>
            <w:tcW w:w="5953"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МКУК «ЦБС Мамско-Чуйского района – ЦРБ»</w:t>
            </w:r>
            <w:r>
              <w:rPr>
                <w:rFonts w:ascii="Times New Roman" w:hAnsi="Times New Roman"/>
                <w:sz w:val="24"/>
                <w:szCs w:val="24"/>
              </w:rPr>
              <w:t>, МКУК РКДЦ «Победа», МКОУ ДО «ДМШ п. Мама», МКУ «ЦБ МУК»</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Участники программы                      </w:t>
            </w:r>
          </w:p>
        </w:tc>
        <w:tc>
          <w:tcPr>
            <w:tcW w:w="5953" w:type="dxa"/>
            <w:vAlign w:val="center"/>
          </w:tcPr>
          <w:p w:rsidR="002916CB" w:rsidRPr="00224BD9" w:rsidRDefault="002916CB" w:rsidP="002916CB">
            <w:pPr>
              <w:pStyle w:val="a3"/>
              <w:spacing w:after="0" w:line="240" w:lineRule="auto"/>
              <w:ind w:left="0"/>
              <w:rPr>
                <w:rFonts w:ascii="Times New Roman" w:hAnsi="Times New Roman"/>
                <w:sz w:val="24"/>
                <w:szCs w:val="24"/>
                <w:lang w:eastAsia="ru-RU"/>
              </w:rPr>
            </w:pPr>
            <w:r w:rsidRPr="00224BD9">
              <w:rPr>
                <w:rFonts w:ascii="Times New Roman" w:hAnsi="Times New Roman"/>
                <w:sz w:val="24"/>
                <w:szCs w:val="24"/>
              </w:rPr>
              <w:t>МКУК «ЦБС Мамско-Чуйского района – ЦРБ»</w:t>
            </w:r>
            <w:r>
              <w:rPr>
                <w:rFonts w:ascii="Times New Roman" w:hAnsi="Times New Roman"/>
                <w:sz w:val="24"/>
                <w:szCs w:val="24"/>
              </w:rPr>
              <w:t>, МКУК РКДЦ «Победа», МКОУ ДО «ДМШ п. Мама», МКУ «ЦБ МУК»</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Цель программы                           </w:t>
            </w:r>
          </w:p>
        </w:tc>
        <w:tc>
          <w:tcPr>
            <w:tcW w:w="5953" w:type="dxa"/>
            <w:vAlign w:val="center"/>
          </w:tcPr>
          <w:p w:rsidR="002916CB" w:rsidRPr="00117F7E" w:rsidRDefault="002916CB" w:rsidP="002916CB">
            <w:pPr>
              <w:pStyle w:val="a6"/>
              <w:rPr>
                <w:rFonts w:ascii="Times New Roman" w:hAnsi="Times New Roman" w:cs="Times New Roman"/>
                <w:sz w:val="24"/>
                <w:szCs w:val="24"/>
              </w:rPr>
            </w:pPr>
            <w:r>
              <w:rPr>
                <w:rFonts w:ascii="Times New Roman" w:hAnsi="Times New Roman" w:cs="Times New Roman"/>
                <w:color w:val="000000"/>
                <w:sz w:val="24"/>
                <w:szCs w:val="24"/>
              </w:rPr>
              <w:t>Развитие культуры Мамско-Чуйского</w:t>
            </w:r>
            <w:r w:rsidRPr="00117F7E">
              <w:rPr>
                <w:rFonts w:ascii="Times New Roman" w:hAnsi="Times New Roman" w:cs="Times New Roman"/>
                <w:color w:val="000000"/>
                <w:sz w:val="24"/>
                <w:szCs w:val="24"/>
              </w:rPr>
              <w:t xml:space="preserve"> района,</w:t>
            </w:r>
            <w:r w:rsidRPr="00117F7E">
              <w:rPr>
                <w:rFonts w:ascii="Times New Roman" w:hAnsi="Times New Roman" w:cs="Times New Roman"/>
                <w:sz w:val="24"/>
                <w:szCs w:val="24"/>
              </w:rPr>
              <w:t xml:space="preserve"> сохранение историко-культурного наследия</w:t>
            </w:r>
            <w:r>
              <w:rPr>
                <w:rFonts w:ascii="Times New Roman" w:hAnsi="Times New Roman" w:cs="Times New Roman"/>
                <w:sz w:val="24"/>
                <w:szCs w:val="24"/>
              </w:rPr>
              <w:t>, о</w:t>
            </w:r>
            <w:r w:rsidRPr="004753AE">
              <w:rPr>
                <w:rFonts w:ascii="Times New Roman" w:hAnsi="Times New Roman" w:cs="Times New Roman"/>
                <w:sz w:val="24"/>
                <w:szCs w:val="24"/>
              </w:rPr>
              <w:t>беспечение доступности и повышение качества образования в сфере музыкального искусства</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Задачи программы                         </w:t>
            </w:r>
          </w:p>
        </w:tc>
        <w:tc>
          <w:tcPr>
            <w:tcW w:w="5953" w:type="dxa"/>
            <w:vAlign w:val="center"/>
          </w:tcPr>
          <w:p w:rsidR="002916CB" w:rsidRPr="00224BD9" w:rsidRDefault="002916CB" w:rsidP="002916CB">
            <w:pPr>
              <w:pStyle w:val="a6"/>
              <w:rPr>
                <w:rFonts w:ascii="Times New Roman" w:hAnsi="Times New Roman" w:cs="Times New Roman"/>
                <w:sz w:val="24"/>
                <w:szCs w:val="24"/>
                <w:lang w:eastAsia="ru-RU"/>
              </w:rPr>
            </w:pPr>
            <w:r w:rsidRPr="00224BD9">
              <w:rPr>
                <w:rFonts w:ascii="Times New Roman" w:hAnsi="Times New Roman" w:cs="Times New Roman"/>
                <w:sz w:val="24"/>
                <w:szCs w:val="24"/>
                <w:lang w:eastAsia="ru-RU"/>
              </w:rPr>
              <w:t xml:space="preserve">1. Создание благоприятных условий для совершенствования системы информационно-библиотечного обслуживания в </w:t>
            </w:r>
            <w:proofErr w:type="spellStart"/>
            <w:r w:rsidRPr="00224BD9">
              <w:rPr>
                <w:rFonts w:ascii="Times New Roman" w:hAnsi="Times New Roman" w:cs="Times New Roman"/>
                <w:sz w:val="24"/>
                <w:szCs w:val="24"/>
                <w:lang w:eastAsia="ru-RU"/>
              </w:rPr>
              <w:t>Мамско</w:t>
            </w:r>
            <w:proofErr w:type="spellEnd"/>
            <w:r w:rsidRPr="00224BD9">
              <w:rPr>
                <w:rFonts w:ascii="Times New Roman" w:hAnsi="Times New Roman" w:cs="Times New Roman"/>
                <w:sz w:val="24"/>
                <w:szCs w:val="24"/>
                <w:lang w:eastAsia="ru-RU"/>
              </w:rPr>
              <w:t xml:space="preserve"> – Ч</w:t>
            </w:r>
            <w:r>
              <w:rPr>
                <w:rFonts w:ascii="Times New Roman" w:hAnsi="Times New Roman" w:cs="Times New Roman"/>
                <w:sz w:val="24"/>
                <w:szCs w:val="24"/>
                <w:lang w:eastAsia="ru-RU"/>
              </w:rPr>
              <w:t>уйском  районе.</w:t>
            </w:r>
          </w:p>
          <w:p w:rsidR="002916CB" w:rsidRPr="00224BD9" w:rsidRDefault="002916CB" w:rsidP="002916CB">
            <w:pPr>
              <w:pStyle w:val="a6"/>
              <w:rPr>
                <w:rFonts w:ascii="Times New Roman" w:hAnsi="Times New Roman" w:cs="Times New Roman"/>
                <w:sz w:val="24"/>
                <w:szCs w:val="24"/>
                <w:lang w:eastAsia="ru-RU"/>
              </w:rPr>
            </w:pPr>
            <w:r w:rsidRPr="00224BD9">
              <w:rPr>
                <w:rFonts w:ascii="Times New Roman" w:hAnsi="Times New Roman" w:cs="Times New Roman"/>
                <w:sz w:val="24"/>
                <w:szCs w:val="24"/>
                <w:lang w:eastAsia="ru-RU"/>
              </w:rPr>
              <w:t>2. Повышение качества библиотечного обслуживания.</w:t>
            </w:r>
          </w:p>
          <w:p w:rsidR="002916CB" w:rsidRPr="00224BD9" w:rsidRDefault="002916CB" w:rsidP="002916CB">
            <w:pPr>
              <w:pStyle w:val="a6"/>
              <w:rPr>
                <w:rFonts w:ascii="Times New Roman" w:hAnsi="Times New Roman" w:cs="Times New Roman"/>
                <w:sz w:val="24"/>
                <w:szCs w:val="24"/>
                <w:lang w:eastAsia="ru-RU"/>
              </w:rPr>
            </w:pPr>
            <w:r w:rsidRPr="00224BD9">
              <w:rPr>
                <w:rFonts w:ascii="Times New Roman" w:hAnsi="Times New Roman" w:cs="Times New Roman"/>
                <w:sz w:val="24"/>
                <w:szCs w:val="24"/>
                <w:lang w:eastAsia="ru-RU"/>
              </w:rPr>
              <w:t>3. Пополнение, обеспечения сохранности библиотечного фонда.</w:t>
            </w:r>
          </w:p>
          <w:p w:rsidR="002916CB" w:rsidRPr="00224BD9" w:rsidRDefault="002916CB" w:rsidP="002916CB">
            <w:pPr>
              <w:pStyle w:val="a6"/>
              <w:rPr>
                <w:rFonts w:ascii="Times New Roman" w:hAnsi="Times New Roman" w:cs="Times New Roman"/>
                <w:sz w:val="24"/>
                <w:szCs w:val="24"/>
                <w:lang w:eastAsia="ru-RU"/>
              </w:rPr>
            </w:pPr>
            <w:r w:rsidRPr="00224BD9">
              <w:rPr>
                <w:rFonts w:ascii="Times New Roman" w:hAnsi="Times New Roman" w:cs="Times New Roman"/>
                <w:sz w:val="24"/>
                <w:szCs w:val="24"/>
                <w:lang w:eastAsia="ru-RU"/>
              </w:rPr>
              <w:t>4. Создание современных условий для хранения, изучения, экспонирования и популяризации музейных фондов.</w:t>
            </w:r>
          </w:p>
          <w:p w:rsidR="002916CB" w:rsidRDefault="002916CB" w:rsidP="002916CB">
            <w:pPr>
              <w:pStyle w:val="a6"/>
              <w:rPr>
                <w:rFonts w:ascii="Times New Roman" w:hAnsi="Times New Roman" w:cs="Times New Roman"/>
                <w:sz w:val="24"/>
                <w:szCs w:val="24"/>
                <w:lang w:eastAsia="ru-RU"/>
              </w:rPr>
            </w:pPr>
            <w:r w:rsidRPr="00224BD9">
              <w:rPr>
                <w:rFonts w:ascii="Times New Roman" w:hAnsi="Times New Roman" w:cs="Times New Roman"/>
                <w:sz w:val="24"/>
                <w:szCs w:val="24"/>
                <w:lang w:eastAsia="ru-RU"/>
              </w:rPr>
              <w:t xml:space="preserve">5. Реализация мероприятия направленных на повышение квалификации и укрепление кадров. </w:t>
            </w:r>
          </w:p>
          <w:p w:rsidR="002916CB" w:rsidRPr="00117F7E" w:rsidRDefault="002916CB" w:rsidP="002916CB">
            <w:pPr>
              <w:tabs>
                <w:tab w:val="left" w:pos="343"/>
              </w:tabs>
              <w:spacing w:after="0" w:line="240" w:lineRule="auto"/>
              <w:rPr>
                <w:rFonts w:ascii="Times New Roman" w:hAnsi="Times New Roman"/>
                <w:sz w:val="24"/>
                <w:szCs w:val="24"/>
              </w:rPr>
            </w:pPr>
            <w:r>
              <w:rPr>
                <w:rFonts w:ascii="Times New Roman" w:hAnsi="Times New Roman"/>
                <w:sz w:val="24"/>
                <w:szCs w:val="24"/>
              </w:rPr>
              <w:t xml:space="preserve">6. </w:t>
            </w:r>
            <w:r w:rsidRPr="00117F7E">
              <w:rPr>
                <w:rFonts w:ascii="Times New Roman" w:hAnsi="Times New Roman"/>
                <w:sz w:val="24"/>
                <w:szCs w:val="24"/>
              </w:rPr>
              <w:t>Создание благоприятных условий для совершенствования к</w:t>
            </w:r>
            <w:r>
              <w:rPr>
                <w:rFonts w:ascii="Times New Roman" w:hAnsi="Times New Roman"/>
                <w:sz w:val="24"/>
                <w:szCs w:val="24"/>
              </w:rPr>
              <w:t xml:space="preserve">ультуры в </w:t>
            </w:r>
            <w:proofErr w:type="spellStart"/>
            <w:r>
              <w:rPr>
                <w:rFonts w:ascii="Times New Roman" w:hAnsi="Times New Roman"/>
                <w:sz w:val="24"/>
                <w:szCs w:val="24"/>
              </w:rPr>
              <w:t>Мамско-Чуйском</w:t>
            </w:r>
            <w:proofErr w:type="spellEnd"/>
            <w:r>
              <w:rPr>
                <w:rFonts w:ascii="Times New Roman" w:hAnsi="Times New Roman"/>
                <w:sz w:val="24"/>
                <w:szCs w:val="24"/>
              </w:rPr>
              <w:t xml:space="preserve"> районе.</w:t>
            </w:r>
          </w:p>
          <w:p w:rsidR="002916CB" w:rsidRPr="00117F7E" w:rsidRDefault="002916CB" w:rsidP="002916CB">
            <w:pPr>
              <w:tabs>
                <w:tab w:val="left" w:pos="343"/>
              </w:tabs>
              <w:spacing w:after="0" w:line="240" w:lineRule="auto"/>
              <w:rPr>
                <w:rFonts w:ascii="Times New Roman" w:hAnsi="Times New Roman"/>
                <w:sz w:val="24"/>
                <w:szCs w:val="24"/>
              </w:rPr>
            </w:pPr>
            <w:r>
              <w:rPr>
                <w:rFonts w:ascii="Times New Roman" w:hAnsi="Times New Roman"/>
                <w:sz w:val="24"/>
                <w:szCs w:val="24"/>
              </w:rPr>
              <w:t xml:space="preserve">7. </w:t>
            </w:r>
            <w:r w:rsidRPr="00117F7E">
              <w:rPr>
                <w:rFonts w:ascii="Times New Roman" w:hAnsi="Times New Roman"/>
                <w:sz w:val="24"/>
                <w:szCs w:val="24"/>
              </w:rPr>
              <w:t>Приобщение различных возрастных и социальных слоев населения к духовным и культурным ценностям, привлечение к активному участию в культурной жизни района</w:t>
            </w:r>
            <w:r>
              <w:rPr>
                <w:rFonts w:ascii="Times New Roman" w:hAnsi="Times New Roman"/>
                <w:sz w:val="24"/>
                <w:szCs w:val="24"/>
              </w:rPr>
              <w:t>.</w:t>
            </w:r>
          </w:p>
          <w:p w:rsidR="002916CB" w:rsidRDefault="002916CB" w:rsidP="002916CB">
            <w:pPr>
              <w:tabs>
                <w:tab w:val="left" w:pos="343"/>
              </w:tabs>
              <w:spacing w:after="0" w:line="240" w:lineRule="auto"/>
              <w:rPr>
                <w:rFonts w:ascii="Times New Roman" w:hAnsi="Times New Roman"/>
                <w:sz w:val="24"/>
                <w:szCs w:val="24"/>
              </w:rPr>
            </w:pPr>
            <w:r>
              <w:rPr>
                <w:rFonts w:ascii="Times New Roman" w:hAnsi="Times New Roman"/>
                <w:sz w:val="24"/>
                <w:szCs w:val="24"/>
              </w:rPr>
              <w:t xml:space="preserve">8. </w:t>
            </w:r>
            <w:r w:rsidRPr="00117F7E">
              <w:rPr>
                <w:rFonts w:ascii="Times New Roman" w:hAnsi="Times New Roman"/>
                <w:sz w:val="24"/>
                <w:szCs w:val="24"/>
              </w:rPr>
              <w:t xml:space="preserve">Совершенствование форм и методов </w:t>
            </w:r>
            <w:proofErr w:type="spellStart"/>
            <w:r w:rsidRPr="00117F7E">
              <w:rPr>
                <w:rFonts w:ascii="Times New Roman" w:hAnsi="Times New Roman"/>
                <w:sz w:val="24"/>
                <w:szCs w:val="24"/>
              </w:rPr>
              <w:t>культурно-досуговой</w:t>
            </w:r>
            <w:proofErr w:type="spellEnd"/>
            <w:r w:rsidRPr="00117F7E">
              <w:rPr>
                <w:rFonts w:ascii="Times New Roman" w:hAnsi="Times New Roman"/>
                <w:sz w:val="24"/>
                <w:szCs w:val="24"/>
              </w:rPr>
              <w:t xml:space="preserve"> деятельности</w:t>
            </w:r>
            <w:r>
              <w:rPr>
                <w:rFonts w:ascii="Times New Roman" w:hAnsi="Times New Roman"/>
                <w:sz w:val="24"/>
                <w:szCs w:val="24"/>
              </w:rPr>
              <w:t>.</w:t>
            </w:r>
          </w:p>
          <w:p w:rsidR="002916CB" w:rsidRPr="00117F7E" w:rsidRDefault="002916CB" w:rsidP="002916C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9. </w:t>
            </w:r>
            <w:r w:rsidRPr="00DD25A7">
              <w:rPr>
                <w:rFonts w:ascii="Times New Roman" w:hAnsi="Times New Roman"/>
                <w:sz w:val="24"/>
                <w:szCs w:val="24"/>
              </w:rPr>
              <w:t>Стимулирование развития жанров тра</w:t>
            </w:r>
            <w:r>
              <w:rPr>
                <w:rFonts w:ascii="Times New Roman" w:hAnsi="Times New Roman"/>
                <w:sz w:val="24"/>
                <w:szCs w:val="24"/>
              </w:rPr>
              <w:t>диционного народного творчества.</w:t>
            </w:r>
          </w:p>
          <w:p w:rsidR="002916CB" w:rsidRPr="00117F7E" w:rsidRDefault="002916CB" w:rsidP="002916CB">
            <w:pPr>
              <w:tabs>
                <w:tab w:val="left" w:pos="343"/>
              </w:tabs>
              <w:spacing w:after="0" w:line="240" w:lineRule="auto"/>
              <w:rPr>
                <w:rFonts w:ascii="Times New Roman" w:hAnsi="Times New Roman"/>
                <w:sz w:val="24"/>
                <w:szCs w:val="24"/>
              </w:rPr>
            </w:pPr>
          </w:p>
          <w:p w:rsidR="002916CB" w:rsidRPr="00117F7E" w:rsidRDefault="002916CB" w:rsidP="002916CB">
            <w:pPr>
              <w:tabs>
                <w:tab w:val="left" w:pos="343"/>
              </w:tabs>
              <w:spacing w:after="0" w:line="240" w:lineRule="auto"/>
              <w:rPr>
                <w:rFonts w:ascii="Times New Roman" w:hAnsi="Times New Roman"/>
                <w:sz w:val="24"/>
                <w:szCs w:val="24"/>
              </w:rPr>
            </w:pPr>
            <w:r>
              <w:rPr>
                <w:rFonts w:ascii="Times New Roman" w:hAnsi="Times New Roman"/>
                <w:sz w:val="24"/>
                <w:szCs w:val="24"/>
              </w:rPr>
              <w:lastRenderedPageBreak/>
              <w:t xml:space="preserve">10. </w:t>
            </w:r>
            <w:r w:rsidRPr="00117F7E">
              <w:rPr>
                <w:rFonts w:ascii="Times New Roman" w:hAnsi="Times New Roman"/>
                <w:sz w:val="24"/>
                <w:szCs w:val="24"/>
              </w:rPr>
              <w:t xml:space="preserve">Повышение качества предоставляемых услуг  учреждений </w:t>
            </w:r>
            <w:r>
              <w:rPr>
                <w:rFonts w:ascii="Times New Roman" w:hAnsi="Times New Roman"/>
                <w:sz w:val="24"/>
                <w:szCs w:val="24"/>
              </w:rPr>
              <w:t>МКУК РКДЦ «Победа».</w:t>
            </w:r>
          </w:p>
          <w:p w:rsidR="002916CB" w:rsidRDefault="002916CB" w:rsidP="002916CB">
            <w:pPr>
              <w:tabs>
                <w:tab w:val="left" w:pos="343"/>
              </w:tabs>
              <w:spacing w:after="0" w:line="240" w:lineRule="auto"/>
              <w:rPr>
                <w:rFonts w:ascii="Times New Roman" w:hAnsi="Times New Roman"/>
                <w:sz w:val="24"/>
                <w:szCs w:val="24"/>
              </w:rPr>
            </w:pPr>
            <w:r>
              <w:rPr>
                <w:rFonts w:ascii="Times New Roman" w:hAnsi="Times New Roman"/>
                <w:sz w:val="24"/>
                <w:szCs w:val="24"/>
              </w:rPr>
              <w:t xml:space="preserve">11. </w:t>
            </w:r>
            <w:r w:rsidRPr="00117F7E">
              <w:rPr>
                <w:rFonts w:ascii="Times New Roman" w:hAnsi="Times New Roman"/>
                <w:sz w:val="24"/>
                <w:szCs w:val="24"/>
              </w:rPr>
              <w:t xml:space="preserve">Сохранение и распространение культурных ценностей на территории </w:t>
            </w:r>
            <w:proofErr w:type="spellStart"/>
            <w:r w:rsidRPr="00117F7E">
              <w:rPr>
                <w:rFonts w:ascii="Times New Roman" w:hAnsi="Times New Roman"/>
                <w:sz w:val="24"/>
                <w:szCs w:val="24"/>
              </w:rPr>
              <w:t>Мамско</w:t>
            </w:r>
            <w:proofErr w:type="spellEnd"/>
            <w:r w:rsidRPr="00117F7E">
              <w:rPr>
                <w:rFonts w:ascii="Times New Roman" w:hAnsi="Times New Roman"/>
                <w:sz w:val="24"/>
                <w:szCs w:val="24"/>
              </w:rPr>
              <w:t xml:space="preserve"> – </w:t>
            </w:r>
            <w:proofErr w:type="gramStart"/>
            <w:r w:rsidRPr="00117F7E">
              <w:rPr>
                <w:rFonts w:ascii="Times New Roman" w:hAnsi="Times New Roman"/>
                <w:sz w:val="24"/>
                <w:szCs w:val="24"/>
              </w:rPr>
              <w:t>Чуйского</w:t>
            </w:r>
            <w:proofErr w:type="gramEnd"/>
            <w:r w:rsidRPr="00117F7E">
              <w:rPr>
                <w:rFonts w:ascii="Times New Roman" w:hAnsi="Times New Roman"/>
                <w:sz w:val="24"/>
                <w:szCs w:val="24"/>
              </w:rPr>
              <w:t xml:space="preserve"> района.</w:t>
            </w:r>
          </w:p>
          <w:p w:rsidR="002916CB" w:rsidRPr="004753AE" w:rsidRDefault="002916CB" w:rsidP="002916CB">
            <w:pPr>
              <w:pStyle w:val="a7"/>
              <w:spacing w:before="0" w:beforeAutospacing="0" w:after="0" w:afterAutospacing="0"/>
            </w:pPr>
            <w:r w:rsidRPr="004753AE">
              <w:t>1</w:t>
            </w:r>
            <w:r>
              <w:t>2</w:t>
            </w:r>
            <w:r w:rsidRPr="004753AE">
              <w:t xml:space="preserve">. </w:t>
            </w:r>
            <w:r>
              <w:t>Р</w:t>
            </w:r>
            <w:r w:rsidRPr="004753AE">
              <w:t>еализовать дополнительные общеобразовательные программы в области музыкального искусства</w:t>
            </w:r>
            <w:r>
              <w:t>.</w:t>
            </w:r>
          </w:p>
          <w:p w:rsidR="002916CB" w:rsidRPr="004753AE" w:rsidRDefault="002916CB" w:rsidP="002916CB">
            <w:pPr>
              <w:pStyle w:val="a7"/>
              <w:spacing w:before="0" w:beforeAutospacing="0" w:after="0" w:afterAutospacing="0"/>
            </w:pPr>
            <w:r w:rsidRPr="004753AE">
              <w:t>1</w:t>
            </w:r>
            <w:r>
              <w:t>3</w:t>
            </w:r>
            <w:r w:rsidRPr="004753AE">
              <w:t xml:space="preserve">. </w:t>
            </w:r>
            <w:r>
              <w:t>Р</w:t>
            </w:r>
            <w:r w:rsidRPr="004753AE">
              <w:t xml:space="preserve">еализовать дополнительные </w:t>
            </w:r>
            <w:proofErr w:type="spellStart"/>
            <w:r w:rsidRPr="004753AE">
              <w:t>предпрофессиональные</w:t>
            </w:r>
            <w:proofErr w:type="spellEnd"/>
            <w:r w:rsidRPr="004753AE">
              <w:t xml:space="preserve"> и </w:t>
            </w:r>
            <w:proofErr w:type="spellStart"/>
            <w:r w:rsidRPr="004753AE">
              <w:t>общеразвивающие</w:t>
            </w:r>
            <w:proofErr w:type="spellEnd"/>
            <w:r w:rsidRPr="004753AE">
              <w:t xml:space="preserve">  программы в области музыкального искусства</w:t>
            </w:r>
            <w:r>
              <w:t>.</w:t>
            </w:r>
          </w:p>
          <w:p w:rsidR="002916CB" w:rsidRPr="004753AE" w:rsidRDefault="002916CB" w:rsidP="002916CB">
            <w:pPr>
              <w:pStyle w:val="a7"/>
              <w:spacing w:before="0" w:beforeAutospacing="0" w:after="0" w:afterAutospacing="0"/>
            </w:pPr>
            <w:r w:rsidRPr="004753AE">
              <w:t>1</w:t>
            </w:r>
            <w:r>
              <w:t>4</w:t>
            </w:r>
            <w:r w:rsidRPr="004753AE">
              <w:t xml:space="preserve">. </w:t>
            </w:r>
            <w:r>
              <w:t>Ф</w:t>
            </w:r>
            <w:r w:rsidRPr="004753AE">
              <w:t>ормировать познавательную активность, умение приобретать и творчески применять полученные знания</w:t>
            </w:r>
            <w:r>
              <w:t>.</w:t>
            </w:r>
          </w:p>
          <w:p w:rsidR="002916CB" w:rsidRPr="004753AE" w:rsidRDefault="002916CB" w:rsidP="002916CB">
            <w:pPr>
              <w:pStyle w:val="a7"/>
              <w:spacing w:before="0" w:beforeAutospacing="0" w:after="0" w:afterAutospacing="0"/>
            </w:pPr>
            <w:r w:rsidRPr="004753AE">
              <w:t>1</w:t>
            </w:r>
            <w:r>
              <w:t>5</w:t>
            </w:r>
            <w:r w:rsidRPr="004753AE">
              <w:t xml:space="preserve">. </w:t>
            </w:r>
            <w:r>
              <w:t>В</w:t>
            </w:r>
            <w:r w:rsidRPr="004753AE">
              <w:t>ыявлять</w:t>
            </w:r>
            <w:r>
              <w:t xml:space="preserve"> и поддерживать одаренных детей.</w:t>
            </w:r>
          </w:p>
          <w:p w:rsidR="002916CB" w:rsidRPr="004753AE" w:rsidRDefault="002916CB" w:rsidP="002916CB">
            <w:pPr>
              <w:pStyle w:val="a7"/>
              <w:spacing w:before="0" w:beforeAutospacing="0" w:after="0" w:afterAutospacing="0"/>
            </w:pPr>
            <w:r w:rsidRPr="004753AE">
              <w:t>1</w:t>
            </w:r>
            <w:r>
              <w:t>6</w:t>
            </w:r>
            <w:r w:rsidRPr="004753AE">
              <w:t xml:space="preserve">. </w:t>
            </w:r>
            <w:r>
              <w:t>О</w:t>
            </w:r>
            <w:r w:rsidRPr="004753AE">
              <w:t>рганизовывать и проводить конкурсы исполнительского мастерства, создавать условия для подготовки к участию обучающихся в межрайонных, зональных, областных, региональных и международных фестивалях и конкурсах</w:t>
            </w:r>
            <w:r>
              <w:t>.</w:t>
            </w:r>
          </w:p>
          <w:p w:rsidR="002916CB" w:rsidRPr="004753AE" w:rsidRDefault="002916CB" w:rsidP="002916CB">
            <w:pPr>
              <w:pStyle w:val="a7"/>
              <w:spacing w:before="0" w:beforeAutospacing="0" w:after="0" w:afterAutospacing="0"/>
            </w:pPr>
            <w:r w:rsidRPr="004753AE">
              <w:t>1</w:t>
            </w:r>
            <w:r>
              <w:t>7</w:t>
            </w:r>
            <w:r w:rsidRPr="004753AE">
              <w:t xml:space="preserve">. </w:t>
            </w:r>
            <w:r>
              <w:t>С</w:t>
            </w:r>
            <w:r w:rsidRPr="004753AE">
              <w:t>оздавать условия для социальной адаптации, становления, самообразования педагогов и обучающихся на основе внедрения новых технологий, обеспечивающих успешность реализации Программы развития учреждения.</w:t>
            </w:r>
          </w:p>
          <w:p w:rsidR="002916CB" w:rsidRDefault="002916CB" w:rsidP="002916CB">
            <w:pPr>
              <w:tabs>
                <w:tab w:val="left" w:pos="343"/>
              </w:tabs>
              <w:spacing w:after="0" w:line="240" w:lineRule="auto"/>
              <w:rPr>
                <w:rFonts w:ascii="Times New Roman" w:hAnsi="Times New Roman"/>
                <w:sz w:val="24"/>
                <w:szCs w:val="24"/>
              </w:rPr>
            </w:pPr>
            <w:r w:rsidRPr="004753AE">
              <w:rPr>
                <w:rFonts w:ascii="Times New Roman" w:hAnsi="Times New Roman"/>
                <w:sz w:val="24"/>
                <w:szCs w:val="24"/>
              </w:rPr>
              <w:t>1</w:t>
            </w:r>
            <w:r>
              <w:rPr>
                <w:rFonts w:ascii="Times New Roman" w:hAnsi="Times New Roman"/>
                <w:sz w:val="24"/>
                <w:szCs w:val="24"/>
              </w:rPr>
              <w:t>8</w:t>
            </w:r>
            <w:r w:rsidRPr="004753AE">
              <w:rPr>
                <w:rFonts w:ascii="Times New Roman" w:hAnsi="Times New Roman"/>
                <w:sz w:val="24"/>
                <w:szCs w:val="24"/>
              </w:rPr>
              <w:t xml:space="preserve">. </w:t>
            </w:r>
            <w:r>
              <w:rPr>
                <w:rFonts w:ascii="Times New Roman" w:hAnsi="Times New Roman"/>
                <w:sz w:val="24"/>
                <w:szCs w:val="24"/>
              </w:rPr>
              <w:t>П</w:t>
            </w:r>
            <w:r w:rsidRPr="004753AE">
              <w:rPr>
                <w:rFonts w:ascii="Times New Roman" w:hAnsi="Times New Roman"/>
                <w:sz w:val="24"/>
                <w:szCs w:val="24"/>
              </w:rPr>
              <w:t>овышать уровень квалификации педагогических кадров посредством участия преподавателей в КПК, мастер-классах, семинарах различного уровня.</w:t>
            </w:r>
          </w:p>
          <w:p w:rsidR="002916CB" w:rsidRDefault="002916CB" w:rsidP="002916CB">
            <w:pPr>
              <w:tabs>
                <w:tab w:val="left" w:pos="343"/>
              </w:tabs>
              <w:spacing w:after="0" w:line="240" w:lineRule="auto"/>
              <w:rPr>
                <w:rFonts w:ascii="Times New Roman" w:hAnsi="Times New Roman"/>
                <w:sz w:val="24"/>
                <w:szCs w:val="24"/>
              </w:rPr>
            </w:pPr>
            <w:r>
              <w:rPr>
                <w:rFonts w:ascii="Times New Roman" w:hAnsi="Times New Roman"/>
                <w:sz w:val="24"/>
                <w:szCs w:val="24"/>
              </w:rPr>
              <w:t>19. Энергосбережение и повышение энергетической эффективности.</w:t>
            </w:r>
          </w:p>
          <w:p w:rsidR="002916CB" w:rsidRPr="00117F7E" w:rsidRDefault="002916CB" w:rsidP="002916CB">
            <w:pPr>
              <w:tabs>
                <w:tab w:val="left" w:pos="343"/>
              </w:tabs>
              <w:spacing w:after="0" w:line="240" w:lineRule="auto"/>
              <w:rPr>
                <w:rFonts w:ascii="Times New Roman" w:hAnsi="Times New Roman"/>
                <w:sz w:val="24"/>
                <w:szCs w:val="24"/>
              </w:rPr>
            </w:pPr>
            <w:r>
              <w:rPr>
                <w:rFonts w:ascii="Times New Roman" w:hAnsi="Times New Roman"/>
                <w:sz w:val="24"/>
                <w:szCs w:val="24"/>
              </w:rPr>
              <w:t>20. Улучшение условий и охраны труда.</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lastRenderedPageBreak/>
              <w:t xml:space="preserve">Сроки реализации </w:t>
            </w:r>
            <w:r>
              <w:rPr>
                <w:rFonts w:ascii="Times New Roman" w:hAnsi="Times New Roman"/>
                <w:sz w:val="24"/>
                <w:szCs w:val="24"/>
              </w:rPr>
              <w:t>под</w:t>
            </w:r>
            <w:r w:rsidRPr="00224BD9">
              <w:rPr>
                <w:rFonts w:ascii="Times New Roman" w:hAnsi="Times New Roman"/>
                <w:sz w:val="24"/>
                <w:szCs w:val="24"/>
              </w:rPr>
              <w:t xml:space="preserve">программы               </w:t>
            </w:r>
          </w:p>
        </w:tc>
        <w:tc>
          <w:tcPr>
            <w:tcW w:w="5953" w:type="dxa"/>
            <w:vAlign w:val="center"/>
          </w:tcPr>
          <w:p w:rsidR="002916CB" w:rsidRPr="00224BD9" w:rsidRDefault="002916CB" w:rsidP="002916CB">
            <w:pPr>
              <w:pStyle w:val="a6"/>
              <w:rPr>
                <w:rFonts w:ascii="Times New Roman" w:hAnsi="Times New Roman" w:cs="Times New Roman"/>
                <w:sz w:val="24"/>
                <w:szCs w:val="24"/>
              </w:rPr>
            </w:pPr>
            <w:r w:rsidRPr="00224BD9">
              <w:rPr>
                <w:rFonts w:ascii="Times New Roman" w:hAnsi="Times New Roman" w:cs="Times New Roman"/>
                <w:sz w:val="24"/>
                <w:szCs w:val="24"/>
              </w:rPr>
              <w:t>2016-20</w:t>
            </w:r>
            <w:r>
              <w:rPr>
                <w:rFonts w:ascii="Times New Roman" w:hAnsi="Times New Roman" w:cs="Times New Roman"/>
                <w:sz w:val="24"/>
                <w:szCs w:val="24"/>
              </w:rPr>
              <w:t xml:space="preserve">20 </w:t>
            </w:r>
            <w:r w:rsidRPr="00224BD9">
              <w:rPr>
                <w:rFonts w:ascii="Times New Roman" w:hAnsi="Times New Roman" w:cs="Times New Roman"/>
                <w:sz w:val="24"/>
                <w:szCs w:val="24"/>
              </w:rPr>
              <w:t>годы</w:t>
            </w:r>
          </w:p>
        </w:tc>
      </w:tr>
      <w:tr w:rsidR="002916CB" w:rsidRPr="00224BD9" w:rsidTr="002916CB">
        <w:tc>
          <w:tcPr>
            <w:tcW w:w="3511" w:type="dxa"/>
            <w:vAlign w:val="center"/>
          </w:tcPr>
          <w:p w:rsidR="002916CB" w:rsidRPr="00117F7E" w:rsidRDefault="002916CB" w:rsidP="002916CB">
            <w:pPr>
              <w:spacing w:after="0" w:line="240" w:lineRule="auto"/>
              <w:rPr>
                <w:rFonts w:ascii="Times New Roman" w:hAnsi="Times New Roman"/>
                <w:sz w:val="24"/>
                <w:szCs w:val="24"/>
              </w:rPr>
            </w:pPr>
            <w:r w:rsidRPr="00117F7E">
              <w:rPr>
                <w:rFonts w:ascii="Times New Roman" w:hAnsi="Times New Roman"/>
                <w:color w:val="000000"/>
                <w:sz w:val="24"/>
                <w:szCs w:val="24"/>
              </w:rPr>
              <w:t>Подпрограммы программы</w:t>
            </w:r>
          </w:p>
        </w:tc>
        <w:tc>
          <w:tcPr>
            <w:tcW w:w="5953" w:type="dxa"/>
            <w:vAlign w:val="center"/>
          </w:tcPr>
          <w:p w:rsidR="002916CB" w:rsidRPr="00352EEC" w:rsidRDefault="002916CB" w:rsidP="002916CB">
            <w:pPr>
              <w:pStyle w:val="a6"/>
              <w:numPr>
                <w:ilvl w:val="0"/>
                <w:numId w:val="3"/>
              </w:numPr>
              <w:tabs>
                <w:tab w:val="left" w:pos="317"/>
              </w:tabs>
              <w:ind w:left="33" w:firstLine="0"/>
              <w:rPr>
                <w:rFonts w:ascii="Times New Roman" w:hAnsi="Times New Roman" w:cs="Times New Roman"/>
                <w:sz w:val="24"/>
                <w:szCs w:val="24"/>
              </w:rPr>
            </w:pPr>
            <w:r w:rsidRPr="00224BD9">
              <w:rPr>
                <w:rFonts w:ascii="Times New Roman" w:hAnsi="Times New Roman" w:cs="Times New Roman"/>
                <w:sz w:val="24"/>
                <w:szCs w:val="24"/>
              </w:rPr>
              <w:t xml:space="preserve"> «Развитие библиотечного дела, информационно-библиотечного обслуживания, музейного дела в </w:t>
            </w:r>
            <w:proofErr w:type="spellStart"/>
            <w:r w:rsidRPr="00224BD9">
              <w:rPr>
                <w:rFonts w:ascii="Times New Roman" w:hAnsi="Times New Roman" w:cs="Times New Roman"/>
                <w:sz w:val="24"/>
                <w:szCs w:val="24"/>
              </w:rPr>
              <w:t>Мамско-Чуйском</w:t>
            </w:r>
            <w:proofErr w:type="spellEnd"/>
            <w:r w:rsidRPr="00224BD9">
              <w:rPr>
                <w:rFonts w:ascii="Times New Roman" w:hAnsi="Times New Roman" w:cs="Times New Roman"/>
                <w:sz w:val="24"/>
                <w:szCs w:val="24"/>
              </w:rPr>
              <w:t xml:space="preserve"> районе» на 2016 - 20</w:t>
            </w:r>
            <w:r>
              <w:rPr>
                <w:rFonts w:ascii="Times New Roman" w:hAnsi="Times New Roman" w:cs="Times New Roman"/>
                <w:sz w:val="24"/>
                <w:szCs w:val="24"/>
              </w:rPr>
              <w:t>20</w:t>
            </w:r>
            <w:r w:rsidRPr="00224BD9">
              <w:rPr>
                <w:rFonts w:ascii="Times New Roman" w:hAnsi="Times New Roman" w:cs="Times New Roman"/>
                <w:sz w:val="24"/>
                <w:szCs w:val="24"/>
              </w:rPr>
              <w:t xml:space="preserve"> годы</w:t>
            </w:r>
            <w:r>
              <w:rPr>
                <w:rFonts w:ascii="Times New Roman" w:hAnsi="Times New Roman" w:cs="Times New Roman"/>
                <w:sz w:val="24"/>
                <w:szCs w:val="24"/>
              </w:rPr>
              <w:t>.</w:t>
            </w:r>
          </w:p>
          <w:p w:rsidR="002916CB" w:rsidRPr="004753AE" w:rsidRDefault="002916CB" w:rsidP="002916CB">
            <w:pPr>
              <w:pStyle w:val="a6"/>
              <w:numPr>
                <w:ilvl w:val="0"/>
                <w:numId w:val="3"/>
              </w:numPr>
              <w:tabs>
                <w:tab w:val="left" w:pos="317"/>
              </w:tabs>
              <w:ind w:left="33" w:firstLine="0"/>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культурно-досуговой</w:t>
            </w:r>
            <w:proofErr w:type="spellEnd"/>
            <w:r>
              <w:rPr>
                <w:rFonts w:ascii="Times New Roman" w:hAnsi="Times New Roman" w:cs="Times New Roman"/>
                <w:sz w:val="24"/>
                <w:szCs w:val="24"/>
              </w:rPr>
              <w:t xml:space="preserve"> деятельности в </w:t>
            </w:r>
            <w:proofErr w:type="spellStart"/>
            <w:r>
              <w:rPr>
                <w:rFonts w:ascii="Times New Roman" w:hAnsi="Times New Roman" w:cs="Times New Roman"/>
                <w:sz w:val="24"/>
                <w:szCs w:val="24"/>
              </w:rPr>
              <w:t>Мамско-Чуйском</w:t>
            </w:r>
            <w:proofErr w:type="spellEnd"/>
            <w:r>
              <w:rPr>
                <w:rFonts w:ascii="Times New Roman" w:hAnsi="Times New Roman" w:cs="Times New Roman"/>
                <w:sz w:val="24"/>
                <w:szCs w:val="24"/>
              </w:rPr>
              <w:t xml:space="preserve"> районе» на 2016-2020 годы.</w:t>
            </w:r>
          </w:p>
          <w:p w:rsidR="002916CB" w:rsidRDefault="002916CB" w:rsidP="002916CB">
            <w:pPr>
              <w:numPr>
                <w:ilvl w:val="0"/>
                <w:numId w:val="3"/>
              </w:numPr>
              <w:tabs>
                <w:tab w:val="left" w:pos="315"/>
              </w:tabs>
              <w:spacing w:after="0" w:line="240" w:lineRule="auto"/>
              <w:ind w:left="15" w:firstLine="0"/>
              <w:rPr>
                <w:rFonts w:ascii="Times New Roman" w:hAnsi="Times New Roman"/>
                <w:sz w:val="24"/>
                <w:szCs w:val="24"/>
              </w:rPr>
            </w:pPr>
            <w:r w:rsidRPr="004753AE">
              <w:rPr>
                <w:rFonts w:ascii="Times New Roman" w:hAnsi="Times New Roman"/>
                <w:sz w:val="24"/>
                <w:szCs w:val="24"/>
                <w:lang w:eastAsia="ru-RU"/>
              </w:rPr>
              <w:t>«Сохранение и развитие дополнительного образования в сфере музыкального искусства в  муниципальном образовании «</w:t>
            </w:r>
            <w:proofErr w:type="spellStart"/>
            <w:r w:rsidRPr="004753AE">
              <w:rPr>
                <w:rFonts w:ascii="Times New Roman" w:hAnsi="Times New Roman"/>
                <w:sz w:val="24"/>
                <w:szCs w:val="24"/>
              </w:rPr>
              <w:t>Мамско-Чуйский</w:t>
            </w:r>
            <w:proofErr w:type="spellEnd"/>
            <w:r w:rsidRPr="004753AE">
              <w:rPr>
                <w:rFonts w:ascii="Times New Roman" w:hAnsi="Times New Roman"/>
                <w:sz w:val="24"/>
                <w:szCs w:val="24"/>
              </w:rPr>
              <w:t xml:space="preserve">  район» на 2016-2020 годы</w:t>
            </w:r>
          </w:p>
          <w:p w:rsidR="002916CB" w:rsidRDefault="002916CB" w:rsidP="002916CB">
            <w:pPr>
              <w:numPr>
                <w:ilvl w:val="0"/>
                <w:numId w:val="3"/>
              </w:numPr>
              <w:tabs>
                <w:tab w:val="left" w:pos="315"/>
              </w:tabs>
              <w:spacing w:after="0" w:line="240" w:lineRule="auto"/>
              <w:ind w:left="15" w:firstLine="0"/>
              <w:rPr>
                <w:rFonts w:ascii="Times New Roman" w:hAnsi="Times New Roman"/>
                <w:sz w:val="24"/>
                <w:szCs w:val="24"/>
                <w:lang w:eastAsia="ru-RU"/>
              </w:rPr>
            </w:pPr>
            <w:r w:rsidRPr="00081F14">
              <w:rPr>
                <w:rFonts w:ascii="Times New Roman" w:hAnsi="Times New Roman"/>
                <w:sz w:val="24"/>
                <w:szCs w:val="24"/>
              </w:rPr>
              <w:t>«Оказание поддержки учреждениям образования, культуры  в решени</w:t>
            </w:r>
            <w:r>
              <w:rPr>
                <w:rFonts w:ascii="Times New Roman" w:hAnsi="Times New Roman"/>
                <w:sz w:val="24"/>
                <w:szCs w:val="24"/>
              </w:rPr>
              <w:t>и</w:t>
            </w:r>
            <w:r w:rsidRPr="00081F14">
              <w:rPr>
                <w:rFonts w:ascii="Times New Roman" w:hAnsi="Times New Roman"/>
                <w:sz w:val="24"/>
                <w:szCs w:val="24"/>
              </w:rPr>
              <w:t xml:space="preserve"> финансово-хозяйственных задач в </w:t>
            </w:r>
            <w:proofErr w:type="spellStart"/>
            <w:r>
              <w:rPr>
                <w:rFonts w:ascii="Times New Roman" w:hAnsi="Times New Roman"/>
                <w:sz w:val="24"/>
                <w:szCs w:val="24"/>
              </w:rPr>
              <w:t>Мамско-Чуйском</w:t>
            </w:r>
            <w:proofErr w:type="spellEnd"/>
            <w:r w:rsidRPr="00081F14">
              <w:rPr>
                <w:rFonts w:ascii="Times New Roman" w:hAnsi="Times New Roman"/>
                <w:sz w:val="24"/>
                <w:szCs w:val="24"/>
              </w:rPr>
              <w:t xml:space="preserve"> район</w:t>
            </w:r>
            <w:r>
              <w:rPr>
                <w:rFonts w:ascii="Times New Roman" w:hAnsi="Times New Roman"/>
                <w:sz w:val="24"/>
                <w:szCs w:val="24"/>
              </w:rPr>
              <w:t>е</w:t>
            </w:r>
            <w:r w:rsidRPr="00081F14">
              <w:rPr>
                <w:rFonts w:ascii="Times New Roman" w:hAnsi="Times New Roman"/>
                <w:sz w:val="24"/>
                <w:szCs w:val="24"/>
              </w:rPr>
              <w:t>»</w:t>
            </w:r>
            <w:r>
              <w:rPr>
                <w:rFonts w:ascii="Times New Roman" w:hAnsi="Times New Roman"/>
                <w:sz w:val="24"/>
                <w:szCs w:val="24"/>
              </w:rPr>
              <w:t xml:space="preserve"> на 2016-2020 годы</w:t>
            </w:r>
          </w:p>
          <w:p w:rsidR="002916CB" w:rsidRDefault="002916CB" w:rsidP="002916CB">
            <w:pPr>
              <w:numPr>
                <w:ilvl w:val="0"/>
                <w:numId w:val="3"/>
              </w:numPr>
              <w:tabs>
                <w:tab w:val="left" w:pos="315"/>
              </w:tabs>
              <w:spacing w:after="0" w:line="240" w:lineRule="auto"/>
              <w:ind w:left="15" w:firstLine="0"/>
              <w:rPr>
                <w:rFonts w:ascii="Times New Roman" w:hAnsi="Times New Roman"/>
                <w:sz w:val="24"/>
                <w:szCs w:val="24"/>
                <w:lang w:eastAsia="ru-RU"/>
              </w:rPr>
            </w:pPr>
            <w:r>
              <w:rPr>
                <w:rFonts w:ascii="Times New Roman" w:hAnsi="Times New Roman"/>
                <w:sz w:val="24"/>
                <w:szCs w:val="24"/>
              </w:rPr>
              <w:t>«Улучшение условий и охраны труда в учреждениях культуры и дополнительного образования в сфере музыкального искусства» на 2016-2020 годы</w:t>
            </w:r>
          </w:p>
          <w:p w:rsidR="002916CB" w:rsidRPr="004753AE" w:rsidRDefault="002916CB" w:rsidP="002916CB">
            <w:pPr>
              <w:numPr>
                <w:ilvl w:val="0"/>
                <w:numId w:val="3"/>
              </w:numPr>
              <w:tabs>
                <w:tab w:val="left" w:pos="315"/>
              </w:tabs>
              <w:spacing w:after="0" w:line="240" w:lineRule="auto"/>
              <w:ind w:left="15" w:firstLine="0"/>
              <w:rPr>
                <w:rFonts w:ascii="Times New Roman" w:hAnsi="Times New Roman"/>
                <w:sz w:val="24"/>
                <w:szCs w:val="24"/>
                <w:lang w:eastAsia="ru-RU"/>
              </w:rPr>
            </w:pPr>
            <w:r>
              <w:rPr>
                <w:rFonts w:ascii="Times New Roman" w:hAnsi="Times New Roman"/>
                <w:sz w:val="24"/>
                <w:szCs w:val="24"/>
              </w:rPr>
              <w:t>«Энергосбережение и повышение энергетической эффективности в учреждениях культуры и дополнительного образования в сфере музыкального искусства» на 2016-2020 годы</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Целевые показатели </w:t>
            </w:r>
            <w:r w:rsidRPr="00224BD9">
              <w:rPr>
                <w:rFonts w:ascii="Times New Roman" w:hAnsi="Times New Roman"/>
                <w:sz w:val="24"/>
                <w:szCs w:val="24"/>
              </w:rPr>
              <w:lastRenderedPageBreak/>
              <w:t xml:space="preserve">программы             </w:t>
            </w:r>
          </w:p>
        </w:tc>
        <w:tc>
          <w:tcPr>
            <w:tcW w:w="5953" w:type="dxa"/>
            <w:vAlign w:val="center"/>
          </w:tcPr>
          <w:p w:rsidR="002916CB" w:rsidRPr="00224BD9" w:rsidRDefault="002916CB" w:rsidP="002916CB">
            <w:pPr>
              <w:pStyle w:val="a6"/>
              <w:numPr>
                <w:ilvl w:val="0"/>
                <w:numId w:val="4"/>
              </w:numPr>
              <w:tabs>
                <w:tab w:val="left" w:pos="317"/>
              </w:tabs>
              <w:ind w:left="0" w:firstLine="0"/>
              <w:rPr>
                <w:rFonts w:ascii="Times New Roman" w:hAnsi="Times New Roman" w:cs="Times New Roman"/>
                <w:sz w:val="24"/>
                <w:szCs w:val="24"/>
                <w:lang w:eastAsia="ru-RU"/>
              </w:rPr>
            </w:pPr>
            <w:r w:rsidRPr="00224BD9">
              <w:rPr>
                <w:rFonts w:ascii="Times New Roman" w:hAnsi="Times New Roman" w:cs="Times New Roman"/>
                <w:sz w:val="24"/>
                <w:szCs w:val="24"/>
                <w:lang w:eastAsia="ru-RU"/>
              </w:rPr>
              <w:lastRenderedPageBreak/>
              <w:t xml:space="preserve">Количество  проведённых мероприятий в МКУК </w:t>
            </w:r>
            <w:r w:rsidRPr="00224BD9">
              <w:rPr>
                <w:rFonts w:ascii="Times New Roman" w:hAnsi="Times New Roman" w:cs="Times New Roman"/>
                <w:sz w:val="24"/>
                <w:szCs w:val="24"/>
                <w:lang w:eastAsia="ru-RU"/>
              </w:rPr>
              <w:lastRenderedPageBreak/>
              <w:t xml:space="preserve">«ЦБС Мамско-Чуйского района – ЦРБ».   </w:t>
            </w:r>
          </w:p>
          <w:p w:rsidR="002916CB" w:rsidRPr="00224BD9" w:rsidRDefault="002916CB" w:rsidP="002916CB">
            <w:pPr>
              <w:pStyle w:val="a6"/>
              <w:numPr>
                <w:ilvl w:val="0"/>
                <w:numId w:val="4"/>
              </w:numPr>
              <w:tabs>
                <w:tab w:val="left" w:pos="317"/>
              </w:tabs>
              <w:ind w:left="0" w:firstLine="0"/>
              <w:rPr>
                <w:rFonts w:ascii="Times New Roman" w:hAnsi="Times New Roman" w:cs="Times New Roman"/>
                <w:sz w:val="24"/>
                <w:szCs w:val="24"/>
                <w:lang w:eastAsia="ru-RU"/>
              </w:rPr>
            </w:pPr>
            <w:r w:rsidRPr="00224BD9">
              <w:rPr>
                <w:rFonts w:ascii="Times New Roman" w:hAnsi="Times New Roman" w:cs="Times New Roman"/>
                <w:sz w:val="24"/>
                <w:szCs w:val="24"/>
                <w:lang w:eastAsia="ru-RU"/>
              </w:rPr>
              <w:t xml:space="preserve">Посещаемость  мероприятий в МКУК «ЦБС Мамско-Чуйского района – ЦРБ».   </w:t>
            </w:r>
          </w:p>
          <w:p w:rsidR="002916CB" w:rsidRPr="00224BD9" w:rsidRDefault="002916CB" w:rsidP="002916CB">
            <w:pPr>
              <w:pStyle w:val="a6"/>
              <w:numPr>
                <w:ilvl w:val="0"/>
                <w:numId w:val="4"/>
              </w:numPr>
              <w:tabs>
                <w:tab w:val="left" w:pos="317"/>
              </w:tabs>
              <w:ind w:left="0" w:firstLine="0"/>
              <w:rPr>
                <w:rFonts w:ascii="Times New Roman" w:hAnsi="Times New Roman" w:cs="Times New Roman"/>
                <w:sz w:val="24"/>
                <w:szCs w:val="24"/>
                <w:lang w:eastAsia="ru-RU"/>
              </w:rPr>
            </w:pPr>
            <w:r w:rsidRPr="00224BD9">
              <w:rPr>
                <w:rFonts w:ascii="Times New Roman" w:hAnsi="Times New Roman" w:cs="Times New Roman"/>
                <w:sz w:val="24"/>
                <w:szCs w:val="24"/>
                <w:lang w:eastAsia="ru-RU"/>
              </w:rPr>
              <w:t>Количество наименований библиографических записей, включённых в электронный каталог.</w:t>
            </w:r>
          </w:p>
          <w:p w:rsidR="002916CB" w:rsidRDefault="002916CB" w:rsidP="002916CB">
            <w:pPr>
              <w:pStyle w:val="a6"/>
              <w:numPr>
                <w:ilvl w:val="0"/>
                <w:numId w:val="4"/>
              </w:numPr>
              <w:tabs>
                <w:tab w:val="left" w:pos="317"/>
              </w:tabs>
              <w:ind w:left="0" w:firstLine="0"/>
              <w:rPr>
                <w:rFonts w:ascii="Times New Roman" w:hAnsi="Times New Roman" w:cs="Times New Roman"/>
                <w:sz w:val="24"/>
                <w:szCs w:val="24"/>
                <w:lang w:eastAsia="ru-RU"/>
              </w:rPr>
            </w:pPr>
            <w:r w:rsidRPr="00224BD9">
              <w:rPr>
                <w:rFonts w:ascii="Times New Roman" w:hAnsi="Times New Roman" w:cs="Times New Roman"/>
                <w:sz w:val="24"/>
                <w:szCs w:val="24"/>
                <w:lang w:eastAsia="ru-RU"/>
              </w:rPr>
              <w:t xml:space="preserve">Увеличение количества музейных предметов. </w:t>
            </w:r>
          </w:p>
          <w:p w:rsidR="002916CB" w:rsidRDefault="002916CB" w:rsidP="002916CB">
            <w:pPr>
              <w:pStyle w:val="a3"/>
              <w:numPr>
                <w:ilvl w:val="0"/>
                <w:numId w:val="4"/>
              </w:numPr>
              <w:tabs>
                <w:tab w:val="left" w:pos="274"/>
                <w:tab w:val="left" w:pos="317"/>
              </w:tabs>
              <w:spacing w:after="0"/>
              <w:ind w:left="0" w:firstLine="0"/>
              <w:contextualSpacing w:val="0"/>
              <w:rPr>
                <w:rFonts w:ascii="Times New Roman" w:hAnsi="Times New Roman"/>
                <w:sz w:val="24"/>
                <w:szCs w:val="24"/>
              </w:rPr>
            </w:pPr>
            <w:r>
              <w:rPr>
                <w:rFonts w:ascii="Times New Roman" w:hAnsi="Times New Roman"/>
                <w:sz w:val="24"/>
                <w:szCs w:val="24"/>
              </w:rPr>
              <w:t>Количество проведенных  культурно-массовых мероприятий в учреждениях МКУК РКДЦ «Победа».</w:t>
            </w:r>
          </w:p>
          <w:p w:rsidR="002916CB" w:rsidRDefault="002916CB" w:rsidP="002916CB">
            <w:pPr>
              <w:pStyle w:val="a3"/>
              <w:numPr>
                <w:ilvl w:val="0"/>
                <w:numId w:val="4"/>
              </w:numPr>
              <w:tabs>
                <w:tab w:val="left" w:pos="274"/>
                <w:tab w:val="left" w:pos="317"/>
              </w:tabs>
              <w:spacing w:after="0"/>
              <w:ind w:left="0" w:firstLine="0"/>
              <w:contextualSpacing w:val="0"/>
              <w:rPr>
                <w:rFonts w:ascii="Times New Roman" w:hAnsi="Times New Roman"/>
                <w:sz w:val="24"/>
                <w:szCs w:val="24"/>
              </w:rPr>
            </w:pPr>
            <w:r>
              <w:rPr>
                <w:rFonts w:ascii="Times New Roman" w:hAnsi="Times New Roman"/>
                <w:sz w:val="24"/>
                <w:szCs w:val="24"/>
              </w:rPr>
              <w:t>Количество участников клубных формирований учреждений МКУК РКДЦ «Победа».</w:t>
            </w:r>
          </w:p>
          <w:p w:rsidR="002916CB" w:rsidRDefault="002916CB" w:rsidP="002916CB">
            <w:pPr>
              <w:pStyle w:val="a3"/>
              <w:numPr>
                <w:ilvl w:val="0"/>
                <w:numId w:val="4"/>
              </w:numPr>
              <w:tabs>
                <w:tab w:val="left" w:pos="274"/>
                <w:tab w:val="left" w:pos="317"/>
              </w:tabs>
              <w:spacing w:after="0"/>
              <w:ind w:left="0" w:firstLine="0"/>
              <w:contextualSpacing w:val="0"/>
              <w:rPr>
                <w:rFonts w:ascii="Times New Roman" w:hAnsi="Times New Roman"/>
                <w:sz w:val="24"/>
                <w:szCs w:val="24"/>
              </w:rPr>
            </w:pPr>
            <w:r>
              <w:rPr>
                <w:rFonts w:ascii="Times New Roman" w:hAnsi="Times New Roman"/>
                <w:sz w:val="24"/>
                <w:szCs w:val="24"/>
              </w:rPr>
              <w:t>Количество клубных формирований, любительских объединений учреждений МКУК РКДЦ «Победа».</w:t>
            </w:r>
          </w:p>
          <w:p w:rsidR="002916CB" w:rsidRDefault="002916CB" w:rsidP="002916CB">
            <w:pPr>
              <w:pStyle w:val="a6"/>
              <w:numPr>
                <w:ilvl w:val="0"/>
                <w:numId w:val="4"/>
              </w:numPr>
              <w:tabs>
                <w:tab w:val="left" w:pos="317"/>
              </w:tabs>
              <w:ind w:left="0" w:firstLine="0"/>
              <w:rPr>
                <w:rFonts w:ascii="Times New Roman" w:hAnsi="Times New Roman" w:cs="Times New Roman"/>
                <w:sz w:val="24"/>
                <w:szCs w:val="24"/>
              </w:rPr>
            </w:pPr>
            <w:r>
              <w:rPr>
                <w:rFonts w:ascii="Times New Roman" w:hAnsi="Times New Roman" w:cs="Times New Roman"/>
                <w:sz w:val="24"/>
                <w:szCs w:val="24"/>
              </w:rPr>
              <w:t>Посещаемость мероприятий в учреждениях МКУК РКДЦ «Победа».</w:t>
            </w:r>
          </w:p>
          <w:p w:rsidR="002916CB" w:rsidRPr="004753AE" w:rsidRDefault="002916CB" w:rsidP="002916CB">
            <w:pPr>
              <w:widowControl w:val="0"/>
              <w:autoSpaceDE w:val="0"/>
              <w:autoSpaceDN w:val="0"/>
              <w:adjustRightInd w:val="0"/>
              <w:spacing w:after="0" w:line="240" w:lineRule="auto"/>
              <w:jc w:val="both"/>
              <w:rPr>
                <w:rFonts w:ascii="Times New Roman" w:hAnsi="Times New Roman"/>
                <w:sz w:val="24"/>
                <w:szCs w:val="24"/>
              </w:rPr>
            </w:pPr>
            <w:r w:rsidRPr="004753AE">
              <w:rPr>
                <w:rFonts w:ascii="Times New Roman" w:hAnsi="Times New Roman"/>
                <w:sz w:val="24"/>
                <w:szCs w:val="24"/>
              </w:rPr>
              <w:t>9. Доля учащихся, принявших участие в конкурсах, фестивалях различного уровня.</w:t>
            </w:r>
          </w:p>
          <w:p w:rsidR="002916CB" w:rsidRPr="004753AE" w:rsidRDefault="002916CB" w:rsidP="002916CB">
            <w:pPr>
              <w:widowControl w:val="0"/>
              <w:autoSpaceDE w:val="0"/>
              <w:autoSpaceDN w:val="0"/>
              <w:adjustRightInd w:val="0"/>
              <w:spacing w:after="0" w:line="240" w:lineRule="auto"/>
              <w:jc w:val="both"/>
              <w:rPr>
                <w:rFonts w:ascii="Times New Roman" w:hAnsi="Times New Roman"/>
                <w:sz w:val="24"/>
                <w:szCs w:val="24"/>
              </w:rPr>
            </w:pPr>
            <w:r w:rsidRPr="004753AE">
              <w:rPr>
                <w:rFonts w:ascii="Times New Roman" w:hAnsi="Times New Roman"/>
                <w:sz w:val="24"/>
                <w:szCs w:val="24"/>
              </w:rPr>
              <w:t>10. Доля учащихся, занявших призовые места на конкурсах, фестивалях различного уровня.</w:t>
            </w:r>
          </w:p>
          <w:p w:rsidR="002916CB" w:rsidRPr="00224BD9" w:rsidRDefault="002916CB" w:rsidP="002916CB">
            <w:pPr>
              <w:pStyle w:val="a6"/>
              <w:numPr>
                <w:ilvl w:val="0"/>
                <w:numId w:val="12"/>
              </w:numPr>
              <w:tabs>
                <w:tab w:val="clear" w:pos="720"/>
                <w:tab w:val="num" w:pos="269"/>
                <w:tab w:val="left" w:pos="317"/>
              </w:tabs>
              <w:ind w:left="0" w:firstLine="0"/>
              <w:rPr>
                <w:rFonts w:ascii="Times New Roman" w:hAnsi="Times New Roman" w:cs="Times New Roman"/>
                <w:sz w:val="24"/>
                <w:szCs w:val="24"/>
              </w:rPr>
            </w:pPr>
            <w:r w:rsidRPr="004753AE">
              <w:rPr>
                <w:rFonts w:ascii="Times New Roman" w:hAnsi="Times New Roman" w:cs="Times New Roman"/>
                <w:sz w:val="24"/>
                <w:szCs w:val="24"/>
              </w:rPr>
              <w:t xml:space="preserve"> Доля преподавателей ДМШ, повысивших квалификацию.</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lastRenderedPageBreak/>
              <w:t xml:space="preserve">Ресурсное обеспечение программы          </w:t>
            </w:r>
          </w:p>
        </w:tc>
        <w:tc>
          <w:tcPr>
            <w:tcW w:w="5953" w:type="dxa"/>
            <w:vAlign w:val="center"/>
          </w:tcPr>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CE4B15">
              <w:rPr>
                <w:rFonts w:ascii="Times New Roman" w:hAnsi="Times New Roman"/>
                <w:sz w:val="24"/>
                <w:szCs w:val="24"/>
                <w:lang w:eastAsia="ru-RU"/>
              </w:rPr>
              <w:t>2016-</w:t>
            </w:r>
            <w:smartTag w:uri="urn:schemas-microsoft-com:office:smarttags" w:element="metricconverter">
              <w:smartTagPr>
                <w:attr w:name="ProductID" w:val="2020 г"/>
              </w:smartTagPr>
              <w:r w:rsidRPr="00CE4B15">
                <w:rPr>
                  <w:rFonts w:ascii="Times New Roman" w:hAnsi="Times New Roman"/>
                  <w:sz w:val="24"/>
                  <w:szCs w:val="24"/>
                  <w:lang w:eastAsia="ru-RU"/>
                </w:rPr>
                <w:t>20</w:t>
              </w:r>
              <w:r>
                <w:rPr>
                  <w:rFonts w:ascii="Times New Roman" w:hAnsi="Times New Roman"/>
                  <w:sz w:val="24"/>
                  <w:szCs w:val="24"/>
                  <w:lang w:eastAsia="ru-RU"/>
                </w:rPr>
                <w:t>20</w:t>
              </w:r>
              <w:r w:rsidRPr="00CE4B15">
                <w:rPr>
                  <w:rFonts w:ascii="Times New Roman" w:hAnsi="Times New Roman"/>
                  <w:sz w:val="24"/>
                  <w:szCs w:val="24"/>
                  <w:lang w:eastAsia="ru-RU"/>
                </w:rPr>
                <w:t xml:space="preserve"> г</w:t>
              </w:r>
            </w:smartTag>
            <w:r w:rsidRPr="00CE4B15">
              <w:rPr>
                <w:rFonts w:ascii="Times New Roman" w:hAnsi="Times New Roman"/>
                <w:sz w:val="24"/>
                <w:szCs w:val="24"/>
                <w:lang w:eastAsia="ru-RU"/>
              </w:rPr>
              <w:t>.г. Всего –</w:t>
            </w:r>
            <w:r>
              <w:rPr>
                <w:rFonts w:ascii="Times New Roman" w:hAnsi="Times New Roman"/>
                <w:sz w:val="24"/>
                <w:szCs w:val="24"/>
                <w:lang w:eastAsia="ru-RU"/>
              </w:rPr>
              <w:t xml:space="preserve"> 306459,2</w:t>
            </w:r>
            <w:r w:rsidRPr="00CE4B15">
              <w:rPr>
                <w:rFonts w:ascii="Times New Roman" w:hAnsi="Times New Roman"/>
                <w:sz w:val="24"/>
                <w:szCs w:val="24"/>
                <w:lang w:eastAsia="ru-RU"/>
              </w:rPr>
              <w:t xml:space="preserve"> 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CE4B15">
              <w:rPr>
                <w:rFonts w:ascii="Times New Roman" w:hAnsi="Times New Roman"/>
                <w:sz w:val="24"/>
                <w:szCs w:val="24"/>
                <w:lang w:eastAsia="ru-RU"/>
              </w:rPr>
              <w:t xml:space="preserve">- районный бюджет – </w:t>
            </w:r>
            <w:r>
              <w:rPr>
                <w:rFonts w:ascii="Times New Roman" w:hAnsi="Times New Roman"/>
                <w:sz w:val="24"/>
                <w:szCs w:val="24"/>
                <w:lang w:eastAsia="ru-RU"/>
              </w:rPr>
              <w:t>300549,2</w:t>
            </w:r>
            <w:r w:rsidRPr="00CE4B15">
              <w:rPr>
                <w:rFonts w:ascii="Times New Roman" w:hAnsi="Times New Roman"/>
                <w:sz w:val="24"/>
                <w:szCs w:val="24"/>
                <w:lang w:eastAsia="ru-RU"/>
              </w:rPr>
              <w:t xml:space="preserve"> 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5910,0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6 г"/>
              </w:smartTagPr>
              <w:r w:rsidRPr="00CE4B15">
                <w:rPr>
                  <w:rFonts w:ascii="Times New Roman" w:hAnsi="Times New Roman"/>
                  <w:sz w:val="24"/>
                  <w:szCs w:val="24"/>
                  <w:lang w:eastAsia="ru-RU"/>
                </w:rPr>
                <w:t>2016 г</w:t>
              </w:r>
            </w:smartTag>
            <w:r w:rsidRPr="00CE4B15">
              <w:rPr>
                <w:rFonts w:ascii="Times New Roman" w:hAnsi="Times New Roman"/>
                <w:sz w:val="24"/>
                <w:szCs w:val="24"/>
                <w:lang w:eastAsia="ru-RU"/>
              </w:rPr>
              <w:t xml:space="preserve">. Всего – </w:t>
            </w:r>
            <w:r>
              <w:rPr>
                <w:rFonts w:ascii="Times New Roman" w:hAnsi="Times New Roman"/>
                <w:sz w:val="24"/>
                <w:szCs w:val="24"/>
                <w:lang w:eastAsia="ru-RU"/>
              </w:rPr>
              <w:t>60932,4</w:t>
            </w:r>
            <w:r w:rsidRPr="00CE4B15">
              <w:rPr>
                <w:rFonts w:ascii="Times New Roman" w:hAnsi="Times New Roman"/>
                <w:sz w:val="24"/>
                <w:szCs w:val="24"/>
                <w:lang w:eastAsia="ru-RU"/>
              </w:rPr>
              <w:t xml:space="preserve"> 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CE4B15">
              <w:rPr>
                <w:rFonts w:ascii="Times New Roman" w:hAnsi="Times New Roman"/>
                <w:sz w:val="24"/>
                <w:szCs w:val="24"/>
                <w:lang w:eastAsia="ru-RU"/>
              </w:rPr>
              <w:tab/>
              <w:t xml:space="preserve">- районный бюджет – </w:t>
            </w:r>
            <w:r>
              <w:rPr>
                <w:rFonts w:ascii="Times New Roman" w:hAnsi="Times New Roman"/>
                <w:sz w:val="24"/>
                <w:szCs w:val="24"/>
                <w:lang w:eastAsia="ru-RU"/>
              </w:rPr>
              <w:t>59757,4</w:t>
            </w:r>
            <w:r w:rsidRPr="00CE4B15">
              <w:rPr>
                <w:rFonts w:ascii="Times New Roman" w:hAnsi="Times New Roman"/>
                <w:sz w:val="24"/>
                <w:szCs w:val="24"/>
                <w:lang w:eastAsia="ru-RU"/>
              </w:rPr>
              <w:t xml:space="preserve"> 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1175,0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7 г"/>
              </w:smartTagPr>
              <w:r w:rsidRPr="00CE4B15">
                <w:rPr>
                  <w:rFonts w:ascii="Times New Roman" w:hAnsi="Times New Roman"/>
                  <w:sz w:val="24"/>
                  <w:szCs w:val="24"/>
                  <w:lang w:eastAsia="ru-RU"/>
                </w:rPr>
                <w:t>2017 г</w:t>
              </w:r>
            </w:smartTag>
            <w:r w:rsidRPr="00CE4B15">
              <w:rPr>
                <w:rFonts w:ascii="Times New Roman" w:hAnsi="Times New Roman"/>
                <w:sz w:val="24"/>
                <w:szCs w:val="24"/>
                <w:lang w:eastAsia="ru-RU"/>
              </w:rPr>
              <w:t xml:space="preserve">. Всего – </w:t>
            </w:r>
            <w:r>
              <w:rPr>
                <w:rFonts w:ascii="Times New Roman" w:hAnsi="Times New Roman"/>
                <w:sz w:val="24"/>
                <w:szCs w:val="24"/>
                <w:lang w:eastAsia="ru-RU"/>
              </w:rPr>
              <w:t>60471,8</w:t>
            </w:r>
            <w:r w:rsidRPr="00CE4B15">
              <w:rPr>
                <w:rFonts w:ascii="Times New Roman" w:hAnsi="Times New Roman"/>
                <w:sz w:val="24"/>
                <w:szCs w:val="24"/>
                <w:lang w:eastAsia="ru-RU"/>
              </w:rPr>
              <w:t xml:space="preserve"> 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CE4B15">
              <w:rPr>
                <w:rFonts w:ascii="Times New Roman" w:hAnsi="Times New Roman"/>
                <w:sz w:val="24"/>
                <w:szCs w:val="24"/>
                <w:lang w:eastAsia="ru-RU"/>
              </w:rPr>
              <w:tab/>
              <w:t>- районный бюджет –</w:t>
            </w:r>
            <w:r>
              <w:rPr>
                <w:rFonts w:ascii="Times New Roman" w:hAnsi="Times New Roman"/>
                <w:sz w:val="24"/>
                <w:szCs w:val="24"/>
                <w:lang w:eastAsia="ru-RU"/>
              </w:rPr>
              <w:t xml:space="preserve"> 59291,8</w:t>
            </w:r>
            <w:r w:rsidRPr="00CE4B15">
              <w:rPr>
                <w:rFonts w:ascii="Times New Roman" w:hAnsi="Times New Roman"/>
                <w:sz w:val="24"/>
                <w:szCs w:val="24"/>
                <w:lang w:eastAsia="ru-RU"/>
              </w:rPr>
              <w:t xml:space="preserve"> 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1180,0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8 г"/>
              </w:smartTagPr>
              <w:r w:rsidRPr="00CE4B15">
                <w:rPr>
                  <w:rFonts w:ascii="Times New Roman" w:hAnsi="Times New Roman"/>
                  <w:sz w:val="24"/>
                  <w:szCs w:val="24"/>
                  <w:lang w:eastAsia="ru-RU"/>
                </w:rPr>
                <w:t>2018 г</w:t>
              </w:r>
            </w:smartTag>
            <w:r w:rsidRPr="00CE4B15">
              <w:rPr>
                <w:rFonts w:ascii="Times New Roman" w:hAnsi="Times New Roman"/>
                <w:sz w:val="24"/>
                <w:szCs w:val="24"/>
                <w:lang w:eastAsia="ru-RU"/>
              </w:rPr>
              <w:t xml:space="preserve">. Всего – </w:t>
            </w:r>
            <w:r>
              <w:rPr>
                <w:rFonts w:ascii="Times New Roman" w:hAnsi="Times New Roman"/>
                <w:sz w:val="24"/>
                <w:szCs w:val="24"/>
                <w:lang w:eastAsia="ru-RU"/>
              </w:rPr>
              <w:t>61109,5</w:t>
            </w:r>
            <w:r w:rsidRPr="00CE4B15">
              <w:rPr>
                <w:rFonts w:ascii="Times New Roman" w:hAnsi="Times New Roman"/>
                <w:sz w:val="24"/>
                <w:szCs w:val="24"/>
                <w:lang w:eastAsia="ru-RU"/>
              </w:rPr>
              <w:t xml:space="preserve"> 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CE4B15">
              <w:rPr>
                <w:rFonts w:ascii="Times New Roman" w:hAnsi="Times New Roman"/>
                <w:sz w:val="24"/>
                <w:szCs w:val="24"/>
                <w:lang w:eastAsia="ru-RU"/>
              </w:rPr>
              <w:tab/>
              <w:t>- районный бюджет –</w:t>
            </w:r>
            <w:r>
              <w:rPr>
                <w:rFonts w:ascii="Times New Roman" w:hAnsi="Times New Roman"/>
                <w:sz w:val="24"/>
                <w:szCs w:val="24"/>
                <w:lang w:eastAsia="ru-RU"/>
              </w:rPr>
              <w:t xml:space="preserve"> 59924,5</w:t>
            </w:r>
            <w:r w:rsidRPr="00CE4B15">
              <w:rPr>
                <w:rFonts w:ascii="Times New Roman" w:hAnsi="Times New Roman"/>
                <w:sz w:val="24"/>
                <w:szCs w:val="24"/>
                <w:lang w:eastAsia="ru-RU"/>
              </w:rPr>
              <w:t xml:space="preserve"> 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1185,0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E45D19"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9 г"/>
              </w:smartTagPr>
              <w:r w:rsidRPr="00E45D19">
                <w:rPr>
                  <w:rFonts w:ascii="Times New Roman" w:hAnsi="Times New Roman"/>
                  <w:sz w:val="24"/>
                  <w:szCs w:val="24"/>
                  <w:lang w:eastAsia="ru-RU"/>
                </w:rPr>
                <w:t>2019 г</w:t>
              </w:r>
            </w:smartTag>
            <w:r w:rsidRPr="00E45D19">
              <w:rPr>
                <w:rFonts w:ascii="Times New Roman" w:hAnsi="Times New Roman"/>
                <w:sz w:val="24"/>
                <w:szCs w:val="24"/>
                <w:lang w:eastAsia="ru-RU"/>
              </w:rPr>
              <w:t xml:space="preserve">. Всего – </w:t>
            </w:r>
            <w:r>
              <w:rPr>
                <w:rFonts w:ascii="Times New Roman" w:hAnsi="Times New Roman"/>
                <w:sz w:val="24"/>
                <w:szCs w:val="24"/>
                <w:lang w:eastAsia="ru-RU"/>
              </w:rPr>
              <w:t>61538,6</w:t>
            </w:r>
            <w:r w:rsidRPr="00E45D19">
              <w:rPr>
                <w:rFonts w:ascii="Times New Roman" w:hAnsi="Times New Roman"/>
                <w:sz w:val="24"/>
                <w:szCs w:val="24"/>
                <w:lang w:eastAsia="ru-RU"/>
              </w:rPr>
              <w:t xml:space="preserve"> тыс</w:t>
            </w:r>
            <w:proofErr w:type="gramStart"/>
            <w:r w:rsidRPr="00E45D19">
              <w:rPr>
                <w:rFonts w:ascii="Times New Roman" w:hAnsi="Times New Roman"/>
                <w:sz w:val="24"/>
                <w:szCs w:val="24"/>
                <w:lang w:eastAsia="ru-RU"/>
              </w:rPr>
              <w:t>.р</w:t>
            </w:r>
            <w:proofErr w:type="gramEnd"/>
            <w:r w:rsidRPr="00E45D19">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ab/>
              <w:t>- районный бюджет – 60353,6</w:t>
            </w:r>
            <w:r w:rsidRPr="00E45D19">
              <w:rPr>
                <w:rFonts w:ascii="Times New Roman" w:hAnsi="Times New Roman"/>
                <w:sz w:val="24"/>
                <w:szCs w:val="24"/>
                <w:lang w:eastAsia="ru-RU"/>
              </w:rPr>
              <w:t xml:space="preserve"> тыс</w:t>
            </w:r>
            <w:proofErr w:type="gramStart"/>
            <w:r w:rsidRPr="00E45D19">
              <w:rPr>
                <w:rFonts w:ascii="Times New Roman" w:hAnsi="Times New Roman"/>
                <w:sz w:val="24"/>
                <w:szCs w:val="24"/>
                <w:lang w:eastAsia="ru-RU"/>
              </w:rPr>
              <w:t>.р</w:t>
            </w:r>
            <w:proofErr w:type="gramEnd"/>
            <w:r w:rsidRPr="00E45D19">
              <w:rPr>
                <w:rFonts w:ascii="Times New Roman" w:hAnsi="Times New Roman"/>
                <w:sz w:val="24"/>
                <w:szCs w:val="24"/>
                <w:lang w:eastAsia="ru-RU"/>
              </w:rPr>
              <w:t>уб.</w:t>
            </w:r>
          </w:p>
          <w:p w:rsidR="002916CB" w:rsidRPr="00E45D19"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1185,0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E45D19"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E45D19">
              <w:rPr>
                <w:rFonts w:ascii="Times New Roman" w:hAnsi="Times New Roman"/>
                <w:sz w:val="24"/>
                <w:szCs w:val="24"/>
                <w:lang w:eastAsia="ru-RU"/>
              </w:rPr>
              <w:t xml:space="preserve">2020г. Всего – </w:t>
            </w:r>
            <w:r>
              <w:rPr>
                <w:rFonts w:ascii="Times New Roman" w:hAnsi="Times New Roman"/>
                <w:sz w:val="24"/>
                <w:szCs w:val="24"/>
                <w:lang w:eastAsia="ru-RU"/>
              </w:rPr>
              <w:t>62406,9</w:t>
            </w:r>
            <w:r w:rsidRPr="00E45D19">
              <w:rPr>
                <w:rFonts w:ascii="Times New Roman" w:hAnsi="Times New Roman"/>
                <w:sz w:val="24"/>
                <w:szCs w:val="24"/>
                <w:lang w:eastAsia="ru-RU"/>
              </w:rPr>
              <w:t xml:space="preserve"> тыс</w:t>
            </w:r>
            <w:proofErr w:type="gramStart"/>
            <w:r w:rsidRPr="00E45D19">
              <w:rPr>
                <w:rFonts w:ascii="Times New Roman" w:hAnsi="Times New Roman"/>
                <w:sz w:val="24"/>
                <w:szCs w:val="24"/>
                <w:lang w:eastAsia="ru-RU"/>
              </w:rPr>
              <w:t>.р</w:t>
            </w:r>
            <w:proofErr w:type="gramEnd"/>
            <w:r w:rsidRPr="00E45D19">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ab/>
              <w:t>- районный бюджет – 61221,9</w:t>
            </w:r>
            <w:r w:rsidRPr="00E45D19">
              <w:rPr>
                <w:rFonts w:ascii="Times New Roman" w:hAnsi="Times New Roman"/>
                <w:sz w:val="24"/>
                <w:szCs w:val="24"/>
                <w:lang w:eastAsia="ru-RU"/>
              </w:rPr>
              <w:t xml:space="preserve"> тыс</w:t>
            </w:r>
            <w:proofErr w:type="gramStart"/>
            <w:r w:rsidRPr="00E45D19">
              <w:rPr>
                <w:rFonts w:ascii="Times New Roman" w:hAnsi="Times New Roman"/>
                <w:sz w:val="24"/>
                <w:szCs w:val="24"/>
                <w:lang w:eastAsia="ru-RU"/>
              </w:rPr>
              <w:t>.р</w:t>
            </w:r>
            <w:proofErr w:type="gramEnd"/>
            <w:r w:rsidRPr="00E45D19">
              <w:rPr>
                <w:rFonts w:ascii="Times New Roman" w:hAnsi="Times New Roman"/>
                <w:sz w:val="24"/>
                <w:szCs w:val="24"/>
                <w:lang w:eastAsia="ru-RU"/>
              </w:rPr>
              <w:t>уб.</w:t>
            </w:r>
          </w:p>
          <w:p w:rsidR="002916CB" w:rsidRPr="005A01AD"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1185,0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tc>
      </w:tr>
      <w:tr w:rsidR="002916CB" w:rsidRPr="00224BD9" w:rsidTr="002916CB">
        <w:trPr>
          <w:trHeight w:val="350"/>
        </w:trPr>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Ожидаемые  конечные  результаты   реализации программы                                </w:t>
            </w:r>
          </w:p>
        </w:tc>
        <w:tc>
          <w:tcPr>
            <w:tcW w:w="5953" w:type="dxa"/>
            <w:vAlign w:val="center"/>
          </w:tcPr>
          <w:p w:rsidR="002916CB" w:rsidRPr="00224BD9" w:rsidRDefault="002916CB" w:rsidP="002916CB">
            <w:pPr>
              <w:pStyle w:val="a6"/>
              <w:numPr>
                <w:ilvl w:val="0"/>
                <w:numId w:val="5"/>
              </w:numPr>
              <w:tabs>
                <w:tab w:val="left" w:pos="321"/>
              </w:tabs>
              <w:ind w:left="33" w:firstLine="0"/>
              <w:rPr>
                <w:rFonts w:ascii="Times New Roman" w:hAnsi="Times New Roman" w:cs="Times New Roman"/>
                <w:sz w:val="24"/>
                <w:szCs w:val="24"/>
                <w:lang w:eastAsia="ru-RU"/>
              </w:rPr>
            </w:pPr>
            <w:r w:rsidRPr="00224BD9">
              <w:rPr>
                <w:rFonts w:ascii="Times New Roman" w:hAnsi="Times New Roman" w:cs="Times New Roman"/>
                <w:sz w:val="24"/>
                <w:szCs w:val="24"/>
                <w:lang w:eastAsia="ru-RU"/>
              </w:rPr>
              <w:t xml:space="preserve">Количество  проведённых мероприятий </w:t>
            </w:r>
            <w:r>
              <w:rPr>
                <w:rFonts w:ascii="Times New Roman" w:hAnsi="Times New Roman" w:cs="Times New Roman"/>
                <w:sz w:val="24"/>
                <w:szCs w:val="24"/>
                <w:lang w:eastAsia="ru-RU"/>
              </w:rPr>
              <w:t>–</w:t>
            </w:r>
            <w:r w:rsidRPr="00224BD9">
              <w:rPr>
                <w:rFonts w:ascii="Times New Roman" w:hAnsi="Times New Roman" w:cs="Times New Roman"/>
                <w:sz w:val="24"/>
                <w:szCs w:val="24"/>
                <w:lang w:eastAsia="ru-RU"/>
              </w:rPr>
              <w:t xml:space="preserve"> 300</w:t>
            </w:r>
            <w:r>
              <w:rPr>
                <w:rFonts w:ascii="Times New Roman" w:hAnsi="Times New Roman" w:cs="Times New Roman"/>
                <w:sz w:val="24"/>
                <w:szCs w:val="24"/>
                <w:lang w:eastAsia="ru-RU"/>
              </w:rPr>
              <w:t>.</w:t>
            </w:r>
            <w:r w:rsidRPr="00224BD9">
              <w:rPr>
                <w:rFonts w:ascii="Times New Roman" w:hAnsi="Times New Roman" w:cs="Times New Roman"/>
                <w:sz w:val="24"/>
                <w:szCs w:val="24"/>
                <w:lang w:eastAsia="ru-RU"/>
              </w:rPr>
              <w:t xml:space="preserve">  </w:t>
            </w:r>
          </w:p>
          <w:p w:rsidR="002916CB" w:rsidRPr="00224BD9" w:rsidRDefault="002916CB" w:rsidP="002916CB">
            <w:pPr>
              <w:pStyle w:val="a6"/>
              <w:numPr>
                <w:ilvl w:val="0"/>
                <w:numId w:val="5"/>
              </w:numPr>
              <w:tabs>
                <w:tab w:val="left" w:pos="321"/>
              </w:tabs>
              <w:ind w:left="33" w:firstLine="0"/>
              <w:rPr>
                <w:rFonts w:ascii="Times New Roman" w:hAnsi="Times New Roman" w:cs="Times New Roman"/>
                <w:sz w:val="24"/>
                <w:szCs w:val="24"/>
                <w:lang w:eastAsia="ru-RU"/>
              </w:rPr>
            </w:pPr>
            <w:r w:rsidRPr="00224BD9">
              <w:rPr>
                <w:rFonts w:ascii="Times New Roman" w:hAnsi="Times New Roman" w:cs="Times New Roman"/>
                <w:sz w:val="24"/>
                <w:szCs w:val="24"/>
                <w:lang w:eastAsia="ru-RU"/>
              </w:rPr>
              <w:t>Посещаемость  мероприятий – 10</w:t>
            </w:r>
            <w:r>
              <w:rPr>
                <w:rFonts w:ascii="Times New Roman" w:hAnsi="Times New Roman" w:cs="Times New Roman"/>
                <w:sz w:val="24"/>
                <w:szCs w:val="24"/>
                <w:lang w:eastAsia="ru-RU"/>
              </w:rPr>
              <w:t> </w:t>
            </w:r>
            <w:r w:rsidRPr="00224BD9">
              <w:rPr>
                <w:rFonts w:ascii="Times New Roman" w:hAnsi="Times New Roman" w:cs="Times New Roman"/>
                <w:sz w:val="24"/>
                <w:szCs w:val="24"/>
                <w:lang w:eastAsia="ru-RU"/>
              </w:rPr>
              <w:t>000</w:t>
            </w:r>
            <w:r>
              <w:rPr>
                <w:rFonts w:ascii="Times New Roman" w:hAnsi="Times New Roman" w:cs="Times New Roman"/>
                <w:sz w:val="24"/>
                <w:szCs w:val="24"/>
                <w:lang w:eastAsia="ru-RU"/>
              </w:rPr>
              <w:t>.</w:t>
            </w:r>
          </w:p>
          <w:p w:rsidR="002916CB" w:rsidRPr="00224BD9" w:rsidRDefault="002916CB" w:rsidP="002916CB">
            <w:pPr>
              <w:pStyle w:val="a6"/>
              <w:numPr>
                <w:ilvl w:val="0"/>
                <w:numId w:val="5"/>
              </w:numPr>
              <w:tabs>
                <w:tab w:val="left" w:pos="321"/>
              </w:tabs>
              <w:ind w:left="33" w:firstLine="0"/>
              <w:rPr>
                <w:rFonts w:ascii="Times New Roman" w:hAnsi="Times New Roman" w:cs="Times New Roman"/>
                <w:sz w:val="24"/>
                <w:szCs w:val="24"/>
                <w:lang w:eastAsia="ru-RU"/>
              </w:rPr>
            </w:pPr>
            <w:r w:rsidRPr="00224BD9">
              <w:rPr>
                <w:rFonts w:ascii="Times New Roman" w:hAnsi="Times New Roman" w:cs="Times New Roman"/>
                <w:sz w:val="24"/>
                <w:szCs w:val="24"/>
                <w:lang w:eastAsia="ru-RU"/>
              </w:rPr>
              <w:t>Количество наименований библиографических записей, включённых в электронный каталог – 5</w:t>
            </w:r>
            <w:r>
              <w:rPr>
                <w:rFonts w:ascii="Times New Roman" w:hAnsi="Times New Roman" w:cs="Times New Roman"/>
                <w:sz w:val="24"/>
                <w:szCs w:val="24"/>
                <w:lang w:eastAsia="ru-RU"/>
              </w:rPr>
              <w:t> </w:t>
            </w:r>
            <w:r w:rsidRPr="00224BD9">
              <w:rPr>
                <w:rFonts w:ascii="Times New Roman" w:hAnsi="Times New Roman" w:cs="Times New Roman"/>
                <w:sz w:val="24"/>
                <w:szCs w:val="24"/>
                <w:lang w:eastAsia="ru-RU"/>
              </w:rPr>
              <w:t>000</w:t>
            </w:r>
            <w:r>
              <w:rPr>
                <w:rFonts w:ascii="Times New Roman" w:hAnsi="Times New Roman" w:cs="Times New Roman"/>
                <w:sz w:val="24"/>
                <w:szCs w:val="24"/>
                <w:lang w:eastAsia="ru-RU"/>
              </w:rPr>
              <w:t>.</w:t>
            </w:r>
          </w:p>
          <w:p w:rsidR="002916CB" w:rsidRDefault="002916CB" w:rsidP="002916CB">
            <w:pPr>
              <w:pStyle w:val="a6"/>
              <w:numPr>
                <w:ilvl w:val="0"/>
                <w:numId w:val="5"/>
              </w:numPr>
              <w:tabs>
                <w:tab w:val="left" w:pos="321"/>
              </w:tabs>
              <w:ind w:left="33" w:firstLine="0"/>
              <w:rPr>
                <w:rFonts w:ascii="Times New Roman" w:hAnsi="Times New Roman" w:cs="Times New Roman"/>
                <w:sz w:val="24"/>
                <w:szCs w:val="24"/>
                <w:lang w:eastAsia="ru-RU"/>
              </w:rPr>
            </w:pPr>
            <w:r w:rsidRPr="00CE4B15">
              <w:rPr>
                <w:rFonts w:ascii="Times New Roman" w:hAnsi="Times New Roman" w:cs="Times New Roman"/>
                <w:sz w:val="24"/>
                <w:szCs w:val="24"/>
                <w:lang w:eastAsia="ru-RU"/>
              </w:rPr>
              <w:t xml:space="preserve">Увеличение количества музейных предметов </w:t>
            </w:r>
            <w:r>
              <w:rPr>
                <w:rFonts w:ascii="Times New Roman" w:hAnsi="Times New Roman" w:cs="Times New Roman"/>
                <w:sz w:val="24"/>
                <w:szCs w:val="24"/>
                <w:lang w:eastAsia="ru-RU"/>
              </w:rPr>
              <w:t>–</w:t>
            </w:r>
            <w:r w:rsidRPr="00CE4B15">
              <w:rPr>
                <w:rFonts w:ascii="Times New Roman" w:hAnsi="Times New Roman" w:cs="Times New Roman"/>
                <w:sz w:val="24"/>
                <w:szCs w:val="24"/>
                <w:lang w:eastAsia="ru-RU"/>
              </w:rPr>
              <w:t xml:space="preserve"> 3</w:t>
            </w:r>
            <w:r>
              <w:rPr>
                <w:rFonts w:ascii="Times New Roman" w:hAnsi="Times New Roman" w:cs="Times New Roman"/>
                <w:sz w:val="24"/>
                <w:szCs w:val="24"/>
                <w:lang w:eastAsia="ru-RU"/>
              </w:rPr>
              <w:t xml:space="preserve"> </w:t>
            </w:r>
            <w:r w:rsidRPr="00CE4B15">
              <w:rPr>
                <w:rFonts w:ascii="Times New Roman" w:hAnsi="Times New Roman" w:cs="Times New Roman"/>
                <w:sz w:val="24"/>
                <w:szCs w:val="24"/>
                <w:lang w:eastAsia="ru-RU"/>
              </w:rPr>
              <w:t>000</w:t>
            </w:r>
            <w:r>
              <w:rPr>
                <w:rFonts w:ascii="Times New Roman" w:hAnsi="Times New Roman" w:cs="Times New Roman"/>
                <w:sz w:val="24"/>
                <w:szCs w:val="24"/>
                <w:lang w:eastAsia="ru-RU"/>
              </w:rPr>
              <w:t>.</w:t>
            </w:r>
          </w:p>
          <w:p w:rsidR="002916CB" w:rsidRDefault="002916CB" w:rsidP="002916CB">
            <w:pPr>
              <w:pStyle w:val="a3"/>
              <w:numPr>
                <w:ilvl w:val="0"/>
                <w:numId w:val="5"/>
              </w:numPr>
              <w:tabs>
                <w:tab w:val="left" w:pos="274"/>
                <w:tab w:val="left" w:pos="321"/>
              </w:tabs>
              <w:spacing w:after="0"/>
              <w:ind w:left="33" w:firstLine="0"/>
              <w:contextualSpacing w:val="0"/>
              <w:rPr>
                <w:rFonts w:ascii="Times New Roman" w:hAnsi="Times New Roman"/>
                <w:sz w:val="24"/>
                <w:szCs w:val="24"/>
              </w:rPr>
            </w:pPr>
            <w:r>
              <w:rPr>
                <w:rFonts w:ascii="Times New Roman" w:hAnsi="Times New Roman"/>
                <w:sz w:val="24"/>
                <w:szCs w:val="24"/>
              </w:rPr>
              <w:t>Количество культурно-массовых мероприятий – 1 830.</w:t>
            </w:r>
          </w:p>
          <w:p w:rsidR="002916CB" w:rsidRDefault="002916CB" w:rsidP="002916CB">
            <w:pPr>
              <w:pStyle w:val="a3"/>
              <w:numPr>
                <w:ilvl w:val="0"/>
                <w:numId w:val="5"/>
              </w:numPr>
              <w:tabs>
                <w:tab w:val="left" w:pos="274"/>
                <w:tab w:val="left" w:pos="321"/>
              </w:tabs>
              <w:spacing w:after="0"/>
              <w:ind w:left="33" w:firstLine="0"/>
              <w:contextualSpacing w:val="0"/>
              <w:rPr>
                <w:rFonts w:ascii="Times New Roman" w:hAnsi="Times New Roman"/>
                <w:sz w:val="24"/>
                <w:szCs w:val="24"/>
              </w:rPr>
            </w:pPr>
            <w:r>
              <w:rPr>
                <w:rFonts w:ascii="Times New Roman" w:hAnsi="Times New Roman"/>
                <w:sz w:val="24"/>
                <w:szCs w:val="24"/>
              </w:rPr>
              <w:t>Количество участников клубных формирований – 730.</w:t>
            </w:r>
          </w:p>
          <w:p w:rsidR="002916CB" w:rsidRDefault="002916CB" w:rsidP="002916CB">
            <w:pPr>
              <w:pStyle w:val="a3"/>
              <w:numPr>
                <w:ilvl w:val="0"/>
                <w:numId w:val="5"/>
              </w:numPr>
              <w:tabs>
                <w:tab w:val="left" w:pos="274"/>
                <w:tab w:val="left" w:pos="321"/>
              </w:tabs>
              <w:spacing w:after="0"/>
              <w:ind w:left="33" w:firstLine="0"/>
              <w:contextualSpacing w:val="0"/>
              <w:rPr>
                <w:rFonts w:ascii="Times New Roman" w:hAnsi="Times New Roman"/>
                <w:sz w:val="24"/>
                <w:szCs w:val="24"/>
              </w:rPr>
            </w:pPr>
            <w:r>
              <w:rPr>
                <w:rFonts w:ascii="Times New Roman" w:hAnsi="Times New Roman"/>
                <w:sz w:val="24"/>
                <w:szCs w:val="24"/>
              </w:rPr>
              <w:t>Количество клубных формирований, любительских объединений – 61.</w:t>
            </w:r>
          </w:p>
          <w:p w:rsidR="002916CB" w:rsidRPr="006176EF" w:rsidRDefault="002916CB" w:rsidP="002916CB">
            <w:pPr>
              <w:pStyle w:val="a6"/>
              <w:numPr>
                <w:ilvl w:val="0"/>
                <w:numId w:val="5"/>
              </w:numPr>
              <w:tabs>
                <w:tab w:val="left" w:pos="321"/>
              </w:tabs>
              <w:ind w:left="33" w:firstLine="0"/>
              <w:rPr>
                <w:rFonts w:ascii="Times New Roman" w:hAnsi="Times New Roman" w:cs="Times New Roman"/>
                <w:sz w:val="24"/>
                <w:szCs w:val="24"/>
              </w:rPr>
            </w:pPr>
            <w:r w:rsidRPr="006176EF">
              <w:rPr>
                <w:rFonts w:ascii="Times New Roman" w:hAnsi="Times New Roman" w:cs="Times New Roman"/>
                <w:sz w:val="24"/>
                <w:szCs w:val="24"/>
              </w:rPr>
              <w:lastRenderedPageBreak/>
              <w:t>Посещаемость мероприятий – 46 688.</w:t>
            </w:r>
          </w:p>
          <w:p w:rsidR="002916CB" w:rsidRPr="006176EF" w:rsidRDefault="002916CB" w:rsidP="002916CB">
            <w:pPr>
              <w:widowControl w:val="0"/>
              <w:autoSpaceDE w:val="0"/>
              <w:autoSpaceDN w:val="0"/>
              <w:adjustRightInd w:val="0"/>
              <w:spacing w:after="0" w:line="240" w:lineRule="auto"/>
              <w:jc w:val="both"/>
              <w:rPr>
                <w:rFonts w:ascii="Times New Roman" w:hAnsi="Times New Roman"/>
                <w:sz w:val="24"/>
                <w:szCs w:val="24"/>
              </w:rPr>
            </w:pPr>
            <w:r w:rsidRPr="006176EF">
              <w:rPr>
                <w:rFonts w:ascii="Times New Roman" w:hAnsi="Times New Roman"/>
                <w:sz w:val="24"/>
                <w:szCs w:val="24"/>
              </w:rPr>
              <w:t>9. Доля учащихся, принявших участие в конкурсах, фестивалях различного уровня – 40%</w:t>
            </w:r>
            <w:r>
              <w:rPr>
                <w:rFonts w:ascii="Times New Roman" w:hAnsi="Times New Roman"/>
                <w:sz w:val="24"/>
                <w:szCs w:val="24"/>
              </w:rPr>
              <w:t>.</w:t>
            </w:r>
          </w:p>
          <w:p w:rsidR="002916CB" w:rsidRPr="006176EF" w:rsidRDefault="002916CB" w:rsidP="002916CB">
            <w:pPr>
              <w:widowControl w:val="0"/>
              <w:autoSpaceDE w:val="0"/>
              <w:autoSpaceDN w:val="0"/>
              <w:adjustRightInd w:val="0"/>
              <w:spacing w:after="0" w:line="240" w:lineRule="auto"/>
              <w:jc w:val="both"/>
              <w:rPr>
                <w:rFonts w:ascii="Times New Roman" w:hAnsi="Times New Roman"/>
                <w:sz w:val="24"/>
                <w:szCs w:val="24"/>
              </w:rPr>
            </w:pPr>
            <w:r w:rsidRPr="006176EF">
              <w:rPr>
                <w:rFonts w:ascii="Times New Roman" w:hAnsi="Times New Roman"/>
                <w:sz w:val="24"/>
                <w:szCs w:val="24"/>
              </w:rPr>
              <w:t>10. Доля учащихся, занявших призовые места на конкурсах, фестивалях различного уровня. 14 %</w:t>
            </w:r>
            <w:r>
              <w:rPr>
                <w:rFonts w:ascii="Times New Roman" w:hAnsi="Times New Roman"/>
                <w:sz w:val="24"/>
                <w:szCs w:val="24"/>
              </w:rPr>
              <w:t>.</w:t>
            </w:r>
          </w:p>
          <w:p w:rsidR="002916CB" w:rsidRPr="00CE4B15" w:rsidRDefault="002916CB" w:rsidP="002916CB">
            <w:pPr>
              <w:pStyle w:val="a6"/>
              <w:numPr>
                <w:ilvl w:val="0"/>
                <w:numId w:val="13"/>
              </w:numPr>
              <w:tabs>
                <w:tab w:val="left" w:pos="321"/>
              </w:tabs>
              <w:ind w:left="0" w:firstLine="0"/>
              <w:rPr>
                <w:rFonts w:ascii="Times New Roman" w:hAnsi="Times New Roman" w:cs="Times New Roman"/>
                <w:sz w:val="24"/>
                <w:szCs w:val="24"/>
              </w:rPr>
            </w:pPr>
            <w:r w:rsidRPr="006176EF">
              <w:rPr>
                <w:rFonts w:ascii="Times New Roman" w:hAnsi="Times New Roman" w:cs="Times New Roman"/>
                <w:sz w:val="24"/>
                <w:szCs w:val="24"/>
              </w:rPr>
              <w:t xml:space="preserve"> Доля преподавателей ДМШ, повысивших квалификацию  25 %</w:t>
            </w:r>
            <w:r>
              <w:rPr>
                <w:rFonts w:ascii="Times New Roman" w:hAnsi="Times New Roman" w:cs="Times New Roman"/>
                <w:sz w:val="24"/>
                <w:szCs w:val="24"/>
              </w:rPr>
              <w:t>.</w:t>
            </w:r>
          </w:p>
        </w:tc>
      </w:tr>
    </w:tbl>
    <w:p w:rsidR="002916CB" w:rsidRDefault="002916CB" w:rsidP="002916CB">
      <w:pPr>
        <w:spacing w:after="0"/>
      </w:pPr>
    </w:p>
    <w:p w:rsidR="002916CB" w:rsidRDefault="002916CB" w:rsidP="002916CB">
      <w:pPr>
        <w:pStyle w:val="a3"/>
        <w:numPr>
          <w:ilvl w:val="0"/>
          <w:numId w:val="6"/>
        </w:numPr>
        <w:tabs>
          <w:tab w:val="left" w:pos="284"/>
          <w:tab w:val="left" w:pos="9356"/>
        </w:tabs>
        <w:spacing w:line="240" w:lineRule="auto"/>
        <w:ind w:left="0" w:right="707" w:firstLine="0"/>
        <w:contextualSpacing w:val="0"/>
        <w:jc w:val="center"/>
        <w:rPr>
          <w:rFonts w:ascii="Times New Roman" w:hAnsi="Times New Roman"/>
          <w:b/>
          <w:bCs/>
          <w:sz w:val="24"/>
          <w:szCs w:val="24"/>
        </w:rPr>
      </w:pPr>
      <w:r w:rsidRPr="00E617D0">
        <w:rPr>
          <w:rFonts w:ascii="Times New Roman" w:hAnsi="Times New Roman"/>
          <w:b/>
          <w:bCs/>
          <w:sz w:val="24"/>
          <w:szCs w:val="24"/>
        </w:rPr>
        <w:t>Содержание проблемы и обоснование ее решения программно-целевым методом.</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Муниципальные</w:t>
      </w:r>
      <w:r>
        <w:rPr>
          <w:rFonts w:ascii="Times New Roman" w:hAnsi="Times New Roman"/>
          <w:color w:val="000000"/>
          <w:sz w:val="24"/>
          <w:szCs w:val="24"/>
          <w:lang w:eastAsia="ru-RU"/>
        </w:rPr>
        <w:t xml:space="preserve"> казённые</w:t>
      </w:r>
      <w:r w:rsidRPr="00AE66B5">
        <w:rPr>
          <w:rFonts w:ascii="Times New Roman" w:hAnsi="Times New Roman"/>
          <w:color w:val="000000"/>
          <w:sz w:val="24"/>
          <w:szCs w:val="24"/>
          <w:lang w:eastAsia="ru-RU"/>
        </w:rPr>
        <w:t xml:space="preserve"> учреждения культуры</w:t>
      </w:r>
      <w:r>
        <w:rPr>
          <w:rFonts w:ascii="Times New Roman" w:hAnsi="Times New Roman"/>
          <w:color w:val="000000"/>
          <w:sz w:val="24"/>
          <w:szCs w:val="24"/>
          <w:lang w:eastAsia="ru-RU"/>
        </w:rPr>
        <w:t xml:space="preserve"> и дополнительного образования</w:t>
      </w:r>
      <w:r w:rsidRPr="00AE66B5">
        <w:rPr>
          <w:rFonts w:ascii="Times New Roman" w:hAnsi="Times New Roman"/>
          <w:color w:val="000000"/>
          <w:sz w:val="24"/>
          <w:szCs w:val="24"/>
          <w:lang w:eastAsia="ru-RU"/>
        </w:rPr>
        <w:t xml:space="preserve"> выполняют важную миссию - предоставляют возможность жителям реализовать свое конституционное право «на участие в культурной жизни и пользование учреждениями культуры, на доступ к культурным ценностям». Реализация этого права возможна при условии развитой культурной инфраструктуры.</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Культурная политика эффективна, если она направлена на создание жизненно необходимых условий и продиктована современной ситуацией.</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 xml:space="preserve">Базовым ресурсом, на основе которого оказываются услуги в сфере культуры на территории муниципального образования </w:t>
      </w:r>
      <w:r>
        <w:rPr>
          <w:rFonts w:ascii="Times New Roman" w:hAnsi="Times New Roman"/>
          <w:color w:val="000000"/>
          <w:sz w:val="24"/>
          <w:szCs w:val="24"/>
          <w:lang w:eastAsia="ru-RU"/>
        </w:rPr>
        <w:t>Мамско-Чуйского района</w:t>
      </w:r>
      <w:r w:rsidRPr="00AE66B5">
        <w:rPr>
          <w:rFonts w:ascii="Times New Roman" w:hAnsi="Times New Roman"/>
          <w:color w:val="000000"/>
          <w:sz w:val="24"/>
          <w:szCs w:val="24"/>
          <w:lang w:eastAsia="ru-RU"/>
        </w:rPr>
        <w:t xml:space="preserve">, являются учреждения </w:t>
      </w:r>
      <w:proofErr w:type="spellStart"/>
      <w:r w:rsidRPr="00AE66B5">
        <w:rPr>
          <w:rFonts w:ascii="Times New Roman" w:hAnsi="Times New Roman"/>
          <w:color w:val="000000"/>
          <w:sz w:val="24"/>
          <w:szCs w:val="24"/>
          <w:lang w:eastAsia="ru-RU"/>
        </w:rPr>
        <w:t>культу</w:t>
      </w:r>
      <w:r>
        <w:rPr>
          <w:rFonts w:ascii="Times New Roman" w:hAnsi="Times New Roman"/>
          <w:color w:val="000000"/>
          <w:sz w:val="24"/>
          <w:szCs w:val="24"/>
          <w:lang w:eastAsia="ru-RU"/>
        </w:rPr>
        <w:t>рно-досугового</w:t>
      </w:r>
      <w:proofErr w:type="spellEnd"/>
      <w:r>
        <w:rPr>
          <w:rFonts w:ascii="Times New Roman" w:hAnsi="Times New Roman"/>
          <w:color w:val="000000"/>
          <w:sz w:val="24"/>
          <w:szCs w:val="24"/>
          <w:lang w:eastAsia="ru-RU"/>
        </w:rPr>
        <w:t xml:space="preserve"> типа, библиотеки</w:t>
      </w:r>
      <w:r w:rsidRPr="00AE66B5">
        <w:rPr>
          <w:rFonts w:ascii="Times New Roman" w:hAnsi="Times New Roman"/>
          <w:color w:val="000000"/>
          <w:sz w:val="24"/>
          <w:szCs w:val="24"/>
          <w:lang w:eastAsia="ru-RU"/>
        </w:rPr>
        <w:t>.</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 xml:space="preserve">На сегодняшний день сеть муниципальных учреждений культуры включает в себя </w:t>
      </w:r>
      <w:r>
        <w:rPr>
          <w:rFonts w:ascii="Times New Roman" w:hAnsi="Times New Roman"/>
          <w:color w:val="000000"/>
          <w:sz w:val="24"/>
          <w:szCs w:val="24"/>
          <w:lang w:eastAsia="ru-RU"/>
        </w:rPr>
        <w:t>МКУ «Централизованная бухгалтерия муниципальных учреждений культуры»</w:t>
      </w:r>
      <w:r w:rsidRPr="00AE66B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МКУК Районный </w:t>
      </w:r>
      <w:proofErr w:type="spellStart"/>
      <w:r>
        <w:rPr>
          <w:rFonts w:ascii="Times New Roman" w:hAnsi="Times New Roman"/>
          <w:color w:val="000000"/>
          <w:sz w:val="24"/>
          <w:szCs w:val="24"/>
          <w:lang w:eastAsia="ru-RU"/>
        </w:rPr>
        <w:t>культурно-досуговый</w:t>
      </w:r>
      <w:proofErr w:type="spellEnd"/>
      <w:r>
        <w:rPr>
          <w:rFonts w:ascii="Times New Roman" w:hAnsi="Times New Roman"/>
          <w:color w:val="000000"/>
          <w:sz w:val="24"/>
          <w:szCs w:val="24"/>
          <w:lang w:eastAsia="ru-RU"/>
        </w:rPr>
        <w:t xml:space="preserve"> центр «Победа», МКУК «Централизованная библиотечная система Мамско-Чуйского района – Центральная районная библиотека» МКОУ </w:t>
      </w:r>
      <w:proofErr w:type="gramStart"/>
      <w:r>
        <w:rPr>
          <w:rFonts w:ascii="Times New Roman" w:hAnsi="Times New Roman"/>
          <w:color w:val="000000"/>
          <w:sz w:val="24"/>
          <w:szCs w:val="24"/>
          <w:lang w:eastAsia="ru-RU"/>
        </w:rPr>
        <w:t>ДО</w:t>
      </w:r>
      <w:proofErr w:type="gramEnd"/>
      <w:r>
        <w:rPr>
          <w:rFonts w:ascii="Times New Roman" w:hAnsi="Times New Roman"/>
          <w:color w:val="000000"/>
          <w:sz w:val="24"/>
          <w:szCs w:val="24"/>
          <w:lang w:eastAsia="ru-RU"/>
        </w:rPr>
        <w:t xml:space="preserve"> «Детская музыкальная школа п. Мама»</w:t>
      </w:r>
      <w:r w:rsidRPr="00AE66B5">
        <w:rPr>
          <w:rFonts w:ascii="Times New Roman" w:hAnsi="Times New Roman"/>
          <w:color w:val="000000"/>
          <w:sz w:val="24"/>
          <w:szCs w:val="24"/>
          <w:lang w:eastAsia="ru-RU"/>
        </w:rPr>
        <w:t>.</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 xml:space="preserve"> В настоящее время значимыми проблемами в сфере культуры являются: несоответствие материально-технической базы учреждений отрасли современным требованиям, недостаточность электронных ресурсов для оказания муниципальных услуг, финансовых вложений для формирования</w:t>
      </w:r>
      <w:r w:rsidRPr="00AE66B5">
        <w:rPr>
          <w:rFonts w:ascii="Arial Unicode MS" w:eastAsia="Arial Unicode MS" w:hAnsi="Arial Unicode MS" w:cs="Arial Unicode MS" w:hint="eastAsia"/>
          <w:color w:val="000000"/>
          <w:sz w:val="24"/>
          <w:szCs w:val="24"/>
          <w:lang w:eastAsia="ru-RU"/>
        </w:rPr>
        <w:t xml:space="preserve">　</w:t>
      </w:r>
      <w:r w:rsidRPr="00AE66B5">
        <w:rPr>
          <w:rFonts w:ascii="Times New Roman" w:hAnsi="Times New Roman"/>
          <w:color w:val="000000"/>
          <w:sz w:val="24"/>
          <w:szCs w:val="24"/>
          <w:lang w:eastAsia="ru-RU"/>
        </w:rPr>
        <w:t xml:space="preserve"> и расширения</w:t>
      </w:r>
      <w:r w:rsidRPr="00AE66B5">
        <w:rPr>
          <w:rFonts w:ascii="Arial Unicode MS" w:eastAsia="Arial Unicode MS" w:hAnsi="Arial Unicode MS" w:cs="Arial Unicode MS" w:hint="eastAsia"/>
          <w:color w:val="000000"/>
          <w:sz w:val="24"/>
          <w:szCs w:val="24"/>
          <w:lang w:eastAsia="ru-RU"/>
        </w:rPr>
        <w:t xml:space="preserve">　</w:t>
      </w:r>
      <w:r w:rsidRPr="00AE66B5">
        <w:rPr>
          <w:rFonts w:ascii="Times New Roman" w:hAnsi="Times New Roman"/>
          <w:color w:val="000000"/>
          <w:sz w:val="24"/>
          <w:szCs w:val="24"/>
          <w:lang w:eastAsia="ru-RU"/>
        </w:rPr>
        <w:t xml:space="preserve"> рынка</w:t>
      </w:r>
      <w:r w:rsidRPr="00AE66B5">
        <w:rPr>
          <w:rFonts w:ascii="Arial Unicode MS" w:eastAsia="Arial Unicode MS" w:hAnsi="Arial Unicode MS" w:cs="Arial Unicode MS" w:hint="eastAsia"/>
          <w:color w:val="000000"/>
          <w:sz w:val="24"/>
          <w:szCs w:val="24"/>
          <w:lang w:eastAsia="ru-RU"/>
        </w:rPr>
        <w:t xml:space="preserve">　　</w:t>
      </w:r>
      <w:r w:rsidRPr="00AE66B5">
        <w:rPr>
          <w:rFonts w:ascii="Times New Roman" w:hAnsi="Times New Roman"/>
          <w:color w:val="000000"/>
          <w:sz w:val="24"/>
          <w:szCs w:val="24"/>
          <w:lang w:eastAsia="ru-RU"/>
        </w:rPr>
        <w:t xml:space="preserve"> потребления услуг в сфере культуры.</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Имеющиеся учреждения нуждаются в модернизации, реконструкции и техническом переоснащении для того, чтобы предоставлять качественные, востребованные услуги, предоставлять большую возможность для творческой самореализации граждан, профессионального роста исполнительского мастерства.</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 xml:space="preserve">Требуется финансовая поддержка самодеятельных творческих коллективов, которые представляют </w:t>
      </w:r>
      <w:proofErr w:type="spellStart"/>
      <w:r>
        <w:rPr>
          <w:rFonts w:ascii="Times New Roman" w:hAnsi="Times New Roman"/>
          <w:color w:val="000000"/>
          <w:sz w:val="24"/>
          <w:szCs w:val="24"/>
          <w:lang w:eastAsia="ru-RU"/>
        </w:rPr>
        <w:t>Мамско-Чуйский</w:t>
      </w:r>
      <w:proofErr w:type="spellEnd"/>
      <w:r w:rsidRPr="00AE66B5">
        <w:rPr>
          <w:rFonts w:ascii="Times New Roman" w:hAnsi="Times New Roman"/>
          <w:color w:val="000000"/>
          <w:sz w:val="24"/>
          <w:szCs w:val="24"/>
          <w:lang w:eastAsia="ru-RU"/>
        </w:rPr>
        <w:t xml:space="preserve"> район на региональных, всероссийских конкурсах и фестивалях.</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Нужны новые подходы в развитии информационно-библиотечного обслуживания населения. В стремительно развивающемся</w:t>
      </w:r>
      <w:r w:rsidRPr="00AE66B5">
        <w:rPr>
          <w:rFonts w:ascii="Arial Unicode MS" w:eastAsia="Arial Unicode MS" w:hAnsi="Arial Unicode MS" w:cs="Arial Unicode MS" w:hint="eastAsia"/>
          <w:color w:val="000000"/>
          <w:sz w:val="24"/>
          <w:szCs w:val="24"/>
          <w:lang w:eastAsia="ru-RU"/>
        </w:rPr>
        <w:t xml:space="preserve">　</w:t>
      </w:r>
      <w:r w:rsidRPr="00AE66B5">
        <w:rPr>
          <w:rFonts w:ascii="Times New Roman" w:hAnsi="Times New Roman"/>
          <w:color w:val="000000"/>
          <w:sz w:val="24"/>
          <w:szCs w:val="24"/>
          <w:lang w:eastAsia="ru-RU"/>
        </w:rPr>
        <w:t xml:space="preserve"> информационном</w:t>
      </w:r>
      <w:r w:rsidRPr="00AE66B5">
        <w:rPr>
          <w:rFonts w:ascii="Arial Unicode MS" w:eastAsia="Arial Unicode MS" w:hAnsi="Arial Unicode MS" w:cs="Arial Unicode MS" w:hint="eastAsia"/>
          <w:color w:val="000000"/>
          <w:sz w:val="24"/>
          <w:szCs w:val="24"/>
          <w:lang w:eastAsia="ru-RU"/>
        </w:rPr>
        <w:t xml:space="preserve">　</w:t>
      </w:r>
      <w:r w:rsidRPr="00AE66B5">
        <w:rPr>
          <w:rFonts w:ascii="Times New Roman" w:hAnsi="Times New Roman"/>
          <w:color w:val="000000"/>
          <w:sz w:val="24"/>
          <w:szCs w:val="24"/>
          <w:lang w:eastAsia="ru-RU"/>
        </w:rPr>
        <w:t xml:space="preserve"> пространстве</w:t>
      </w:r>
      <w:r w:rsidRPr="00AE66B5">
        <w:rPr>
          <w:rFonts w:ascii="Arial Unicode MS" w:eastAsia="Arial Unicode MS" w:hAnsi="Arial Unicode MS" w:cs="Arial Unicode MS" w:hint="eastAsia"/>
          <w:color w:val="000000"/>
          <w:sz w:val="24"/>
          <w:szCs w:val="24"/>
          <w:lang w:eastAsia="ru-RU"/>
        </w:rPr>
        <w:t xml:space="preserve">　</w:t>
      </w:r>
      <w:r w:rsidRPr="00AE66B5">
        <w:rPr>
          <w:rFonts w:ascii="Times New Roman" w:hAnsi="Times New Roman"/>
          <w:color w:val="000000"/>
          <w:sz w:val="24"/>
          <w:szCs w:val="24"/>
          <w:lang w:eastAsia="ru-RU"/>
        </w:rPr>
        <w:t xml:space="preserve"> библиотеки должны стать</w:t>
      </w:r>
      <w:r w:rsidRPr="00AE66B5">
        <w:rPr>
          <w:rFonts w:ascii="Arial Unicode MS" w:eastAsia="Arial Unicode MS" w:hAnsi="Arial Unicode MS" w:cs="Arial Unicode MS" w:hint="eastAsia"/>
          <w:color w:val="000000"/>
          <w:sz w:val="24"/>
          <w:szCs w:val="24"/>
          <w:lang w:eastAsia="ru-RU"/>
        </w:rPr>
        <w:t xml:space="preserve">　</w:t>
      </w:r>
      <w:r w:rsidRPr="00AE66B5">
        <w:rPr>
          <w:rFonts w:ascii="Times New Roman" w:hAnsi="Times New Roman"/>
          <w:color w:val="000000"/>
          <w:sz w:val="24"/>
          <w:szCs w:val="24"/>
          <w:lang w:eastAsia="ru-RU"/>
        </w:rPr>
        <w:t xml:space="preserve"> «электронным окном»</w:t>
      </w:r>
      <w:r w:rsidRPr="00AE66B5">
        <w:rPr>
          <w:rFonts w:ascii="Arial Unicode MS" w:eastAsia="Arial Unicode MS" w:hAnsi="Arial Unicode MS" w:cs="Arial Unicode MS" w:hint="eastAsia"/>
          <w:color w:val="000000"/>
          <w:sz w:val="24"/>
          <w:szCs w:val="24"/>
          <w:lang w:eastAsia="ru-RU"/>
        </w:rPr>
        <w:t xml:space="preserve">　</w:t>
      </w:r>
      <w:r w:rsidRPr="00AE66B5">
        <w:rPr>
          <w:rFonts w:ascii="Times New Roman" w:hAnsi="Times New Roman"/>
          <w:color w:val="000000"/>
          <w:sz w:val="24"/>
          <w:szCs w:val="24"/>
          <w:lang w:eastAsia="ru-RU"/>
        </w:rPr>
        <w:t xml:space="preserve"> в информационный мир для всех своих пользователей, активно включиться в работу по формированию новой системы взаимоотношений граждан и органов власти - взаимодействию в электронной среде. Развитие информационно-библиотечного обслуживания позволит в первую очередь социально-незащищенным и малообеспеченным гражданам, не имеющим доступа к современным средствам коммуникации воспользоваться услугами, предоставляемыми государственными, муниципальными структурами, различными организациями в электронном режиме.</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 xml:space="preserve">Решение существующих в </w:t>
      </w:r>
      <w:proofErr w:type="spellStart"/>
      <w:r>
        <w:rPr>
          <w:rFonts w:ascii="Times New Roman" w:hAnsi="Times New Roman"/>
          <w:color w:val="000000"/>
          <w:sz w:val="24"/>
          <w:szCs w:val="24"/>
          <w:lang w:eastAsia="ru-RU"/>
        </w:rPr>
        <w:t>Мамско-Чуйском</w:t>
      </w:r>
      <w:proofErr w:type="spellEnd"/>
      <w:r>
        <w:rPr>
          <w:rFonts w:ascii="Times New Roman" w:hAnsi="Times New Roman"/>
          <w:color w:val="000000"/>
          <w:sz w:val="24"/>
          <w:szCs w:val="24"/>
          <w:lang w:eastAsia="ru-RU"/>
        </w:rPr>
        <w:t xml:space="preserve"> </w:t>
      </w:r>
      <w:r w:rsidRPr="00AE66B5">
        <w:rPr>
          <w:rFonts w:ascii="Times New Roman" w:hAnsi="Times New Roman"/>
          <w:color w:val="000000"/>
          <w:sz w:val="24"/>
          <w:szCs w:val="24"/>
          <w:lang w:eastAsia="ru-RU"/>
        </w:rPr>
        <w:t xml:space="preserve"> районе в отрасли «Культура» проблем требуют применения программного метода и дополнительного финансирования отрасли. Программно-целевой метод позволяет сконцентрировать финансовые ресурсы на приоритетных направлениях, проведении работ на конкретных объектах, предотвратить их </w:t>
      </w:r>
      <w:r>
        <w:rPr>
          <w:rFonts w:ascii="Times New Roman" w:hAnsi="Times New Roman"/>
          <w:color w:val="000000"/>
          <w:sz w:val="24"/>
          <w:szCs w:val="24"/>
          <w:lang w:eastAsia="ru-RU"/>
        </w:rPr>
        <w:t>«</w:t>
      </w:r>
      <w:r w:rsidRPr="00AE66B5">
        <w:rPr>
          <w:rFonts w:ascii="Times New Roman" w:hAnsi="Times New Roman"/>
          <w:color w:val="000000"/>
          <w:sz w:val="24"/>
          <w:szCs w:val="24"/>
          <w:lang w:eastAsia="ru-RU"/>
        </w:rPr>
        <w:t>распыление</w:t>
      </w:r>
      <w:r>
        <w:rPr>
          <w:rFonts w:ascii="Times New Roman" w:hAnsi="Times New Roman"/>
          <w:color w:val="000000"/>
          <w:sz w:val="24"/>
          <w:szCs w:val="24"/>
          <w:lang w:eastAsia="ru-RU"/>
        </w:rPr>
        <w:t>»</w:t>
      </w:r>
      <w:r w:rsidRPr="00AE66B5">
        <w:rPr>
          <w:rFonts w:ascii="Times New Roman" w:hAnsi="Times New Roman"/>
          <w:color w:val="000000"/>
          <w:sz w:val="24"/>
          <w:szCs w:val="24"/>
          <w:lang w:eastAsia="ru-RU"/>
        </w:rPr>
        <w:t>.</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lastRenderedPageBreak/>
        <w:t>Муниципальная программа «</w:t>
      </w:r>
      <w:r>
        <w:rPr>
          <w:rFonts w:ascii="Times New Roman" w:hAnsi="Times New Roman"/>
          <w:color w:val="000000"/>
          <w:sz w:val="24"/>
          <w:szCs w:val="24"/>
          <w:lang w:eastAsia="ru-RU"/>
        </w:rPr>
        <w:t>Развитие культуры</w:t>
      </w:r>
      <w:r w:rsidRPr="00B6074C">
        <w:rPr>
          <w:rFonts w:ascii="Times New Roman" w:hAnsi="Times New Roman"/>
          <w:sz w:val="24"/>
          <w:szCs w:val="24"/>
        </w:rPr>
        <w:t xml:space="preserve"> </w:t>
      </w:r>
      <w:r>
        <w:rPr>
          <w:rFonts w:ascii="Times New Roman" w:hAnsi="Times New Roman"/>
          <w:sz w:val="24"/>
          <w:szCs w:val="24"/>
        </w:rPr>
        <w:t>и</w:t>
      </w:r>
      <w:r w:rsidRPr="008539A5">
        <w:rPr>
          <w:rFonts w:ascii="Times New Roman" w:hAnsi="Times New Roman"/>
        </w:rPr>
        <w:t xml:space="preserve"> </w:t>
      </w:r>
      <w:r w:rsidRPr="004753AE">
        <w:rPr>
          <w:rFonts w:ascii="Times New Roman" w:hAnsi="Times New Roman"/>
          <w:sz w:val="24"/>
          <w:szCs w:val="24"/>
        </w:rPr>
        <w:t xml:space="preserve">дополнительного образования в сфере музыкального </w:t>
      </w:r>
      <w:proofErr w:type="gramStart"/>
      <w:r w:rsidRPr="004753AE">
        <w:rPr>
          <w:rFonts w:ascii="Times New Roman" w:hAnsi="Times New Roman"/>
          <w:sz w:val="24"/>
          <w:szCs w:val="24"/>
        </w:rPr>
        <w:t>искусства</w:t>
      </w:r>
      <w:proofErr w:type="gramEnd"/>
      <w:r>
        <w:rPr>
          <w:rFonts w:ascii="Times New Roman" w:hAnsi="Times New Roman"/>
          <w:sz w:val="24"/>
          <w:szCs w:val="24"/>
        </w:rPr>
        <w:t xml:space="preserve"> а</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Мамско-Чуйском</w:t>
      </w:r>
      <w:proofErr w:type="spellEnd"/>
      <w:r>
        <w:rPr>
          <w:rFonts w:ascii="Times New Roman" w:hAnsi="Times New Roman"/>
          <w:color w:val="000000"/>
          <w:sz w:val="24"/>
          <w:szCs w:val="24"/>
          <w:lang w:eastAsia="ru-RU"/>
        </w:rPr>
        <w:t xml:space="preserve"> районе</w:t>
      </w:r>
      <w:r w:rsidRPr="00AE66B5">
        <w:rPr>
          <w:rFonts w:ascii="Times New Roman" w:hAnsi="Times New Roman"/>
          <w:color w:val="000000"/>
          <w:sz w:val="24"/>
          <w:szCs w:val="24"/>
          <w:lang w:eastAsia="ru-RU"/>
        </w:rPr>
        <w:t xml:space="preserve">» направлена на создание условий для дальнейшего устойчивого развития культуры и искусства муниципального образования </w:t>
      </w:r>
      <w:r>
        <w:rPr>
          <w:rFonts w:ascii="Times New Roman" w:hAnsi="Times New Roman"/>
          <w:color w:val="000000"/>
          <w:sz w:val="24"/>
          <w:szCs w:val="24"/>
          <w:lang w:eastAsia="ru-RU"/>
        </w:rPr>
        <w:t>Мамско-Чуйского района</w:t>
      </w:r>
      <w:r w:rsidRPr="00AE66B5">
        <w:rPr>
          <w:rFonts w:ascii="Times New Roman" w:hAnsi="Times New Roman"/>
          <w:color w:val="000000"/>
          <w:sz w:val="24"/>
          <w:szCs w:val="24"/>
          <w:lang w:eastAsia="ru-RU"/>
        </w:rPr>
        <w:t>, на достижение социально значимых результатов.</w:t>
      </w:r>
      <w:r w:rsidRPr="00AE66B5">
        <w:rPr>
          <w:rFonts w:ascii="Arial Unicode MS" w:eastAsia="Arial Unicode MS" w:hAnsi="Arial Unicode MS" w:cs="Arial Unicode MS" w:hint="eastAsia"/>
          <w:color w:val="000000"/>
          <w:sz w:val="24"/>
          <w:szCs w:val="24"/>
          <w:lang w:eastAsia="ru-RU"/>
        </w:rPr>
        <w:t xml:space="preserve">　</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В сфере реализации Программы существуют ограничения (риски), которые могут повлиять на ее выполнение.</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К рискам реализации Программы следует отнести следующие:</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1) Финансовые риски.</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 xml:space="preserve">Финансовые риски относятся к наиболее </w:t>
      </w:r>
      <w:proofErr w:type="gramStart"/>
      <w:r w:rsidRPr="00AE66B5">
        <w:rPr>
          <w:rFonts w:ascii="Times New Roman" w:hAnsi="Times New Roman"/>
          <w:color w:val="000000"/>
          <w:sz w:val="24"/>
          <w:szCs w:val="24"/>
          <w:lang w:eastAsia="ru-RU"/>
        </w:rPr>
        <w:t>важным</w:t>
      </w:r>
      <w:proofErr w:type="gramEnd"/>
      <w:r w:rsidRPr="00AE66B5">
        <w:rPr>
          <w:rFonts w:ascii="Times New Roman" w:hAnsi="Times New Roman"/>
          <w:color w:val="000000"/>
          <w:sz w:val="24"/>
          <w:szCs w:val="24"/>
          <w:lang w:eastAsia="ru-RU"/>
        </w:rPr>
        <w:t>. Любое сокращение финансирования со стороны районного и регионального бюджетов повлечет неисполнение мероприятий программы, и как следствие, её невыполнение.</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К финансовым рискам также относятся неэффективное и нерациональное использование ресурсов программы.</w:t>
      </w:r>
      <w:r w:rsidRPr="00AE66B5">
        <w:rPr>
          <w:rFonts w:ascii="Arial Unicode MS" w:eastAsia="Arial Unicode MS" w:hAnsi="Arial Unicode MS" w:cs="Arial Unicode MS" w:hint="eastAsia"/>
          <w:color w:val="000000"/>
          <w:sz w:val="24"/>
          <w:szCs w:val="24"/>
          <w:lang w:eastAsia="ru-RU"/>
        </w:rPr>
        <w:t xml:space="preserve">　</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2) Законодательные риски</w:t>
      </w:r>
      <w:r>
        <w:rPr>
          <w:rFonts w:ascii="Times New Roman" w:hAnsi="Times New Roman"/>
          <w:color w:val="000000"/>
          <w:sz w:val="24"/>
          <w:szCs w:val="24"/>
          <w:lang w:eastAsia="ru-RU"/>
        </w:rPr>
        <w:t xml:space="preserve"> могут возникнуть при изменении</w:t>
      </w:r>
      <w:r w:rsidRPr="00AE66B5">
        <w:rPr>
          <w:rFonts w:ascii="Times New Roman" w:hAnsi="Times New Roman"/>
          <w:color w:val="000000"/>
          <w:sz w:val="24"/>
          <w:szCs w:val="24"/>
          <w:lang w:eastAsia="ru-RU"/>
        </w:rPr>
        <w:t xml:space="preserve">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 xml:space="preserve">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w:t>
      </w:r>
      <w:proofErr w:type="gramStart"/>
      <w:r w:rsidRPr="00AE66B5">
        <w:rPr>
          <w:rFonts w:ascii="Times New Roman" w:hAnsi="Times New Roman"/>
          <w:color w:val="000000"/>
          <w:sz w:val="24"/>
          <w:szCs w:val="24"/>
          <w:lang w:eastAsia="ru-RU"/>
        </w:rPr>
        <w:t>уровня состояния учреждений культуры муниципального образования</w:t>
      </w:r>
      <w:proofErr w:type="gramEnd"/>
      <w:r w:rsidRPr="00AE66B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Мамско-Чуйского района</w:t>
      </w:r>
      <w:r w:rsidRPr="00AE66B5">
        <w:rPr>
          <w:rFonts w:ascii="Times New Roman" w:hAnsi="Times New Roman"/>
          <w:color w:val="000000"/>
          <w:sz w:val="24"/>
          <w:szCs w:val="24"/>
          <w:lang w:eastAsia="ru-RU"/>
        </w:rPr>
        <w:t xml:space="preserve">, а также потребовать концентрации средств районного бюджета на преодоление последствий таких катастроф. На качественном уровне такой риск для программы можно оценить как умеренный. </w:t>
      </w:r>
      <w:r w:rsidRPr="00AE66B5">
        <w:rPr>
          <w:rFonts w:ascii="Arial Unicode MS" w:eastAsia="Arial Unicode MS" w:hAnsi="Arial Unicode MS" w:cs="Arial Unicode MS" w:hint="eastAsia"/>
          <w:color w:val="000000"/>
          <w:sz w:val="24"/>
          <w:szCs w:val="24"/>
          <w:lang w:eastAsia="ru-RU"/>
        </w:rPr>
        <w:t xml:space="preserve">　</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Перечисленные выше риски реализации Программы «</w:t>
      </w:r>
      <w:r>
        <w:rPr>
          <w:rFonts w:ascii="Times New Roman" w:hAnsi="Times New Roman"/>
          <w:color w:val="000000"/>
          <w:sz w:val="24"/>
          <w:szCs w:val="24"/>
          <w:lang w:eastAsia="ru-RU"/>
        </w:rPr>
        <w:t>Развитие культуры</w:t>
      </w:r>
      <w:r w:rsidRPr="00B6074C">
        <w:rPr>
          <w:rFonts w:ascii="Times New Roman" w:hAnsi="Times New Roman"/>
          <w:sz w:val="24"/>
          <w:szCs w:val="24"/>
        </w:rPr>
        <w:t xml:space="preserve"> </w:t>
      </w:r>
      <w:r>
        <w:rPr>
          <w:rFonts w:ascii="Times New Roman" w:hAnsi="Times New Roman"/>
          <w:sz w:val="24"/>
          <w:szCs w:val="24"/>
        </w:rPr>
        <w:t>и</w:t>
      </w:r>
      <w:r w:rsidRPr="008539A5">
        <w:rPr>
          <w:rFonts w:ascii="Times New Roman" w:hAnsi="Times New Roman"/>
        </w:rPr>
        <w:t xml:space="preserve"> </w:t>
      </w:r>
      <w:r w:rsidRPr="004753AE">
        <w:rPr>
          <w:rFonts w:ascii="Times New Roman" w:hAnsi="Times New Roman"/>
          <w:sz w:val="24"/>
          <w:szCs w:val="24"/>
        </w:rPr>
        <w:t>дополнительного образования в сфере музыкального искусства</w:t>
      </w:r>
      <w:r>
        <w:rPr>
          <w:rFonts w:ascii="Times New Roman" w:hAnsi="Times New Roman"/>
          <w:sz w:val="24"/>
          <w:szCs w:val="24"/>
        </w:rPr>
        <w:t xml:space="preserve"> в</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Мамско-Чуйском</w:t>
      </w:r>
      <w:proofErr w:type="spellEnd"/>
      <w:r>
        <w:rPr>
          <w:rFonts w:ascii="Times New Roman" w:hAnsi="Times New Roman"/>
          <w:color w:val="000000"/>
          <w:sz w:val="24"/>
          <w:szCs w:val="24"/>
          <w:lang w:eastAsia="ru-RU"/>
        </w:rPr>
        <w:t xml:space="preserve"> районе</w:t>
      </w:r>
      <w:r w:rsidRPr="00AE66B5">
        <w:rPr>
          <w:rFonts w:ascii="Times New Roman" w:hAnsi="Times New Roman"/>
          <w:color w:val="000000"/>
          <w:sz w:val="24"/>
          <w:szCs w:val="24"/>
          <w:lang w:eastAsia="ru-RU"/>
        </w:rPr>
        <w:t xml:space="preserve">» </w:t>
      </w:r>
      <w:r w:rsidRPr="00AE66B5">
        <w:rPr>
          <w:rFonts w:ascii="Times New Roman" w:hAnsi="Times New Roman"/>
          <w:sz w:val="24"/>
          <w:szCs w:val="24"/>
        </w:rPr>
        <w:t>на 201</w:t>
      </w:r>
      <w:r>
        <w:rPr>
          <w:rFonts w:ascii="Times New Roman" w:hAnsi="Times New Roman"/>
          <w:sz w:val="24"/>
          <w:szCs w:val="24"/>
        </w:rPr>
        <w:t xml:space="preserve">6-2020 </w:t>
      </w:r>
      <w:r w:rsidRPr="00AE66B5">
        <w:rPr>
          <w:rFonts w:ascii="Times New Roman" w:hAnsi="Times New Roman"/>
          <w:sz w:val="24"/>
          <w:szCs w:val="24"/>
        </w:rPr>
        <w:t>годы</w:t>
      </w:r>
      <w:r w:rsidRPr="00AE66B5">
        <w:rPr>
          <w:rFonts w:ascii="Times New Roman" w:hAnsi="Times New Roman"/>
          <w:color w:val="000000"/>
          <w:sz w:val="24"/>
          <w:szCs w:val="24"/>
          <w:lang w:eastAsia="ru-RU"/>
        </w:rPr>
        <w:t xml:space="preserve"> на территории </w:t>
      </w:r>
      <w:r>
        <w:rPr>
          <w:rFonts w:ascii="Times New Roman" w:hAnsi="Times New Roman"/>
          <w:color w:val="000000"/>
          <w:sz w:val="24"/>
          <w:szCs w:val="24"/>
          <w:lang w:eastAsia="ru-RU"/>
        </w:rPr>
        <w:t>муниципального образования Мамско-Чуйского района</w:t>
      </w:r>
      <w:r w:rsidRPr="00AE66B5">
        <w:rPr>
          <w:rFonts w:ascii="Times New Roman" w:hAnsi="Times New Roman"/>
          <w:color w:val="000000"/>
          <w:sz w:val="24"/>
          <w:szCs w:val="24"/>
          <w:lang w:eastAsia="ru-RU"/>
        </w:rPr>
        <w:t xml:space="preserve"> могут повлечь:</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1) нарушение принципа выравнивания доступа к культурным ценностям и информационным ресурсам различных групп населения;</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2) нарушение единого информационного и культурного пространства;</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3) потерю квалифицированных кадров;</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4) невозможность полноценной эффективной работы учреждений культуры при переходе учреждений к новой форме хозяйствования.</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Для предотвращения рисков реализации Программы и их возможных негативных последствий необходимо развивать стратегическое программно-целевое планирование развития отрасли и повышать эффективность управления культурными процессами.</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В период реализации Программы планируется внесение изменений в нормативные правовые акты. Это возможно повлечет за собой корректировку поставленных целей.</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Программы.</w:t>
      </w:r>
    </w:p>
    <w:p w:rsidR="002916CB" w:rsidRPr="00AE66B5" w:rsidRDefault="002916CB" w:rsidP="002916CB">
      <w:pPr>
        <w:shd w:val="clear" w:color="auto" w:fill="FFFFFF"/>
        <w:tabs>
          <w:tab w:val="left" w:pos="9356"/>
        </w:tabs>
        <w:spacing w:after="0" w:line="240" w:lineRule="auto"/>
        <w:ind w:right="707" w:firstLine="709"/>
        <w:jc w:val="both"/>
        <w:rPr>
          <w:rFonts w:ascii="Times New Roman" w:hAnsi="Times New Roman"/>
          <w:color w:val="000000"/>
          <w:sz w:val="24"/>
          <w:szCs w:val="24"/>
          <w:lang w:eastAsia="ru-RU"/>
        </w:rPr>
      </w:pPr>
      <w:r w:rsidRPr="00AE66B5">
        <w:rPr>
          <w:rFonts w:ascii="Times New Roman" w:hAnsi="Times New Roman"/>
          <w:color w:val="000000"/>
          <w:sz w:val="24"/>
          <w:szCs w:val="24"/>
          <w:lang w:eastAsia="ru-RU"/>
        </w:rPr>
        <w:t>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w:t>
      </w:r>
    </w:p>
    <w:p w:rsidR="002916CB" w:rsidRPr="00AE66B5" w:rsidRDefault="002916CB" w:rsidP="002916CB">
      <w:pPr>
        <w:tabs>
          <w:tab w:val="left" w:pos="9356"/>
        </w:tabs>
        <w:spacing w:after="0" w:line="240" w:lineRule="auto"/>
        <w:ind w:right="707" w:firstLine="709"/>
        <w:jc w:val="both"/>
        <w:rPr>
          <w:rFonts w:ascii="Times New Roman" w:hAnsi="Times New Roman"/>
          <w:sz w:val="24"/>
          <w:szCs w:val="24"/>
          <w:lang w:eastAsia="ru-RU"/>
        </w:rPr>
      </w:pPr>
      <w:r w:rsidRPr="00AE66B5">
        <w:rPr>
          <w:rFonts w:ascii="Times New Roman" w:hAnsi="Times New Roman"/>
          <w:color w:val="000000"/>
          <w:sz w:val="24"/>
          <w:szCs w:val="24"/>
          <w:lang w:eastAsia="ru-RU"/>
        </w:rPr>
        <w:t xml:space="preserve">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 </w:t>
      </w:r>
    </w:p>
    <w:p w:rsidR="002916CB" w:rsidRPr="00AE66B5" w:rsidRDefault="002916CB" w:rsidP="002916CB">
      <w:pPr>
        <w:widowControl w:val="0"/>
        <w:tabs>
          <w:tab w:val="left" w:pos="9356"/>
        </w:tabs>
        <w:autoSpaceDE w:val="0"/>
        <w:autoSpaceDN w:val="0"/>
        <w:adjustRightInd w:val="0"/>
        <w:spacing w:after="0" w:line="240" w:lineRule="auto"/>
        <w:ind w:right="707" w:firstLine="709"/>
        <w:jc w:val="both"/>
        <w:rPr>
          <w:rFonts w:ascii="Times New Roman" w:hAnsi="Times New Roman"/>
          <w:sz w:val="24"/>
          <w:szCs w:val="24"/>
          <w:lang w:eastAsia="ru-RU"/>
        </w:rPr>
      </w:pPr>
      <w:r w:rsidRPr="00AE66B5">
        <w:rPr>
          <w:rFonts w:ascii="Times New Roman" w:hAnsi="Times New Roman"/>
          <w:sz w:val="24"/>
          <w:szCs w:val="24"/>
          <w:lang w:eastAsia="ru-RU"/>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w:t>
      </w:r>
      <w:proofErr w:type="gramStart"/>
      <w:r w:rsidRPr="00AE66B5">
        <w:rPr>
          <w:rFonts w:ascii="Times New Roman" w:hAnsi="Times New Roman"/>
          <w:sz w:val="24"/>
          <w:szCs w:val="24"/>
          <w:lang w:eastAsia="ru-RU"/>
        </w:rPr>
        <w:t>контроля за</w:t>
      </w:r>
      <w:proofErr w:type="gramEnd"/>
      <w:r w:rsidRPr="00AE66B5">
        <w:rPr>
          <w:rFonts w:ascii="Times New Roman" w:hAnsi="Times New Roman"/>
          <w:sz w:val="24"/>
          <w:szCs w:val="24"/>
          <w:lang w:eastAsia="ru-RU"/>
        </w:rPr>
        <w:t xml:space="preserve"> реализацией программы, обеспечение притока высококвалифицированных кадров, переподготовки и повышения </w:t>
      </w:r>
      <w:r w:rsidRPr="00AE66B5">
        <w:rPr>
          <w:rFonts w:ascii="Times New Roman" w:hAnsi="Times New Roman"/>
          <w:sz w:val="24"/>
          <w:szCs w:val="24"/>
          <w:lang w:eastAsia="ru-RU"/>
        </w:rPr>
        <w:lastRenderedPageBreak/>
        <w:t>квалификации работников.</w:t>
      </w:r>
    </w:p>
    <w:p w:rsidR="002916CB" w:rsidRPr="00B44298" w:rsidRDefault="002916CB" w:rsidP="002916CB">
      <w:pPr>
        <w:pStyle w:val="a3"/>
        <w:tabs>
          <w:tab w:val="left" w:pos="284"/>
          <w:tab w:val="left" w:pos="9356"/>
        </w:tabs>
        <w:spacing w:line="240" w:lineRule="auto"/>
        <w:ind w:left="0" w:right="707"/>
        <w:rPr>
          <w:rFonts w:ascii="Times New Roman" w:hAnsi="Times New Roman"/>
          <w:sz w:val="24"/>
          <w:szCs w:val="24"/>
        </w:rPr>
      </w:pPr>
    </w:p>
    <w:p w:rsidR="002916CB" w:rsidRPr="00E617D0" w:rsidRDefault="002916CB" w:rsidP="002916CB">
      <w:pPr>
        <w:pStyle w:val="a3"/>
        <w:numPr>
          <w:ilvl w:val="0"/>
          <w:numId w:val="6"/>
        </w:numPr>
        <w:tabs>
          <w:tab w:val="left" w:pos="284"/>
          <w:tab w:val="left" w:pos="9356"/>
        </w:tabs>
        <w:spacing w:line="240" w:lineRule="auto"/>
        <w:ind w:right="707"/>
        <w:contextualSpacing w:val="0"/>
        <w:jc w:val="center"/>
        <w:rPr>
          <w:rFonts w:ascii="Times New Roman" w:hAnsi="Times New Roman"/>
          <w:b/>
          <w:bCs/>
          <w:sz w:val="24"/>
          <w:szCs w:val="24"/>
        </w:rPr>
      </w:pPr>
      <w:r>
        <w:rPr>
          <w:rFonts w:ascii="Times New Roman" w:hAnsi="Times New Roman"/>
          <w:b/>
          <w:bCs/>
          <w:sz w:val="24"/>
          <w:szCs w:val="24"/>
        </w:rPr>
        <w:t>Ц</w:t>
      </w:r>
      <w:r w:rsidRPr="00DD25A7">
        <w:rPr>
          <w:rFonts w:ascii="Times New Roman" w:hAnsi="Times New Roman"/>
          <w:b/>
          <w:bCs/>
          <w:sz w:val="24"/>
          <w:szCs w:val="24"/>
        </w:rPr>
        <w:t>ели и задачи, целевые показатели, сроки реализации программы</w:t>
      </w:r>
      <w:r>
        <w:rPr>
          <w:rFonts w:ascii="Times New Roman" w:hAnsi="Times New Roman"/>
          <w:b/>
          <w:bCs/>
          <w:sz w:val="24"/>
          <w:szCs w:val="24"/>
        </w:rPr>
        <w:t>.</w:t>
      </w:r>
    </w:p>
    <w:p w:rsidR="002916CB" w:rsidRPr="00E617D0" w:rsidRDefault="002916CB" w:rsidP="002916CB">
      <w:pPr>
        <w:tabs>
          <w:tab w:val="left" w:pos="1134"/>
          <w:tab w:val="left" w:pos="9356"/>
        </w:tabs>
        <w:autoSpaceDE w:val="0"/>
        <w:autoSpaceDN w:val="0"/>
        <w:adjustRightInd w:val="0"/>
        <w:spacing w:after="0" w:line="240" w:lineRule="auto"/>
        <w:ind w:right="707" w:firstLine="709"/>
        <w:jc w:val="both"/>
        <w:outlineLvl w:val="1"/>
        <w:rPr>
          <w:rFonts w:ascii="Times New Roman" w:hAnsi="Times New Roman"/>
          <w:sz w:val="24"/>
          <w:szCs w:val="24"/>
        </w:rPr>
      </w:pPr>
      <w:r w:rsidRPr="00E617D0">
        <w:rPr>
          <w:rFonts w:ascii="Times New Roman" w:hAnsi="Times New Roman"/>
          <w:sz w:val="24"/>
          <w:szCs w:val="24"/>
          <w:lang w:eastAsia="ru-RU"/>
        </w:rPr>
        <w:t xml:space="preserve">Основной целью программы является </w:t>
      </w:r>
      <w:r w:rsidRPr="00E617D0">
        <w:rPr>
          <w:rFonts w:ascii="Times New Roman" w:hAnsi="Times New Roman"/>
          <w:sz w:val="24"/>
          <w:szCs w:val="24"/>
        </w:rPr>
        <w:t>совершенствование системы информационно-библиотечного обслуживания, сохранности и пополнения м</w:t>
      </w:r>
      <w:r>
        <w:rPr>
          <w:rFonts w:ascii="Times New Roman" w:hAnsi="Times New Roman"/>
          <w:sz w:val="24"/>
          <w:szCs w:val="24"/>
        </w:rPr>
        <w:t>узейного и библиотечного фонда, деятельности по оказанию услуг в организации досуга жителей Мамско-Чуйского района, поддержка и развитие жанров традиционного народного творчества, о</w:t>
      </w:r>
      <w:r w:rsidRPr="00A02FAD">
        <w:rPr>
          <w:rFonts w:ascii="Times New Roman" w:hAnsi="Times New Roman"/>
          <w:sz w:val="24"/>
          <w:szCs w:val="24"/>
        </w:rPr>
        <w:t>беспечение доступности и повышение качества образования в сфере музыкального искусства.</w:t>
      </w:r>
    </w:p>
    <w:p w:rsidR="002916CB" w:rsidRPr="00E617D0" w:rsidRDefault="002916CB" w:rsidP="002916CB">
      <w:pPr>
        <w:tabs>
          <w:tab w:val="left" w:pos="1134"/>
          <w:tab w:val="left" w:pos="9356"/>
        </w:tabs>
        <w:autoSpaceDE w:val="0"/>
        <w:autoSpaceDN w:val="0"/>
        <w:adjustRightInd w:val="0"/>
        <w:spacing w:after="0" w:line="240" w:lineRule="auto"/>
        <w:ind w:right="707" w:firstLine="709"/>
        <w:jc w:val="both"/>
        <w:outlineLvl w:val="1"/>
        <w:rPr>
          <w:rFonts w:ascii="Times New Roman" w:hAnsi="Times New Roman"/>
          <w:sz w:val="24"/>
          <w:szCs w:val="24"/>
          <w:lang w:eastAsia="ru-RU"/>
        </w:rPr>
      </w:pPr>
      <w:r w:rsidRPr="00E617D0">
        <w:rPr>
          <w:rFonts w:ascii="Times New Roman" w:hAnsi="Times New Roman"/>
          <w:sz w:val="24"/>
          <w:szCs w:val="24"/>
          <w:lang w:eastAsia="ru-RU"/>
        </w:rPr>
        <w:t>Достижение цели программы предполагается за</w:t>
      </w:r>
      <w:r w:rsidRPr="00E617D0">
        <w:rPr>
          <w:rFonts w:ascii="Times New Roman" w:hAnsi="Times New Roman"/>
          <w:color w:val="000000"/>
          <w:sz w:val="24"/>
          <w:szCs w:val="24"/>
          <w:lang w:eastAsia="ru-RU"/>
        </w:rPr>
        <w:t xml:space="preserve"> счет решения следующих задач:</w:t>
      </w:r>
      <w:r w:rsidRPr="00E617D0">
        <w:rPr>
          <w:rFonts w:ascii="Times New Roman" w:hAnsi="Times New Roman"/>
          <w:color w:val="00B050"/>
          <w:sz w:val="24"/>
          <w:szCs w:val="24"/>
          <w:lang w:eastAsia="ru-RU"/>
        </w:rPr>
        <w:t xml:space="preserve">    </w:t>
      </w:r>
    </w:p>
    <w:p w:rsidR="002916CB" w:rsidRPr="00224BD9" w:rsidRDefault="002916CB" w:rsidP="002916CB">
      <w:pPr>
        <w:pStyle w:val="a6"/>
        <w:tabs>
          <w:tab w:val="left" w:pos="9356"/>
        </w:tabs>
        <w:ind w:right="707" w:firstLine="709"/>
        <w:jc w:val="both"/>
        <w:rPr>
          <w:rFonts w:ascii="Times New Roman" w:hAnsi="Times New Roman" w:cs="Times New Roman"/>
          <w:sz w:val="24"/>
          <w:szCs w:val="24"/>
          <w:lang w:eastAsia="ru-RU"/>
        </w:rPr>
      </w:pPr>
      <w:r w:rsidRPr="00224BD9">
        <w:rPr>
          <w:rFonts w:ascii="Times New Roman" w:hAnsi="Times New Roman" w:cs="Times New Roman"/>
          <w:sz w:val="24"/>
          <w:szCs w:val="24"/>
          <w:lang w:eastAsia="ru-RU"/>
        </w:rPr>
        <w:t>1. Создание благоприятных условий для совершенствования системы информационно-библ</w:t>
      </w:r>
      <w:r>
        <w:rPr>
          <w:rFonts w:ascii="Times New Roman" w:hAnsi="Times New Roman" w:cs="Times New Roman"/>
          <w:sz w:val="24"/>
          <w:szCs w:val="24"/>
          <w:lang w:eastAsia="ru-RU"/>
        </w:rPr>
        <w:t xml:space="preserve">иотечного обслуживания в </w:t>
      </w:r>
      <w:proofErr w:type="spellStart"/>
      <w:r>
        <w:rPr>
          <w:rFonts w:ascii="Times New Roman" w:hAnsi="Times New Roman" w:cs="Times New Roman"/>
          <w:sz w:val="24"/>
          <w:szCs w:val="24"/>
          <w:lang w:eastAsia="ru-RU"/>
        </w:rPr>
        <w:t>Мамско</w:t>
      </w:r>
      <w:proofErr w:type="spellEnd"/>
      <w:r>
        <w:rPr>
          <w:rFonts w:ascii="Times New Roman" w:hAnsi="Times New Roman" w:cs="Times New Roman"/>
          <w:sz w:val="24"/>
          <w:szCs w:val="24"/>
          <w:lang w:eastAsia="ru-RU"/>
        </w:rPr>
        <w:t>–</w:t>
      </w:r>
      <w:r w:rsidRPr="00224BD9">
        <w:rPr>
          <w:rFonts w:ascii="Times New Roman" w:hAnsi="Times New Roman" w:cs="Times New Roman"/>
          <w:sz w:val="24"/>
          <w:szCs w:val="24"/>
          <w:lang w:eastAsia="ru-RU"/>
        </w:rPr>
        <w:t>Ч</w:t>
      </w:r>
      <w:r>
        <w:rPr>
          <w:rFonts w:ascii="Times New Roman" w:hAnsi="Times New Roman" w:cs="Times New Roman"/>
          <w:sz w:val="24"/>
          <w:szCs w:val="24"/>
          <w:lang w:eastAsia="ru-RU"/>
        </w:rPr>
        <w:t>уйском  районе;</w:t>
      </w:r>
    </w:p>
    <w:p w:rsidR="002916CB" w:rsidRPr="00224BD9" w:rsidRDefault="002916CB" w:rsidP="002916CB">
      <w:pPr>
        <w:pStyle w:val="a6"/>
        <w:tabs>
          <w:tab w:val="left" w:pos="9356"/>
        </w:tabs>
        <w:ind w:right="707" w:firstLine="709"/>
        <w:jc w:val="both"/>
        <w:rPr>
          <w:rFonts w:ascii="Times New Roman" w:hAnsi="Times New Roman" w:cs="Times New Roman"/>
          <w:sz w:val="24"/>
          <w:szCs w:val="24"/>
          <w:lang w:eastAsia="ru-RU"/>
        </w:rPr>
      </w:pPr>
      <w:r w:rsidRPr="00224BD9">
        <w:rPr>
          <w:rFonts w:ascii="Times New Roman" w:hAnsi="Times New Roman" w:cs="Times New Roman"/>
          <w:sz w:val="24"/>
          <w:szCs w:val="24"/>
          <w:lang w:eastAsia="ru-RU"/>
        </w:rPr>
        <w:t>2. Повышение каче</w:t>
      </w:r>
      <w:r>
        <w:rPr>
          <w:rFonts w:ascii="Times New Roman" w:hAnsi="Times New Roman" w:cs="Times New Roman"/>
          <w:sz w:val="24"/>
          <w:szCs w:val="24"/>
          <w:lang w:eastAsia="ru-RU"/>
        </w:rPr>
        <w:t>ства библиотечного обслуживания;</w:t>
      </w:r>
    </w:p>
    <w:p w:rsidR="002916CB" w:rsidRPr="00224BD9" w:rsidRDefault="002916CB" w:rsidP="002916CB">
      <w:pPr>
        <w:pStyle w:val="a6"/>
        <w:tabs>
          <w:tab w:val="left" w:pos="9356"/>
        </w:tabs>
        <w:ind w:right="707" w:firstLine="709"/>
        <w:jc w:val="both"/>
        <w:rPr>
          <w:rFonts w:ascii="Times New Roman" w:hAnsi="Times New Roman" w:cs="Times New Roman"/>
          <w:sz w:val="24"/>
          <w:szCs w:val="24"/>
          <w:lang w:eastAsia="ru-RU"/>
        </w:rPr>
      </w:pPr>
      <w:r w:rsidRPr="00224BD9">
        <w:rPr>
          <w:rFonts w:ascii="Times New Roman" w:hAnsi="Times New Roman" w:cs="Times New Roman"/>
          <w:sz w:val="24"/>
          <w:szCs w:val="24"/>
          <w:lang w:eastAsia="ru-RU"/>
        </w:rPr>
        <w:t xml:space="preserve">3. Пополнение, обеспечения </w:t>
      </w:r>
      <w:r>
        <w:rPr>
          <w:rFonts w:ascii="Times New Roman" w:hAnsi="Times New Roman" w:cs="Times New Roman"/>
          <w:sz w:val="24"/>
          <w:szCs w:val="24"/>
          <w:lang w:eastAsia="ru-RU"/>
        </w:rPr>
        <w:t>сохранности библиотечного фонда;</w:t>
      </w:r>
    </w:p>
    <w:p w:rsidR="002916CB" w:rsidRPr="00224BD9" w:rsidRDefault="002916CB" w:rsidP="002916CB">
      <w:pPr>
        <w:pStyle w:val="a6"/>
        <w:tabs>
          <w:tab w:val="left" w:pos="9356"/>
        </w:tabs>
        <w:ind w:right="707" w:firstLine="709"/>
        <w:jc w:val="both"/>
        <w:rPr>
          <w:rFonts w:ascii="Times New Roman" w:hAnsi="Times New Roman" w:cs="Times New Roman"/>
          <w:sz w:val="24"/>
          <w:szCs w:val="24"/>
          <w:lang w:eastAsia="ru-RU"/>
        </w:rPr>
      </w:pPr>
      <w:r w:rsidRPr="00224BD9">
        <w:rPr>
          <w:rFonts w:ascii="Times New Roman" w:hAnsi="Times New Roman" w:cs="Times New Roman"/>
          <w:sz w:val="24"/>
          <w:szCs w:val="24"/>
          <w:lang w:eastAsia="ru-RU"/>
        </w:rPr>
        <w:t xml:space="preserve">4. Создание современных условий для хранения, изучения, экспонирования </w:t>
      </w:r>
      <w:r>
        <w:rPr>
          <w:rFonts w:ascii="Times New Roman" w:hAnsi="Times New Roman" w:cs="Times New Roman"/>
          <w:sz w:val="24"/>
          <w:szCs w:val="24"/>
          <w:lang w:eastAsia="ru-RU"/>
        </w:rPr>
        <w:t>и популяризации музейных фондов;</w:t>
      </w:r>
    </w:p>
    <w:p w:rsidR="002916CB" w:rsidRDefault="002916CB" w:rsidP="002916CB">
      <w:pPr>
        <w:pStyle w:val="a6"/>
        <w:tabs>
          <w:tab w:val="left" w:pos="9356"/>
        </w:tabs>
        <w:ind w:right="707" w:firstLine="709"/>
        <w:jc w:val="both"/>
        <w:rPr>
          <w:rFonts w:ascii="Times New Roman" w:hAnsi="Times New Roman" w:cs="Times New Roman"/>
          <w:sz w:val="24"/>
          <w:szCs w:val="24"/>
          <w:lang w:eastAsia="ru-RU"/>
        </w:rPr>
      </w:pPr>
      <w:r w:rsidRPr="00224BD9">
        <w:rPr>
          <w:rFonts w:ascii="Times New Roman" w:hAnsi="Times New Roman" w:cs="Times New Roman"/>
          <w:sz w:val="24"/>
          <w:szCs w:val="24"/>
          <w:lang w:eastAsia="ru-RU"/>
        </w:rPr>
        <w:t xml:space="preserve">5. Реализация мероприятия направленных на повышение квалификации и укрепление </w:t>
      </w:r>
      <w:r>
        <w:rPr>
          <w:rFonts w:ascii="Times New Roman" w:hAnsi="Times New Roman" w:cs="Times New Roman"/>
          <w:sz w:val="24"/>
          <w:szCs w:val="24"/>
          <w:lang w:eastAsia="ru-RU"/>
        </w:rPr>
        <w:t>кадров;</w:t>
      </w:r>
    </w:p>
    <w:p w:rsidR="002916CB" w:rsidRPr="00117F7E" w:rsidRDefault="002916CB" w:rsidP="002916CB">
      <w:pPr>
        <w:tabs>
          <w:tab w:val="left" w:pos="343"/>
          <w:tab w:val="left" w:pos="9356"/>
        </w:tabs>
        <w:spacing w:after="0" w:line="240" w:lineRule="auto"/>
        <w:ind w:right="707" w:firstLine="709"/>
        <w:jc w:val="both"/>
        <w:rPr>
          <w:rFonts w:ascii="Times New Roman" w:hAnsi="Times New Roman"/>
          <w:sz w:val="24"/>
          <w:szCs w:val="24"/>
        </w:rPr>
      </w:pPr>
      <w:r>
        <w:rPr>
          <w:rFonts w:ascii="Times New Roman" w:hAnsi="Times New Roman"/>
          <w:sz w:val="24"/>
          <w:szCs w:val="24"/>
        </w:rPr>
        <w:t xml:space="preserve">6. </w:t>
      </w:r>
      <w:r w:rsidRPr="00117F7E">
        <w:rPr>
          <w:rFonts w:ascii="Times New Roman" w:hAnsi="Times New Roman"/>
          <w:sz w:val="24"/>
          <w:szCs w:val="24"/>
        </w:rPr>
        <w:t>Создание благоприятных условий для совершенствования к</w:t>
      </w:r>
      <w:r>
        <w:rPr>
          <w:rFonts w:ascii="Times New Roman" w:hAnsi="Times New Roman"/>
          <w:sz w:val="24"/>
          <w:szCs w:val="24"/>
        </w:rPr>
        <w:t xml:space="preserve">ультуры в </w:t>
      </w:r>
      <w:proofErr w:type="spellStart"/>
      <w:r>
        <w:rPr>
          <w:rFonts w:ascii="Times New Roman" w:hAnsi="Times New Roman"/>
          <w:sz w:val="24"/>
          <w:szCs w:val="24"/>
        </w:rPr>
        <w:t>Мамско-Чуйском</w:t>
      </w:r>
      <w:proofErr w:type="spellEnd"/>
      <w:r>
        <w:rPr>
          <w:rFonts w:ascii="Times New Roman" w:hAnsi="Times New Roman"/>
          <w:sz w:val="24"/>
          <w:szCs w:val="24"/>
        </w:rPr>
        <w:t xml:space="preserve"> районе;</w:t>
      </w:r>
    </w:p>
    <w:p w:rsidR="002916CB" w:rsidRPr="00117F7E" w:rsidRDefault="002916CB" w:rsidP="002916CB">
      <w:pPr>
        <w:tabs>
          <w:tab w:val="left" w:pos="343"/>
          <w:tab w:val="left" w:pos="9356"/>
        </w:tabs>
        <w:spacing w:after="0" w:line="240" w:lineRule="auto"/>
        <w:ind w:right="707" w:firstLine="709"/>
        <w:jc w:val="both"/>
        <w:rPr>
          <w:rFonts w:ascii="Times New Roman" w:hAnsi="Times New Roman"/>
          <w:sz w:val="24"/>
          <w:szCs w:val="24"/>
        </w:rPr>
      </w:pPr>
      <w:r>
        <w:rPr>
          <w:rFonts w:ascii="Times New Roman" w:hAnsi="Times New Roman"/>
          <w:sz w:val="24"/>
          <w:szCs w:val="24"/>
        </w:rPr>
        <w:t xml:space="preserve">7. </w:t>
      </w:r>
      <w:r w:rsidRPr="00117F7E">
        <w:rPr>
          <w:rFonts w:ascii="Times New Roman" w:hAnsi="Times New Roman"/>
          <w:sz w:val="24"/>
          <w:szCs w:val="24"/>
        </w:rPr>
        <w:t>Приобщение различных возрастных и социальных слоев населения к духовным и культурным ценностям, привлечение к активному участию в культурной жизни района</w:t>
      </w:r>
      <w:r>
        <w:rPr>
          <w:rFonts w:ascii="Times New Roman" w:hAnsi="Times New Roman"/>
          <w:sz w:val="24"/>
          <w:szCs w:val="24"/>
        </w:rPr>
        <w:t>;</w:t>
      </w:r>
    </w:p>
    <w:p w:rsidR="002916CB" w:rsidRDefault="002916CB" w:rsidP="002916CB">
      <w:pPr>
        <w:tabs>
          <w:tab w:val="left" w:pos="343"/>
          <w:tab w:val="left" w:pos="9356"/>
        </w:tabs>
        <w:spacing w:after="0" w:line="240" w:lineRule="auto"/>
        <w:ind w:right="707" w:firstLine="709"/>
        <w:jc w:val="both"/>
        <w:rPr>
          <w:rFonts w:ascii="Times New Roman" w:hAnsi="Times New Roman"/>
          <w:sz w:val="24"/>
          <w:szCs w:val="24"/>
        </w:rPr>
      </w:pPr>
      <w:r>
        <w:rPr>
          <w:rFonts w:ascii="Times New Roman" w:hAnsi="Times New Roman"/>
          <w:sz w:val="24"/>
          <w:szCs w:val="24"/>
        </w:rPr>
        <w:t xml:space="preserve">8. </w:t>
      </w:r>
      <w:r w:rsidRPr="00117F7E">
        <w:rPr>
          <w:rFonts w:ascii="Times New Roman" w:hAnsi="Times New Roman"/>
          <w:sz w:val="24"/>
          <w:szCs w:val="24"/>
        </w:rPr>
        <w:t xml:space="preserve">Совершенствование форм и методов </w:t>
      </w:r>
      <w:r w:rsidRPr="00DD25A7">
        <w:rPr>
          <w:rFonts w:ascii="Times New Roman" w:hAnsi="Times New Roman"/>
          <w:sz w:val="24"/>
          <w:szCs w:val="24"/>
        </w:rPr>
        <w:t>работы учреждения по вовлечению населения в клубные формирования;</w:t>
      </w:r>
    </w:p>
    <w:p w:rsidR="002916CB" w:rsidRPr="00117F7E" w:rsidRDefault="002916CB" w:rsidP="002916CB">
      <w:pPr>
        <w:tabs>
          <w:tab w:val="left" w:pos="993"/>
          <w:tab w:val="left" w:pos="9356"/>
        </w:tabs>
        <w:spacing w:after="0" w:line="240" w:lineRule="auto"/>
        <w:ind w:right="707" w:firstLine="709"/>
        <w:jc w:val="both"/>
        <w:rPr>
          <w:rFonts w:ascii="Times New Roman" w:hAnsi="Times New Roman"/>
          <w:sz w:val="24"/>
          <w:szCs w:val="24"/>
        </w:rPr>
      </w:pPr>
      <w:r>
        <w:rPr>
          <w:rFonts w:ascii="Times New Roman" w:hAnsi="Times New Roman"/>
          <w:sz w:val="24"/>
          <w:szCs w:val="24"/>
        </w:rPr>
        <w:t xml:space="preserve">9. </w:t>
      </w:r>
      <w:r w:rsidRPr="00DD25A7">
        <w:rPr>
          <w:rFonts w:ascii="Times New Roman" w:hAnsi="Times New Roman"/>
          <w:sz w:val="24"/>
          <w:szCs w:val="24"/>
        </w:rPr>
        <w:t>Стимулирование развития жанров тра</w:t>
      </w:r>
      <w:r>
        <w:rPr>
          <w:rFonts w:ascii="Times New Roman" w:hAnsi="Times New Roman"/>
          <w:sz w:val="24"/>
          <w:szCs w:val="24"/>
        </w:rPr>
        <w:t>диционного народного творчества;</w:t>
      </w:r>
    </w:p>
    <w:p w:rsidR="002916CB" w:rsidRPr="00117F7E" w:rsidRDefault="002916CB" w:rsidP="002916CB">
      <w:pPr>
        <w:tabs>
          <w:tab w:val="left" w:pos="343"/>
          <w:tab w:val="left" w:pos="9356"/>
        </w:tabs>
        <w:spacing w:after="0" w:line="240" w:lineRule="auto"/>
        <w:ind w:right="707" w:firstLine="709"/>
        <w:jc w:val="both"/>
        <w:rPr>
          <w:rFonts w:ascii="Times New Roman" w:hAnsi="Times New Roman"/>
          <w:sz w:val="24"/>
          <w:szCs w:val="24"/>
        </w:rPr>
      </w:pPr>
      <w:r>
        <w:rPr>
          <w:rFonts w:ascii="Times New Roman" w:hAnsi="Times New Roman"/>
          <w:sz w:val="24"/>
          <w:szCs w:val="24"/>
        </w:rPr>
        <w:t xml:space="preserve">10. </w:t>
      </w:r>
      <w:r w:rsidRPr="00117F7E">
        <w:rPr>
          <w:rFonts w:ascii="Times New Roman" w:hAnsi="Times New Roman"/>
          <w:sz w:val="24"/>
          <w:szCs w:val="24"/>
        </w:rPr>
        <w:t xml:space="preserve">Повышение качества предоставляемых услуг  учреждений </w:t>
      </w:r>
      <w:r>
        <w:rPr>
          <w:rFonts w:ascii="Times New Roman" w:hAnsi="Times New Roman"/>
          <w:sz w:val="24"/>
          <w:szCs w:val="24"/>
        </w:rPr>
        <w:t>МКУК РКДЦ «Победа»;</w:t>
      </w:r>
    </w:p>
    <w:p w:rsidR="002916CB" w:rsidRDefault="002916CB" w:rsidP="002916CB">
      <w:pPr>
        <w:tabs>
          <w:tab w:val="left" w:pos="9356"/>
        </w:tabs>
        <w:spacing w:after="0"/>
        <w:ind w:right="707" w:firstLine="709"/>
        <w:jc w:val="both"/>
        <w:rPr>
          <w:rFonts w:ascii="Times New Roman" w:hAnsi="Times New Roman"/>
          <w:sz w:val="24"/>
          <w:szCs w:val="24"/>
        </w:rPr>
      </w:pPr>
      <w:r>
        <w:rPr>
          <w:rFonts w:ascii="Times New Roman" w:hAnsi="Times New Roman"/>
          <w:sz w:val="24"/>
          <w:szCs w:val="24"/>
        </w:rPr>
        <w:t xml:space="preserve">11. </w:t>
      </w:r>
      <w:r w:rsidRPr="00117F7E">
        <w:rPr>
          <w:rFonts w:ascii="Times New Roman" w:hAnsi="Times New Roman"/>
          <w:sz w:val="24"/>
          <w:szCs w:val="24"/>
        </w:rPr>
        <w:t xml:space="preserve">Сохранение и распространение культурных ценностей </w:t>
      </w:r>
      <w:r>
        <w:rPr>
          <w:rFonts w:ascii="Times New Roman" w:hAnsi="Times New Roman"/>
          <w:sz w:val="24"/>
          <w:szCs w:val="24"/>
        </w:rPr>
        <w:t xml:space="preserve">на территории </w:t>
      </w:r>
      <w:proofErr w:type="spellStart"/>
      <w:r>
        <w:rPr>
          <w:rFonts w:ascii="Times New Roman" w:hAnsi="Times New Roman"/>
          <w:sz w:val="24"/>
          <w:szCs w:val="24"/>
        </w:rPr>
        <w:t>Мамско</w:t>
      </w:r>
      <w:proofErr w:type="spellEnd"/>
      <w:r>
        <w:rPr>
          <w:rFonts w:ascii="Times New Roman" w:hAnsi="Times New Roman"/>
          <w:sz w:val="24"/>
          <w:szCs w:val="24"/>
        </w:rPr>
        <w:t>–</w:t>
      </w:r>
      <w:r w:rsidRPr="00117F7E">
        <w:rPr>
          <w:rFonts w:ascii="Times New Roman" w:hAnsi="Times New Roman"/>
          <w:sz w:val="24"/>
          <w:szCs w:val="24"/>
        </w:rPr>
        <w:t>Чуйского района.</w:t>
      </w:r>
    </w:p>
    <w:p w:rsidR="002916CB" w:rsidRPr="004753AE" w:rsidRDefault="002916CB" w:rsidP="002916CB">
      <w:pPr>
        <w:pStyle w:val="a7"/>
        <w:tabs>
          <w:tab w:val="left" w:pos="9356"/>
        </w:tabs>
        <w:spacing w:before="0" w:beforeAutospacing="0" w:after="0" w:afterAutospacing="0"/>
        <w:ind w:right="707" w:firstLine="720"/>
        <w:jc w:val="both"/>
      </w:pPr>
      <w:r w:rsidRPr="004753AE">
        <w:t>1</w:t>
      </w:r>
      <w:r>
        <w:t>2</w:t>
      </w:r>
      <w:r w:rsidRPr="004753AE">
        <w:t xml:space="preserve">. </w:t>
      </w:r>
      <w:r>
        <w:t>Р</w:t>
      </w:r>
      <w:r w:rsidRPr="004753AE">
        <w:t>еализовать дополнительные общеобразовательные программы в области музыкального искусства</w:t>
      </w:r>
      <w:r>
        <w:t>.</w:t>
      </w:r>
    </w:p>
    <w:p w:rsidR="002916CB" w:rsidRPr="004753AE" w:rsidRDefault="002916CB" w:rsidP="002916CB">
      <w:pPr>
        <w:pStyle w:val="a7"/>
        <w:tabs>
          <w:tab w:val="left" w:pos="9356"/>
        </w:tabs>
        <w:spacing w:before="0" w:beforeAutospacing="0" w:after="0" w:afterAutospacing="0"/>
        <w:ind w:right="707" w:firstLine="720"/>
        <w:jc w:val="both"/>
      </w:pPr>
      <w:r w:rsidRPr="004753AE">
        <w:t>1</w:t>
      </w:r>
      <w:r>
        <w:t>3</w:t>
      </w:r>
      <w:r w:rsidRPr="004753AE">
        <w:t xml:space="preserve">. </w:t>
      </w:r>
      <w:r>
        <w:t>Р</w:t>
      </w:r>
      <w:r w:rsidRPr="004753AE">
        <w:t xml:space="preserve">еализовать дополнительные </w:t>
      </w:r>
      <w:proofErr w:type="spellStart"/>
      <w:r w:rsidRPr="004753AE">
        <w:t>предпрофессиональные</w:t>
      </w:r>
      <w:proofErr w:type="spellEnd"/>
      <w:r w:rsidRPr="004753AE">
        <w:t xml:space="preserve"> и </w:t>
      </w:r>
      <w:proofErr w:type="spellStart"/>
      <w:r w:rsidRPr="004753AE">
        <w:t>общеразвивающие</w:t>
      </w:r>
      <w:proofErr w:type="spellEnd"/>
      <w:r w:rsidRPr="004753AE">
        <w:t xml:space="preserve">  программы в области музыкального искусства</w:t>
      </w:r>
      <w:r>
        <w:t>.</w:t>
      </w:r>
    </w:p>
    <w:p w:rsidR="002916CB" w:rsidRPr="004753AE" w:rsidRDefault="002916CB" w:rsidP="002916CB">
      <w:pPr>
        <w:pStyle w:val="a7"/>
        <w:tabs>
          <w:tab w:val="left" w:pos="9356"/>
        </w:tabs>
        <w:spacing w:before="0" w:beforeAutospacing="0" w:after="0" w:afterAutospacing="0"/>
        <w:ind w:right="707" w:firstLine="720"/>
        <w:jc w:val="both"/>
      </w:pPr>
      <w:r w:rsidRPr="004753AE">
        <w:t>1</w:t>
      </w:r>
      <w:r>
        <w:t>4</w:t>
      </w:r>
      <w:r w:rsidRPr="004753AE">
        <w:t xml:space="preserve">. </w:t>
      </w:r>
      <w:r>
        <w:t>Ф</w:t>
      </w:r>
      <w:r w:rsidRPr="004753AE">
        <w:t>ормировать познавательную активность, умение приобретать и творчески применять полученные знания</w:t>
      </w:r>
      <w:r>
        <w:t>.</w:t>
      </w:r>
    </w:p>
    <w:p w:rsidR="002916CB" w:rsidRPr="004753AE" w:rsidRDefault="002916CB" w:rsidP="002916CB">
      <w:pPr>
        <w:pStyle w:val="a7"/>
        <w:tabs>
          <w:tab w:val="left" w:pos="9356"/>
        </w:tabs>
        <w:spacing w:before="0" w:beforeAutospacing="0" w:after="0" w:afterAutospacing="0"/>
        <w:ind w:right="707" w:firstLine="720"/>
        <w:jc w:val="both"/>
      </w:pPr>
      <w:r w:rsidRPr="004753AE">
        <w:t>1</w:t>
      </w:r>
      <w:r>
        <w:t>5</w:t>
      </w:r>
      <w:r w:rsidRPr="004753AE">
        <w:t xml:space="preserve">. </w:t>
      </w:r>
      <w:r>
        <w:t>В</w:t>
      </w:r>
      <w:r w:rsidRPr="004753AE">
        <w:t>ыявлять</w:t>
      </w:r>
      <w:r>
        <w:t xml:space="preserve"> и поддерживать одаренных детей.</w:t>
      </w:r>
    </w:p>
    <w:p w:rsidR="002916CB" w:rsidRPr="004753AE" w:rsidRDefault="002916CB" w:rsidP="002916CB">
      <w:pPr>
        <w:pStyle w:val="a7"/>
        <w:tabs>
          <w:tab w:val="left" w:pos="9356"/>
        </w:tabs>
        <w:spacing w:before="0" w:beforeAutospacing="0" w:after="0" w:afterAutospacing="0"/>
        <w:ind w:right="707" w:firstLine="720"/>
        <w:jc w:val="both"/>
      </w:pPr>
      <w:r w:rsidRPr="004753AE">
        <w:t>1</w:t>
      </w:r>
      <w:r>
        <w:t>6</w:t>
      </w:r>
      <w:r w:rsidRPr="004753AE">
        <w:t xml:space="preserve">. </w:t>
      </w:r>
      <w:r>
        <w:t>О</w:t>
      </w:r>
      <w:r w:rsidRPr="004753AE">
        <w:t>рганизовывать и проводить конкурсы исполнительского мастерства, создавать условия для подготовки к участию обучающихся в межрайонных, зональных, областных, региональных и международных фестивалях и конкурсах</w:t>
      </w:r>
      <w:r>
        <w:t>.</w:t>
      </w:r>
    </w:p>
    <w:p w:rsidR="002916CB" w:rsidRPr="004753AE" w:rsidRDefault="002916CB" w:rsidP="002916CB">
      <w:pPr>
        <w:pStyle w:val="a7"/>
        <w:tabs>
          <w:tab w:val="left" w:pos="9356"/>
        </w:tabs>
        <w:spacing w:before="0" w:beforeAutospacing="0" w:after="0" w:afterAutospacing="0"/>
        <w:ind w:right="707" w:firstLine="720"/>
        <w:jc w:val="both"/>
      </w:pPr>
      <w:r w:rsidRPr="004753AE">
        <w:t>1</w:t>
      </w:r>
      <w:r>
        <w:t>7</w:t>
      </w:r>
      <w:r w:rsidRPr="004753AE">
        <w:t xml:space="preserve">. </w:t>
      </w:r>
      <w:r>
        <w:t>С</w:t>
      </w:r>
      <w:r w:rsidRPr="004753AE">
        <w:t>оздавать условия для социальной адаптации, становления, самообразования педагогов и обучающихся на основе внедрения новых технологий, обеспечивающих успешность реализации Программы развития учреждения.</w:t>
      </w:r>
    </w:p>
    <w:p w:rsidR="002916CB" w:rsidRDefault="002916CB" w:rsidP="002916CB">
      <w:pPr>
        <w:tabs>
          <w:tab w:val="left" w:pos="9356"/>
        </w:tabs>
        <w:spacing w:after="0"/>
        <w:ind w:right="707" w:firstLine="720"/>
        <w:jc w:val="both"/>
        <w:rPr>
          <w:rFonts w:ascii="Times New Roman" w:hAnsi="Times New Roman"/>
          <w:sz w:val="24"/>
          <w:szCs w:val="24"/>
        </w:rPr>
      </w:pPr>
      <w:r w:rsidRPr="004753AE">
        <w:rPr>
          <w:rFonts w:ascii="Times New Roman" w:hAnsi="Times New Roman"/>
          <w:sz w:val="24"/>
          <w:szCs w:val="24"/>
        </w:rPr>
        <w:t>1</w:t>
      </w:r>
      <w:r>
        <w:rPr>
          <w:rFonts w:ascii="Times New Roman" w:hAnsi="Times New Roman"/>
          <w:sz w:val="24"/>
          <w:szCs w:val="24"/>
        </w:rPr>
        <w:t>8</w:t>
      </w:r>
      <w:r w:rsidRPr="004753AE">
        <w:rPr>
          <w:rFonts w:ascii="Times New Roman" w:hAnsi="Times New Roman"/>
          <w:sz w:val="24"/>
          <w:szCs w:val="24"/>
        </w:rPr>
        <w:t xml:space="preserve">. </w:t>
      </w:r>
      <w:r>
        <w:rPr>
          <w:rFonts w:ascii="Times New Roman" w:hAnsi="Times New Roman"/>
          <w:sz w:val="24"/>
          <w:szCs w:val="24"/>
        </w:rPr>
        <w:t>П</w:t>
      </w:r>
      <w:r w:rsidRPr="004753AE">
        <w:rPr>
          <w:rFonts w:ascii="Times New Roman" w:hAnsi="Times New Roman"/>
          <w:sz w:val="24"/>
          <w:szCs w:val="24"/>
        </w:rPr>
        <w:t>овышать уровень квалификации педагогических кадров посредством участия преподавателей в КПК, мастер-классах, семинарах различного уровня.</w:t>
      </w:r>
    </w:p>
    <w:p w:rsidR="002916CB" w:rsidRDefault="002916CB" w:rsidP="002916CB">
      <w:pPr>
        <w:tabs>
          <w:tab w:val="left" w:pos="9356"/>
        </w:tabs>
        <w:spacing w:after="0"/>
        <w:ind w:right="707" w:firstLine="709"/>
        <w:jc w:val="both"/>
        <w:rPr>
          <w:rFonts w:ascii="Times New Roman" w:hAnsi="Times New Roman"/>
          <w:sz w:val="24"/>
          <w:szCs w:val="24"/>
        </w:rPr>
      </w:pPr>
      <w:r>
        <w:rPr>
          <w:rFonts w:ascii="Times New Roman" w:hAnsi="Times New Roman"/>
          <w:sz w:val="24"/>
          <w:szCs w:val="24"/>
        </w:rPr>
        <w:t>Срок реализации программы рассчитан на период 2016 – 2020 годы.</w:t>
      </w:r>
    </w:p>
    <w:p w:rsidR="002916CB" w:rsidRDefault="002916CB" w:rsidP="002916CB">
      <w:pPr>
        <w:spacing w:after="0"/>
        <w:ind w:firstLine="709"/>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1417"/>
        <w:gridCol w:w="993"/>
        <w:gridCol w:w="992"/>
        <w:gridCol w:w="992"/>
        <w:gridCol w:w="992"/>
        <w:gridCol w:w="958"/>
      </w:tblGrid>
      <w:tr w:rsidR="002916CB" w:rsidRPr="00ED0033" w:rsidTr="002916CB">
        <w:trPr>
          <w:trHeight w:val="227"/>
        </w:trPr>
        <w:tc>
          <w:tcPr>
            <w:tcW w:w="567" w:type="dxa"/>
            <w:vMerge w:val="restart"/>
          </w:tcPr>
          <w:p w:rsidR="002916CB" w:rsidRPr="00B11339" w:rsidRDefault="002916CB" w:rsidP="002916CB">
            <w:pPr>
              <w:spacing w:after="0" w:line="240" w:lineRule="auto"/>
              <w:jc w:val="both"/>
              <w:rPr>
                <w:rFonts w:ascii="Times New Roman" w:hAnsi="Times New Roman"/>
                <w:b/>
                <w:bCs/>
              </w:rPr>
            </w:pPr>
            <w:r w:rsidRPr="00B11339">
              <w:rPr>
                <w:rFonts w:ascii="Times New Roman" w:hAnsi="Times New Roman"/>
                <w:b/>
                <w:bCs/>
              </w:rPr>
              <w:t>№</w:t>
            </w:r>
          </w:p>
          <w:p w:rsidR="002916CB" w:rsidRPr="00B11339" w:rsidRDefault="002916CB" w:rsidP="002916CB">
            <w:pPr>
              <w:spacing w:after="0" w:line="240" w:lineRule="auto"/>
              <w:jc w:val="both"/>
              <w:rPr>
                <w:rFonts w:ascii="Times New Roman" w:hAnsi="Times New Roman"/>
                <w:b/>
                <w:bCs/>
              </w:rPr>
            </w:pPr>
            <w:proofErr w:type="spellStart"/>
            <w:proofErr w:type="gramStart"/>
            <w:r w:rsidRPr="00B11339">
              <w:rPr>
                <w:rFonts w:ascii="Times New Roman" w:hAnsi="Times New Roman"/>
                <w:b/>
                <w:bCs/>
              </w:rPr>
              <w:t>п</w:t>
            </w:r>
            <w:proofErr w:type="spellEnd"/>
            <w:proofErr w:type="gramEnd"/>
            <w:r w:rsidRPr="00B11339">
              <w:rPr>
                <w:rFonts w:ascii="Times New Roman" w:hAnsi="Times New Roman"/>
                <w:b/>
                <w:bCs/>
              </w:rPr>
              <w:t>/</w:t>
            </w:r>
            <w:proofErr w:type="spellStart"/>
            <w:r w:rsidRPr="00B11339">
              <w:rPr>
                <w:rFonts w:ascii="Times New Roman" w:hAnsi="Times New Roman"/>
                <w:b/>
                <w:bCs/>
              </w:rPr>
              <w:t>п</w:t>
            </w:r>
            <w:proofErr w:type="spellEnd"/>
          </w:p>
        </w:tc>
        <w:tc>
          <w:tcPr>
            <w:tcW w:w="2552" w:type="dxa"/>
            <w:vMerge w:val="restart"/>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Наименование целевого показателя</w:t>
            </w:r>
          </w:p>
        </w:tc>
        <w:tc>
          <w:tcPr>
            <w:tcW w:w="1417" w:type="dxa"/>
            <w:vMerge w:val="restart"/>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Единица измерения</w:t>
            </w:r>
          </w:p>
        </w:tc>
        <w:tc>
          <w:tcPr>
            <w:tcW w:w="4927" w:type="dxa"/>
            <w:gridSpan w:val="5"/>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Значение целевых показателей</w:t>
            </w:r>
          </w:p>
        </w:tc>
      </w:tr>
      <w:tr w:rsidR="002916CB" w:rsidRPr="00ED0033" w:rsidTr="002916CB">
        <w:tc>
          <w:tcPr>
            <w:tcW w:w="567" w:type="dxa"/>
            <w:vMerge/>
          </w:tcPr>
          <w:p w:rsidR="002916CB" w:rsidRPr="00B11339" w:rsidRDefault="002916CB" w:rsidP="002916CB">
            <w:pPr>
              <w:spacing w:after="0" w:line="240" w:lineRule="auto"/>
              <w:jc w:val="both"/>
              <w:rPr>
                <w:rFonts w:ascii="Times New Roman" w:hAnsi="Times New Roman"/>
              </w:rPr>
            </w:pPr>
          </w:p>
        </w:tc>
        <w:tc>
          <w:tcPr>
            <w:tcW w:w="2552" w:type="dxa"/>
            <w:vMerge/>
          </w:tcPr>
          <w:p w:rsidR="002916CB" w:rsidRPr="00B11339" w:rsidRDefault="002916CB" w:rsidP="002916CB">
            <w:pPr>
              <w:spacing w:after="0" w:line="240" w:lineRule="auto"/>
              <w:jc w:val="both"/>
              <w:rPr>
                <w:rFonts w:ascii="Times New Roman" w:hAnsi="Times New Roman"/>
              </w:rPr>
            </w:pPr>
          </w:p>
        </w:tc>
        <w:tc>
          <w:tcPr>
            <w:tcW w:w="1417" w:type="dxa"/>
            <w:vMerge/>
          </w:tcPr>
          <w:p w:rsidR="002916CB" w:rsidRPr="00B11339" w:rsidRDefault="002916CB" w:rsidP="002916CB">
            <w:pPr>
              <w:spacing w:after="0" w:line="240" w:lineRule="auto"/>
              <w:jc w:val="both"/>
              <w:rPr>
                <w:rFonts w:ascii="Times New Roman" w:hAnsi="Times New Roman"/>
              </w:rPr>
            </w:pPr>
          </w:p>
        </w:tc>
        <w:tc>
          <w:tcPr>
            <w:tcW w:w="993" w:type="dxa"/>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2016 г.</w:t>
            </w:r>
          </w:p>
        </w:tc>
        <w:tc>
          <w:tcPr>
            <w:tcW w:w="992" w:type="dxa"/>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2017 г.</w:t>
            </w:r>
          </w:p>
        </w:tc>
        <w:tc>
          <w:tcPr>
            <w:tcW w:w="992" w:type="dxa"/>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2018 г.</w:t>
            </w:r>
          </w:p>
        </w:tc>
        <w:tc>
          <w:tcPr>
            <w:tcW w:w="992" w:type="dxa"/>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2019 г.</w:t>
            </w:r>
          </w:p>
        </w:tc>
        <w:tc>
          <w:tcPr>
            <w:tcW w:w="958" w:type="dxa"/>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2020 г.</w:t>
            </w:r>
          </w:p>
        </w:tc>
      </w:tr>
      <w:tr w:rsidR="002916CB" w:rsidRPr="00ED0033" w:rsidTr="002916CB">
        <w:tc>
          <w:tcPr>
            <w:tcW w:w="9463" w:type="dxa"/>
            <w:gridSpan w:val="8"/>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 xml:space="preserve">Подпрограмма «Развитие </w:t>
            </w:r>
            <w:proofErr w:type="spellStart"/>
            <w:r w:rsidRPr="00B11339">
              <w:rPr>
                <w:rFonts w:ascii="Times New Roman" w:hAnsi="Times New Roman"/>
                <w:b/>
                <w:bCs/>
              </w:rPr>
              <w:t>культурно-досуговой</w:t>
            </w:r>
            <w:proofErr w:type="spellEnd"/>
            <w:r w:rsidRPr="00B11339">
              <w:rPr>
                <w:rFonts w:ascii="Times New Roman" w:hAnsi="Times New Roman"/>
                <w:b/>
                <w:bCs/>
              </w:rPr>
              <w:t xml:space="preserve"> деятельности в </w:t>
            </w:r>
            <w:proofErr w:type="spellStart"/>
            <w:r w:rsidRPr="00B11339">
              <w:rPr>
                <w:rFonts w:ascii="Times New Roman" w:hAnsi="Times New Roman"/>
                <w:b/>
                <w:bCs/>
              </w:rPr>
              <w:t>Мамско-Чуйском</w:t>
            </w:r>
            <w:proofErr w:type="spellEnd"/>
            <w:r w:rsidRPr="00B11339">
              <w:rPr>
                <w:rFonts w:ascii="Times New Roman" w:hAnsi="Times New Roman"/>
                <w:b/>
                <w:bCs/>
              </w:rPr>
              <w:t xml:space="preserve"> районе» на 2016-2020 годы.</w:t>
            </w:r>
          </w:p>
        </w:tc>
      </w:tr>
      <w:tr w:rsidR="002916CB" w:rsidRPr="00ED0033" w:rsidTr="002916CB">
        <w:tc>
          <w:tcPr>
            <w:tcW w:w="567" w:type="dxa"/>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1.</w:t>
            </w:r>
          </w:p>
        </w:tc>
        <w:tc>
          <w:tcPr>
            <w:tcW w:w="2552" w:type="dxa"/>
          </w:tcPr>
          <w:p w:rsidR="002916CB" w:rsidRPr="00B11339" w:rsidRDefault="002916CB" w:rsidP="002916CB">
            <w:pPr>
              <w:spacing w:after="0" w:line="240" w:lineRule="auto"/>
              <w:jc w:val="both"/>
              <w:rPr>
                <w:rFonts w:ascii="Times New Roman" w:hAnsi="Times New Roman"/>
              </w:rPr>
            </w:pPr>
            <w:r w:rsidRPr="00B11339">
              <w:rPr>
                <w:rFonts w:ascii="Times New Roman" w:hAnsi="Times New Roman"/>
              </w:rPr>
              <w:t xml:space="preserve">Количество </w:t>
            </w:r>
            <w:r w:rsidRPr="00B11339">
              <w:rPr>
                <w:rFonts w:ascii="Times New Roman" w:hAnsi="Times New Roman"/>
              </w:rPr>
              <w:lastRenderedPageBreak/>
              <w:t xml:space="preserve">проведенных культурно-массовых мероприятий учреждений МКУК РКДЦ «Победа» </w:t>
            </w:r>
          </w:p>
        </w:tc>
        <w:tc>
          <w:tcPr>
            <w:tcW w:w="1417" w:type="dxa"/>
            <w:vAlign w:val="center"/>
          </w:tcPr>
          <w:p w:rsidR="002916CB" w:rsidRPr="00B11339" w:rsidRDefault="002916CB" w:rsidP="002916CB">
            <w:pPr>
              <w:spacing w:after="0" w:line="240" w:lineRule="auto"/>
              <w:jc w:val="center"/>
              <w:rPr>
                <w:rFonts w:ascii="Times New Roman" w:hAnsi="Times New Roman"/>
              </w:rPr>
            </w:pPr>
          </w:p>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lastRenderedPageBreak/>
              <w:t>Количество</w:t>
            </w:r>
          </w:p>
        </w:tc>
        <w:tc>
          <w:tcPr>
            <w:tcW w:w="993"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lastRenderedPageBreak/>
              <w:t>1 826</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1 828</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1 830</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1 830</w:t>
            </w:r>
          </w:p>
        </w:tc>
        <w:tc>
          <w:tcPr>
            <w:tcW w:w="958"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1 830</w:t>
            </w:r>
          </w:p>
        </w:tc>
      </w:tr>
      <w:tr w:rsidR="002916CB" w:rsidRPr="00ED0033" w:rsidTr="002916CB">
        <w:tc>
          <w:tcPr>
            <w:tcW w:w="567" w:type="dxa"/>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lastRenderedPageBreak/>
              <w:t>2.</w:t>
            </w:r>
          </w:p>
        </w:tc>
        <w:tc>
          <w:tcPr>
            <w:tcW w:w="2552" w:type="dxa"/>
          </w:tcPr>
          <w:p w:rsidR="002916CB" w:rsidRPr="00B11339" w:rsidRDefault="002916CB" w:rsidP="002916CB">
            <w:pPr>
              <w:spacing w:after="0" w:line="240" w:lineRule="auto"/>
              <w:jc w:val="both"/>
              <w:rPr>
                <w:rFonts w:ascii="Times New Roman" w:hAnsi="Times New Roman"/>
              </w:rPr>
            </w:pPr>
            <w:r w:rsidRPr="00B11339">
              <w:rPr>
                <w:rFonts w:ascii="Times New Roman" w:hAnsi="Times New Roman"/>
              </w:rPr>
              <w:t>Количество участников клубных формирований учреждений МКУК РКДЦ «Победа»</w:t>
            </w:r>
          </w:p>
        </w:tc>
        <w:tc>
          <w:tcPr>
            <w:tcW w:w="1417" w:type="dxa"/>
            <w:vAlign w:val="center"/>
          </w:tcPr>
          <w:p w:rsidR="002916CB" w:rsidRPr="00B11339" w:rsidRDefault="002916CB" w:rsidP="002916CB">
            <w:pPr>
              <w:spacing w:after="0" w:line="240" w:lineRule="auto"/>
              <w:jc w:val="center"/>
              <w:rPr>
                <w:rFonts w:ascii="Times New Roman" w:hAnsi="Times New Roman"/>
              </w:rPr>
            </w:pPr>
          </w:p>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Человек</w:t>
            </w:r>
          </w:p>
        </w:tc>
        <w:tc>
          <w:tcPr>
            <w:tcW w:w="993"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726</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728</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730</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730</w:t>
            </w:r>
          </w:p>
        </w:tc>
        <w:tc>
          <w:tcPr>
            <w:tcW w:w="958"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730</w:t>
            </w:r>
          </w:p>
        </w:tc>
      </w:tr>
      <w:tr w:rsidR="002916CB" w:rsidRPr="00ED0033" w:rsidTr="002916CB">
        <w:tc>
          <w:tcPr>
            <w:tcW w:w="567" w:type="dxa"/>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3.</w:t>
            </w:r>
          </w:p>
        </w:tc>
        <w:tc>
          <w:tcPr>
            <w:tcW w:w="2552" w:type="dxa"/>
          </w:tcPr>
          <w:p w:rsidR="002916CB" w:rsidRPr="00B11339" w:rsidRDefault="002916CB" w:rsidP="002916CB">
            <w:pPr>
              <w:spacing w:after="0" w:line="240" w:lineRule="auto"/>
              <w:jc w:val="both"/>
              <w:rPr>
                <w:rFonts w:ascii="Times New Roman" w:hAnsi="Times New Roman"/>
              </w:rPr>
            </w:pPr>
            <w:r w:rsidRPr="00B11339">
              <w:rPr>
                <w:rFonts w:ascii="Times New Roman" w:hAnsi="Times New Roman"/>
              </w:rPr>
              <w:t>Количество клубных формирований учреждений МКУК РКДЦ «Победа».</w:t>
            </w:r>
          </w:p>
        </w:tc>
        <w:tc>
          <w:tcPr>
            <w:tcW w:w="1417" w:type="dxa"/>
            <w:vAlign w:val="center"/>
          </w:tcPr>
          <w:p w:rsidR="002916CB" w:rsidRPr="00B11339" w:rsidRDefault="002916CB" w:rsidP="002916CB">
            <w:pPr>
              <w:spacing w:after="0" w:line="240" w:lineRule="auto"/>
              <w:jc w:val="center"/>
              <w:rPr>
                <w:rFonts w:ascii="Times New Roman" w:hAnsi="Times New Roman"/>
              </w:rPr>
            </w:pPr>
          </w:p>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Количество</w:t>
            </w:r>
          </w:p>
        </w:tc>
        <w:tc>
          <w:tcPr>
            <w:tcW w:w="993"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61</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61</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61</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61</w:t>
            </w:r>
          </w:p>
        </w:tc>
        <w:tc>
          <w:tcPr>
            <w:tcW w:w="958"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61</w:t>
            </w:r>
          </w:p>
        </w:tc>
      </w:tr>
      <w:tr w:rsidR="002916CB" w:rsidRPr="00ED0033" w:rsidTr="002916CB">
        <w:tc>
          <w:tcPr>
            <w:tcW w:w="567" w:type="dxa"/>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4.</w:t>
            </w:r>
          </w:p>
        </w:tc>
        <w:tc>
          <w:tcPr>
            <w:tcW w:w="2552" w:type="dxa"/>
          </w:tcPr>
          <w:p w:rsidR="002916CB" w:rsidRPr="00B11339" w:rsidRDefault="002916CB" w:rsidP="002916CB">
            <w:pPr>
              <w:spacing w:after="0" w:line="240" w:lineRule="auto"/>
              <w:jc w:val="both"/>
              <w:rPr>
                <w:rFonts w:ascii="Times New Roman" w:hAnsi="Times New Roman"/>
              </w:rPr>
            </w:pPr>
            <w:r w:rsidRPr="00B11339">
              <w:rPr>
                <w:rFonts w:ascii="Times New Roman" w:hAnsi="Times New Roman"/>
              </w:rPr>
              <w:t xml:space="preserve">Посещаемость </w:t>
            </w:r>
            <w:proofErr w:type="spellStart"/>
            <w:r w:rsidRPr="00B11339">
              <w:rPr>
                <w:rFonts w:ascii="Times New Roman" w:hAnsi="Times New Roman"/>
              </w:rPr>
              <w:t>культурно-досуговых</w:t>
            </w:r>
            <w:proofErr w:type="spellEnd"/>
            <w:r w:rsidRPr="00B11339">
              <w:rPr>
                <w:rFonts w:ascii="Times New Roman" w:hAnsi="Times New Roman"/>
              </w:rPr>
              <w:t xml:space="preserve"> мероприятий учреждений МКУК РКДЦ «Победа»</w:t>
            </w:r>
          </w:p>
        </w:tc>
        <w:tc>
          <w:tcPr>
            <w:tcW w:w="1417" w:type="dxa"/>
            <w:vAlign w:val="center"/>
          </w:tcPr>
          <w:p w:rsidR="002916CB" w:rsidRPr="00B11339" w:rsidRDefault="002916CB" w:rsidP="002916CB">
            <w:pPr>
              <w:spacing w:after="0" w:line="240" w:lineRule="auto"/>
              <w:jc w:val="center"/>
              <w:rPr>
                <w:rFonts w:ascii="Times New Roman" w:hAnsi="Times New Roman"/>
              </w:rPr>
            </w:pPr>
          </w:p>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Человек</w:t>
            </w:r>
          </w:p>
        </w:tc>
        <w:tc>
          <w:tcPr>
            <w:tcW w:w="993"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46 687</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46 688</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46 688</w:t>
            </w:r>
          </w:p>
        </w:tc>
        <w:tc>
          <w:tcPr>
            <w:tcW w:w="992"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46 688</w:t>
            </w:r>
          </w:p>
        </w:tc>
        <w:tc>
          <w:tcPr>
            <w:tcW w:w="958" w:type="dxa"/>
            <w:vAlign w:val="center"/>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46 688</w:t>
            </w:r>
          </w:p>
        </w:tc>
      </w:tr>
      <w:tr w:rsidR="002916CB" w:rsidRPr="00ED0033" w:rsidTr="002916CB">
        <w:tc>
          <w:tcPr>
            <w:tcW w:w="9463" w:type="dxa"/>
            <w:gridSpan w:val="8"/>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 xml:space="preserve">Подпрограмма «Развитие библиотечного дела, информационно-библиотечного обслуживания, музейного дела в </w:t>
            </w:r>
            <w:proofErr w:type="spellStart"/>
            <w:r w:rsidRPr="00B11339">
              <w:rPr>
                <w:rFonts w:ascii="Times New Roman" w:hAnsi="Times New Roman"/>
                <w:b/>
                <w:bCs/>
              </w:rPr>
              <w:t>Мамско-Чуйском</w:t>
            </w:r>
            <w:proofErr w:type="spellEnd"/>
            <w:r w:rsidRPr="00B11339">
              <w:rPr>
                <w:rFonts w:ascii="Times New Roman" w:hAnsi="Times New Roman"/>
                <w:b/>
                <w:bCs/>
              </w:rPr>
              <w:t xml:space="preserve"> районе» на 2016 - 2020 годы.</w:t>
            </w:r>
          </w:p>
        </w:tc>
      </w:tr>
      <w:tr w:rsidR="002916CB" w:rsidRPr="00ED0033" w:rsidTr="002916CB">
        <w:tc>
          <w:tcPr>
            <w:tcW w:w="567" w:type="dxa"/>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1.</w:t>
            </w:r>
          </w:p>
        </w:tc>
        <w:tc>
          <w:tcPr>
            <w:tcW w:w="2552" w:type="dxa"/>
            <w:vAlign w:val="center"/>
          </w:tcPr>
          <w:p w:rsidR="002916CB" w:rsidRPr="00B11339" w:rsidRDefault="002916CB" w:rsidP="002916CB">
            <w:pPr>
              <w:pStyle w:val="a6"/>
              <w:rPr>
                <w:rFonts w:ascii="Times New Roman" w:hAnsi="Times New Roman" w:cs="Times New Roman"/>
                <w:lang w:eastAsia="ru-RU"/>
              </w:rPr>
            </w:pPr>
            <w:r w:rsidRPr="00B11339">
              <w:rPr>
                <w:rFonts w:ascii="Times New Roman" w:hAnsi="Times New Roman" w:cs="Times New Roman"/>
                <w:lang w:eastAsia="ru-RU"/>
              </w:rPr>
              <w:t>Количество  проведённых мероприятий в МКУК «ЦБС Мамско-Чуйского района – ЦРБ».</w:t>
            </w:r>
          </w:p>
        </w:tc>
        <w:tc>
          <w:tcPr>
            <w:tcW w:w="1417" w:type="dxa"/>
            <w:vAlign w:val="center"/>
          </w:tcPr>
          <w:p w:rsidR="002916CB" w:rsidRPr="00B11339" w:rsidRDefault="002916CB" w:rsidP="002916CB">
            <w:pPr>
              <w:widowControl w:val="0"/>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Количество</w:t>
            </w:r>
          </w:p>
        </w:tc>
        <w:tc>
          <w:tcPr>
            <w:tcW w:w="993"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300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320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330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340</w:t>
            </w:r>
          </w:p>
        </w:tc>
        <w:tc>
          <w:tcPr>
            <w:tcW w:w="958"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350</w:t>
            </w:r>
          </w:p>
        </w:tc>
      </w:tr>
      <w:tr w:rsidR="002916CB" w:rsidRPr="00ED0033" w:rsidTr="002916CB">
        <w:tc>
          <w:tcPr>
            <w:tcW w:w="567" w:type="dxa"/>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2.</w:t>
            </w:r>
          </w:p>
        </w:tc>
        <w:tc>
          <w:tcPr>
            <w:tcW w:w="2552" w:type="dxa"/>
            <w:vAlign w:val="center"/>
          </w:tcPr>
          <w:p w:rsidR="002916CB" w:rsidRPr="00B11339" w:rsidRDefault="002916CB" w:rsidP="002916CB">
            <w:pPr>
              <w:widowControl w:val="0"/>
              <w:autoSpaceDE w:val="0"/>
              <w:autoSpaceDN w:val="0"/>
              <w:adjustRightInd w:val="0"/>
              <w:spacing w:after="0" w:line="240" w:lineRule="auto"/>
              <w:rPr>
                <w:rFonts w:ascii="Times New Roman" w:hAnsi="Times New Roman"/>
                <w:lang w:eastAsia="ru-RU"/>
              </w:rPr>
            </w:pPr>
            <w:r w:rsidRPr="00B11339">
              <w:rPr>
                <w:rFonts w:ascii="Times New Roman" w:hAnsi="Times New Roman"/>
                <w:lang w:eastAsia="ru-RU"/>
              </w:rPr>
              <w:t>Посещаемость  мероприятий в МКУК «ЦБС Мамско-Чуйского района – ЦРБ».</w:t>
            </w:r>
          </w:p>
        </w:tc>
        <w:tc>
          <w:tcPr>
            <w:tcW w:w="1417" w:type="dxa"/>
            <w:vAlign w:val="center"/>
          </w:tcPr>
          <w:p w:rsidR="002916CB" w:rsidRPr="00ED0033" w:rsidRDefault="002916CB" w:rsidP="002916CB">
            <w:pPr>
              <w:spacing w:after="0" w:line="240" w:lineRule="auto"/>
              <w:jc w:val="center"/>
            </w:pPr>
            <w:r w:rsidRPr="00B11339">
              <w:rPr>
                <w:rFonts w:ascii="Times New Roman" w:hAnsi="Times New Roman"/>
                <w:lang w:eastAsia="ru-RU"/>
              </w:rPr>
              <w:t>Человек</w:t>
            </w:r>
          </w:p>
        </w:tc>
        <w:tc>
          <w:tcPr>
            <w:tcW w:w="993"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10 000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10 500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11 000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11 500</w:t>
            </w:r>
          </w:p>
        </w:tc>
        <w:tc>
          <w:tcPr>
            <w:tcW w:w="958"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12 000</w:t>
            </w:r>
          </w:p>
        </w:tc>
      </w:tr>
      <w:tr w:rsidR="002916CB" w:rsidRPr="00ED0033" w:rsidTr="002916CB">
        <w:tc>
          <w:tcPr>
            <w:tcW w:w="567" w:type="dxa"/>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3.</w:t>
            </w:r>
          </w:p>
        </w:tc>
        <w:tc>
          <w:tcPr>
            <w:tcW w:w="2552" w:type="dxa"/>
            <w:vAlign w:val="center"/>
          </w:tcPr>
          <w:p w:rsidR="002916CB" w:rsidRPr="00B11339" w:rsidRDefault="002916CB" w:rsidP="002916CB">
            <w:pPr>
              <w:widowControl w:val="0"/>
              <w:autoSpaceDE w:val="0"/>
              <w:autoSpaceDN w:val="0"/>
              <w:adjustRightInd w:val="0"/>
              <w:spacing w:after="0" w:line="240" w:lineRule="auto"/>
              <w:rPr>
                <w:rFonts w:ascii="Times New Roman" w:hAnsi="Times New Roman"/>
                <w:lang w:eastAsia="ru-RU"/>
              </w:rPr>
            </w:pPr>
            <w:r w:rsidRPr="00B11339">
              <w:rPr>
                <w:rFonts w:ascii="Times New Roman" w:hAnsi="Times New Roman"/>
                <w:lang w:eastAsia="ru-RU"/>
              </w:rPr>
              <w:t>Количество наименований библиографических записей, включённых в электронный каталог.</w:t>
            </w:r>
          </w:p>
        </w:tc>
        <w:tc>
          <w:tcPr>
            <w:tcW w:w="1417" w:type="dxa"/>
            <w:vAlign w:val="center"/>
          </w:tcPr>
          <w:p w:rsidR="002916CB" w:rsidRPr="00ED0033" w:rsidRDefault="002916CB" w:rsidP="002916CB">
            <w:pPr>
              <w:spacing w:after="0" w:line="240" w:lineRule="auto"/>
              <w:jc w:val="center"/>
            </w:pPr>
            <w:r w:rsidRPr="00B11339">
              <w:rPr>
                <w:rFonts w:ascii="Times New Roman" w:hAnsi="Times New Roman"/>
                <w:lang w:eastAsia="ru-RU"/>
              </w:rPr>
              <w:t>Штук</w:t>
            </w:r>
          </w:p>
        </w:tc>
        <w:tc>
          <w:tcPr>
            <w:tcW w:w="993"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5 000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5 100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5 200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5 300</w:t>
            </w:r>
          </w:p>
        </w:tc>
        <w:tc>
          <w:tcPr>
            <w:tcW w:w="958"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5 400</w:t>
            </w:r>
          </w:p>
        </w:tc>
      </w:tr>
      <w:tr w:rsidR="002916CB" w:rsidRPr="00ED0033" w:rsidTr="002916CB">
        <w:tc>
          <w:tcPr>
            <w:tcW w:w="567" w:type="dxa"/>
          </w:tcPr>
          <w:p w:rsidR="002916CB" w:rsidRPr="00B11339" w:rsidRDefault="002916CB" w:rsidP="002916CB">
            <w:pPr>
              <w:spacing w:after="0" w:line="240" w:lineRule="auto"/>
              <w:jc w:val="center"/>
              <w:rPr>
                <w:rFonts w:ascii="Times New Roman" w:hAnsi="Times New Roman"/>
              </w:rPr>
            </w:pPr>
            <w:r w:rsidRPr="00B11339">
              <w:rPr>
                <w:rFonts w:ascii="Times New Roman" w:hAnsi="Times New Roman"/>
              </w:rPr>
              <w:t>4.</w:t>
            </w:r>
          </w:p>
        </w:tc>
        <w:tc>
          <w:tcPr>
            <w:tcW w:w="2552" w:type="dxa"/>
            <w:vAlign w:val="center"/>
          </w:tcPr>
          <w:p w:rsidR="002916CB" w:rsidRPr="00B11339" w:rsidRDefault="002916CB" w:rsidP="002916CB">
            <w:pPr>
              <w:widowControl w:val="0"/>
              <w:autoSpaceDE w:val="0"/>
              <w:autoSpaceDN w:val="0"/>
              <w:adjustRightInd w:val="0"/>
              <w:spacing w:after="0" w:line="240" w:lineRule="auto"/>
              <w:rPr>
                <w:rFonts w:ascii="Times New Roman" w:hAnsi="Times New Roman"/>
                <w:lang w:eastAsia="ru-RU"/>
              </w:rPr>
            </w:pPr>
            <w:r w:rsidRPr="00B11339">
              <w:rPr>
                <w:rFonts w:ascii="Times New Roman" w:hAnsi="Times New Roman"/>
                <w:lang w:eastAsia="ru-RU"/>
              </w:rPr>
              <w:t>Увеличение количества музейных предметов</w:t>
            </w:r>
          </w:p>
        </w:tc>
        <w:tc>
          <w:tcPr>
            <w:tcW w:w="1417" w:type="dxa"/>
            <w:vAlign w:val="center"/>
          </w:tcPr>
          <w:p w:rsidR="002916CB" w:rsidRPr="00ED0033" w:rsidRDefault="002916CB" w:rsidP="002916CB">
            <w:pPr>
              <w:spacing w:after="0" w:line="240" w:lineRule="auto"/>
              <w:jc w:val="center"/>
            </w:pPr>
            <w:r w:rsidRPr="00B11339">
              <w:rPr>
                <w:rFonts w:ascii="Times New Roman" w:hAnsi="Times New Roman"/>
                <w:lang w:eastAsia="ru-RU"/>
              </w:rPr>
              <w:t>Штук</w:t>
            </w:r>
          </w:p>
        </w:tc>
        <w:tc>
          <w:tcPr>
            <w:tcW w:w="993"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3 040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 xml:space="preserve"> 3 080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3 130</w:t>
            </w:r>
          </w:p>
        </w:tc>
        <w:tc>
          <w:tcPr>
            <w:tcW w:w="992" w:type="dxa"/>
            <w:vAlign w:val="center"/>
          </w:tcPr>
          <w:p w:rsidR="002916CB" w:rsidRPr="00B11339" w:rsidRDefault="002916CB" w:rsidP="002916CB">
            <w:pPr>
              <w:autoSpaceDE w:val="0"/>
              <w:autoSpaceDN w:val="0"/>
              <w:adjustRightInd w:val="0"/>
              <w:spacing w:after="0" w:line="240" w:lineRule="auto"/>
              <w:jc w:val="center"/>
              <w:rPr>
                <w:rFonts w:ascii="Times New Roman" w:hAnsi="Times New Roman"/>
                <w:lang w:eastAsia="ru-RU"/>
              </w:rPr>
            </w:pPr>
            <w:r w:rsidRPr="00B11339">
              <w:rPr>
                <w:rFonts w:ascii="Times New Roman" w:hAnsi="Times New Roman"/>
                <w:lang w:eastAsia="ru-RU"/>
              </w:rPr>
              <w:t>3 150</w:t>
            </w:r>
          </w:p>
        </w:tc>
        <w:tc>
          <w:tcPr>
            <w:tcW w:w="958" w:type="dxa"/>
            <w:vAlign w:val="center"/>
          </w:tcPr>
          <w:p w:rsidR="002916CB" w:rsidRPr="00B11339" w:rsidRDefault="002916CB" w:rsidP="002916CB">
            <w:pPr>
              <w:pStyle w:val="a3"/>
              <w:numPr>
                <w:ilvl w:val="0"/>
                <w:numId w:val="7"/>
              </w:numPr>
              <w:autoSpaceDE w:val="0"/>
              <w:autoSpaceDN w:val="0"/>
              <w:adjustRightInd w:val="0"/>
              <w:spacing w:after="0" w:line="240" w:lineRule="auto"/>
              <w:ind w:left="34" w:hanging="142"/>
              <w:contextualSpacing w:val="0"/>
              <w:jc w:val="center"/>
              <w:rPr>
                <w:rFonts w:ascii="Times New Roman" w:hAnsi="Times New Roman"/>
                <w:lang w:eastAsia="ru-RU"/>
              </w:rPr>
            </w:pPr>
            <w:r w:rsidRPr="00B11339">
              <w:rPr>
                <w:rFonts w:ascii="Times New Roman" w:hAnsi="Times New Roman"/>
                <w:lang w:eastAsia="ru-RU"/>
              </w:rPr>
              <w:t xml:space="preserve"> 170</w:t>
            </w:r>
          </w:p>
        </w:tc>
      </w:tr>
      <w:tr w:rsidR="002916CB" w:rsidRPr="00ED0033" w:rsidTr="002916CB">
        <w:tc>
          <w:tcPr>
            <w:tcW w:w="9463" w:type="dxa"/>
            <w:gridSpan w:val="8"/>
          </w:tcPr>
          <w:p w:rsidR="002916CB" w:rsidRPr="00A02FAD" w:rsidRDefault="002916CB" w:rsidP="002916CB">
            <w:pPr>
              <w:spacing w:after="0" w:line="240" w:lineRule="auto"/>
              <w:jc w:val="center"/>
              <w:rPr>
                <w:rFonts w:ascii="Times New Roman" w:hAnsi="Times New Roman"/>
                <w:b/>
                <w:bCs/>
                <w:sz w:val="20"/>
                <w:szCs w:val="20"/>
                <w:lang w:eastAsia="ru-RU"/>
              </w:rPr>
            </w:pPr>
            <w:r w:rsidRPr="00A02FAD">
              <w:rPr>
                <w:rFonts w:ascii="Times New Roman" w:hAnsi="Times New Roman"/>
                <w:b/>
                <w:bCs/>
                <w:lang w:eastAsia="ru-RU"/>
              </w:rPr>
              <w:t>Подпрограмма «Сохранение и развитие дополнительного образования в сфере музыкального искусства в  муниципальном образовании «</w:t>
            </w:r>
            <w:proofErr w:type="spellStart"/>
            <w:r w:rsidRPr="00A02FAD">
              <w:rPr>
                <w:rFonts w:ascii="Times New Roman" w:hAnsi="Times New Roman"/>
                <w:b/>
                <w:bCs/>
              </w:rPr>
              <w:t>Мамско-Чуйский</w:t>
            </w:r>
            <w:proofErr w:type="spellEnd"/>
            <w:r w:rsidRPr="00A02FAD">
              <w:rPr>
                <w:rFonts w:ascii="Times New Roman" w:hAnsi="Times New Roman"/>
                <w:b/>
                <w:bCs/>
              </w:rPr>
              <w:t xml:space="preserve">  район» на 2016-2020 годы</w:t>
            </w:r>
          </w:p>
        </w:tc>
      </w:tr>
      <w:tr w:rsidR="002916CB" w:rsidRPr="00ED0033" w:rsidTr="002916CB">
        <w:tc>
          <w:tcPr>
            <w:tcW w:w="567" w:type="dxa"/>
          </w:tcPr>
          <w:p w:rsidR="002916CB" w:rsidRPr="00B11339" w:rsidRDefault="002916CB" w:rsidP="002916CB">
            <w:pPr>
              <w:spacing w:after="0" w:line="240" w:lineRule="auto"/>
              <w:jc w:val="center"/>
              <w:rPr>
                <w:rFonts w:ascii="Times New Roman" w:hAnsi="Times New Roman"/>
              </w:rPr>
            </w:pPr>
            <w:r>
              <w:rPr>
                <w:rFonts w:ascii="Times New Roman" w:hAnsi="Times New Roman"/>
              </w:rPr>
              <w:t xml:space="preserve">1. </w:t>
            </w:r>
          </w:p>
        </w:tc>
        <w:tc>
          <w:tcPr>
            <w:tcW w:w="2552" w:type="dxa"/>
          </w:tcPr>
          <w:p w:rsidR="002916CB" w:rsidRPr="00A02FAD" w:rsidRDefault="002916CB" w:rsidP="002916CB">
            <w:pPr>
              <w:widowControl w:val="0"/>
              <w:autoSpaceDE w:val="0"/>
              <w:autoSpaceDN w:val="0"/>
              <w:adjustRightInd w:val="0"/>
              <w:spacing w:after="0" w:line="240" w:lineRule="auto"/>
              <w:rPr>
                <w:rFonts w:ascii="Times New Roman" w:hAnsi="Times New Roman"/>
              </w:rPr>
            </w:pPr>
            <w:r w:rsidRPr="00A02FAD">
              <w:rPr>
                <w:rFonts w:ascii="Times New Roman" w:hAnsi="Times New Roman"/>
              </w:rPr>
              <w:t>Доля учащихся, принявших участие в конкурсах, фестивалях различного уровня.</w:t>
            </w:r>
          </w:p>
          <w:p w:rsidR="002916CB" w:rsidRPr="00A02FAD" w:rsidRDefault="002916CB" w:rsidP="002916CB">
            <w:pPr>
              <w:rPr>
                <w:rFonts w:ascii="Times New Roman" w:hAnsi="Times New Roman"/>
              </w:rPr>
            </w:pPr>
          </w:p>
        </w:tc>
        <w:tc>
          <w:tcPr>
            <w:tcW w:w="1417" w:type="dxa"/>
            <w:vAlign w:val="center"/>
          </w:tcPr>
          <w:p w:rsidR="002916CB" w:rsidRPr="00A02FAD" w:rsidRDefault="002916CB" w:rsidP="002916CB">
            <w:pPr>
              <w:jc w:val="center"/>
              <w:rPr>
                <w:rFonts w:ascii="Times New Roman" w:hAnsi="Times New Roman"/>
              </w:rPr>
            </w:pPr>
            <w:r w:rsidRPr="00A02FAD">
              <w:rPr>
                <w:rFonts w:ascii="Times New Roman" w:hAnsi="Times New Roman"/>
              </w:rPr>
              <w:t>процент</w:t>
            </w:r>
          </w:p>
        </w:tc>
        <w:tc>
          <w:tcPr>
            <w:tcW w:w="993" w:type="dxa"/>
            <w:vAlign w:val="center"/>
          </w:tcPr>
          <w:p w:rsidR="002916CB" w:rsidRPr="00A02FAD" w:rsidRDefault="002916CB" w:rsidP="002916CB">
            <w:pPr>
              <w:jc w:val="center"/>
              <w:rPr>
                <w:rFonts w:ascii="Times New Roman" w:hAnsi="Times New Roman"/>
              </w:rPr>
            </w:pPr>
            <w:r w:rsidRPr="00A02FAD">
              <w:rPr>
                <w:rFonts w:ascii="Times New Roman" w:hAnsi="Times New Roman"/>
              </w:rPr>
              <w:t>35</w:t>
            </w:r>
          </w:p>
        </w:tc>
        <w:tc>
          <w:tcPr>
            <w:tcW w:w="992" w:type="dxa"/>
            <w:vAlign w:val="center"/>
          </w:tcPr>
          <w:p w:rsidR="002916CB" w:rsidRPr="00A02FAD" w:rsidRDefault="002916CB" w:rsidP="002916CB">
            <w:pPr>
              <w:jc w:val="center"/>
              <w:rPr>
                <w:rFonts w:ascii="Times New Roman" w:hAnsi="Times New Roman"/>
              </w:rPr>
            </w:pPr>
            <w:r w:rsidRPr="00A02FAD">
              <w:rPr>
                <w:rFonts w:ascii="Times New Roman" w:hAnsi="Times New Roman"/>
              </w:rPr>
              <w:t>37</w:t>
            </w:r>
          </w:p>
        </w:tc>
        <w:tc>
          <w:tcPr>
            <w:tcW w:w="992" w:type="dxa"/>
            <w:vAlign w:val="center"/>
          </w:tcPr>
          <w:p w:rsidR="002916CB" w:rsidRPr="00A02FAD" w:rsidRDefault="002916CB" w:rsidP="002916CB">
            <w:pPr>
              <w:jc w:val="center"/>
              <w:rPr>
                <w:rFonts w:ascii="Times New Roman" w:hAnsi="Times New Roman"/>
              </w:rPr>
            </w:pPr>
            <w:r w:rsidRPr="00A02FAD">
              <w:rPr>
                <w:rFonts w:ascii="Times New Roman" w:hAnsi="Times New Roman"/>
              </w:rPr>
              <w:t>40</w:t>
            </w:r>
          </w:p>
        </w:tc>
        <w:tc>
          <w:tcPr>
            <w:tcW w:w="992" w:type="dxa"/>
            <w:vAlign w:val="center"/>
          </w:tcPr>
          <w:p w:rsidR="002916CB" w:rsidRPr="00A02FAD" w:rsidRDefault="002916CB" w:rsidP="002916CB">
            <w:pPr>
              <w:jc w:val="center"/>
              <w:rPr>
                <w:rFonts w:ascii="Times New Roman" w:hAnsi="Times New Roman"/>
              </w:rPr>
            </w:pPr>
            <w:r w:rsidRPr="00A02FAD">
              <w:rPr>
                <w:rFonts w:ascii="Times New Roman" w:hAnsi="Times New Roman"/>
              </w:rPr>
              <w:t>40</w:t>
            </w:r>
          </w:p>
        </w:tc>
        <w:tc>
          <w:tcPr>
            <w:tcW w:w="958" w:type="dxa"/>
            <w:vAlign w:val="center"/>
          </w:tcPr>
          <w:p w:rsidR="002916CB" w:rsidRPr="00A02FAD" w:rsidRDefault="002916CB" w:rsidP="002916CB">
            <w:pPr>
              <w:jc w:val="center"/>
              <w:rPr>
                <w:rFonts w:ascii="Times New Roman" w:hAnsi="Times New Roman"/>
              </w:rPr>
            </w:pPr>
            <w:r w:rsidRPr="00A02FAD">
              <w:rPr>
                <w:rFonts w:ascii="Times New Roman" w:hAnsi="Times New Roman"/>
              </w:rPr>
              <w:t>40</w:t>
            </w:r>
          </w:p>
        </w:tc>
      </w:tr>
      <w:tr w:rsidR="002916CB" w:rsidRPr="00ED0033" w:rsidTr="002916CB">
        <w:tc>
          <w:tcPr>
            <w:tcW w:w="567" w:type="dxa"/>
          </w:tcPr>
          <w:p w:rsidR="002916CB" w:rsidRPr="00B11339" w:rsidRDefault="002916CB" w:rsidP="002916CB">
            <w:pPr>
              <w:spacing w:after="0" w:line="240" w:lineRule="auto"/>
              <w:jc w:val="center"/>
              <w:rPr>
                <w:rFonts w:ascii="Times New Roman" w:hAnsi="Times New Roman"/>
              </w:rPr>
            </w:pPr>
            <w:r>
              <w:rPr>
                <w:rFonts w:ascii="Times New Roman" w:hAnsi="Times New Roman"/>
              </w:rPr>
              <w:t>2.</w:t>
            </w:r>
          </w:p>
        </w:tc>
        <w:tc>
          <w:tcPr>
            <w:tcW w:w="2552" w:type="dxa"/>
          </w:tcPr>
          <w:p w:rsidR="002916CB" w:rsidRPr="00A02FAD" w:rsidRDefault="002916CB" w:rsidP="002916CB">
            <w:pPr>
              <w:widowControl w:val="0"/>
              <w:autoSpaceDE w:val="0"/>
              <w:autoSpaceDN w:val="0"/>
              <w:adjustRightInd w:val="0"/>
              <w:spacing w:after="0" w:line="240" w:lineRule="auto"/>
              <w:rPr>
                <w:rFonts w:ascii="Times New Roman" w:hAnsi="Times New Roman"/>
              </w:rPr>
            </w:pPr>
            <w:r w:rsidRPr="00A02FAD">
              <w:rPr>
                <w:rFonts w:ascii="Times New Roman" w:hAnsi="Times New Roman"/>
              </w:rPr>
              <w:t>Доля учащихся, занявших призовые места на конкурсах, фестивалях различного уровня.</w:t>
            </w:r>
          </w:p>
          <w:p w:rsidR="002916CB" w:rsidRPr="00A02FAD" w:rsidRDefault="002916CB" w:rsidP="002916CB">
            <w:pPr>
              <w:rPr>
                <w:rFonts w:ascii="Times New Roman" w:hAnsi="Times New Roman"/>
              </w:rPr>
            </w:pPr>
          </w:p>
        </w:tc>
        <w:tc>
          <w:tcPr>
            <w:tcW w:w="1417" w:type="dxa"/>
            <w:vAlign w:val="center"/>
          </w:tcPr>
          <w:p w:rsidR="002916CB" w:rsidRPr="00A02FAD" w:rsidRDefault="002916CB" w:rsidP="002916CB">
            <w:pPr>
              <w:jc w:val="center"/>
              <w:rPr>
                <w:rFonts w:ascii="Times New Roman" w:hAnsi="Times New Roman"/>
              </w:rPr>
            </w:pPr>
            <w:r w:rsidRPr="00A02FAD">
              <w:rPr>
                <w:rFonts w:ascii="Times New Roman" w:hAnsi="Times New Roman"/>
              </w:rPr>
              <w:t>процент</w:t>
            </w:r>
          </w:p>
        </w:tc>
        <w:tc>
          <w:tcPr>
            <w:tcW w:w="993" w:type="dxa"/>
            <w:vAlign w:val="center"/>
          </w:tcPr>
          <w:p w:rsidR="002916CB" w:rsidRPr="00A02FAD" w:rsidRDefault="002916CB" w:rsidP="002916CB">
            <w:pPr>
              <w:jc w:val="center"/>
              <w:rPr>
                <w:rFonts w:ascii="Times New Roman" w:hAnsi="Times New Roman"/>
              </w:rPr>
            </w:pPr>
            <w:r w:rsidRPr="00A02FAD">
              <w:rPr>
                <w:rFonts w:ascii="Times New Roman" w:hAnsi="Times New Roman"/>
              </w:rPr>
              <w:t>13</w:t>
            </w:r>
          </w:p>
        </w:tc>
        <w:tc>
          <w:tcPr>
            <w:tcW w:w="992" w:type="dxa"/>
            <w:vAlign w:val="center"/>
          </w:tcPr>
          <w:p w:rsidR="002916CB" w:rsidRPr="00A02FAD" w:rsidRDefault="002916CB" w:rsidP="002916CB">
            <w:pPr>
              <w:jc w:val="center"/>
              <w:rPr>
                <w:rFonts w:ascii="Times New Roman" w:hAnsi="Times New Roman"/>
              </w:rPr>
            </w:pPr>
            <w:r w:rsidRPr="00A02FAD">
              <w:rPr>
                <w:rFonts w:ascii="Times New Roman" w:hAnsi="Times New Roman"/>
              </w:rPr>
              <w:t>14</w:t>
            </w:r>
          </w:p>
        </w:tc>
        <w:tc>
          <w:tcPr>
            <w:tcW w:w="992" w:type="dxa"/>
            <w:vAlign w:val="center"/>
          </w:tcPr>
          <w:p w:rsidR="002916CB" w:rsidRPr="00A02FAD" w:rsidRDefault="002916CB" w:rsidP="002916CB">
            <w:pPr>
              <w:jc w:val="center"/>
              <w:rPr>
                <w:rFonts w:ascii="Times New Roman" w:hAnsi="Times New Roman"/>
              </w:rPr>
            </w:pPr>
            <w:r w:rsidRPr="00A02FAD">
              <w:rPr>
                <w:rFonts w:ascii="Times New Roman" w:hAnsi="Times New Roman"/>
              </w:rPr>
              <w:t>14</w:t>
            </w:r>
          </w:p>
        </w:tc>
        <w:tc>
          <w:tcPr>
            <w:tcW w:w="992" w:type="dxa"/>
            <w:vAlign w:val="center"/>
          </w:tcPr>
          <w:p w:rsidR="002916CB" w:rsidRPr="00A02FAD" w:rsidRDefault="002916CB" w:rsidP="002916CB">
            <w:pPr>
              <w:jc w:val="center"/>
              <w:rPr>
                <w:rFonts w:ascii="Times New Roman" w:hAnsi="Times New Roman"/>
              </w:rPr>
            </w:pPr>
            <w:r w:rsidRPr="00A02FAD">
              <w:rPr>
                <w:rFonts w:ascii="Times New Roman" w:hAnsi="Times New Roman"/>
              </w:rPr>
              <w:t>14</w:t>
            </w:r>
          </w:p>
        </w:tc>
        <w:tc>
          <w:tcPr>
            <w:tcW w:w="958" w:type="dxa"/>
            <w:vAlign w:val="center"/>
          </w:tcPr>
          <w:p w:rsidR="002916CB" w:rsidRPr="00A02FAD" w:rsidRDefault="002916CB" w:rsidP="002916CB">
            <w:pPr>
              <w:jc w:val="center"/>
              <w:rPr>
                <w:rFonts w:ascii="Times New Roman" w:hAnsi="Times New Roman"/>
              </w:rPr>
            </w:pPr>
            <w:r w:rsidRPr="00A02FAD">
              <w:rPr>
                <w:rFonts w:ascii="Times New Roman" w:hAnsi="Times New Roman"/>
              </w:rPr>
              <w:t>15</w:t>
            </w:r>
          </w:p>
        </w:tc>
      </w:tr>
      <w:tr w:rsidR="002916CB" w:rsidRPr="00ED0033" w:rsidTr="002916CB">
        <w:tc>
          <w:tcPr>
            <w:tcW w:w="567" w:type="dxa"/>
          </w:tcPr>
          <w:p w:rsidR="002916CB" w:rsidRPr="00B11339" w:rsidRDefault="002916CB" w:rsidP="002916CB">
            <w:pPr>
              <w:spacing w:after="0" w:line="240" w:lineRule="auto"/>
              <w:jc w:val="center"/>
              <w:rPr>
                <w:rFonts w:ascii="Times New Roman" w:hAnsi="Times New Roman"/>
              </w:rPr>
            </w:pPr>
            <w:r>
              <w:rPr>
                <w:rFonts w:ascii="Times New Roman" w:hAnsi="Times New Roman"/>
              </w:rPr>
              <w:t>3.</w:t>
            </w:r>
          </w:p>
        </w:tc>
        <w:tc>
          <w:tcPr>
            <w:tcW w:w="2552" w:type="dxa"/>
          </w:tcPr>
          <w:p w:rsidR="002916CB" w:rsidRPr="00A02FAD" w:rsidRDefault="002916CB" w:rsidP="002916CB">
            <w:pPr>
              <w:rPr>
                <w:rFonts w:ascii="Times New Roman" w:hAnsi="Times New Roman"/>
              </w:rPr>
            </w:pPr>
            <w:r w:rsidRPr="00A02FAD">
              <w:rPr>
                <w:rFonts w:ascii="Times New Roman" w:hAnsi="Times New Roman"/>
              </w:rPr>
              <w:t>Доля преподавателей ДМШ, повысивших квалификацию.</w:t>
            </w:r>
          </w:p>
        </w:tc>
        <w:tc>
          <w:tcPr>
            <w:tcW w:w="1417" w:type="dxa"/>
            <w:vAlign w:val="center"/>
          </w:tcPr>
          <w:p w:rsidR="002916CB" w:rsidRPr="00A02FAD" w:rsidRDefault="002916CB" w:rsidP="002916CB">
            <w:pPr>
              <w:jc w:val="center"/>
              <w:rPr>
                <w:rFonts w:ascii="Times New Roman" w:hAnsi="Times New Roman"/>
              </w:rPr>
            </w:pPr>
            <w:r w:rsidRPr="00A02FAD">
              <w:rPr>
                <w:rFonts w:ascii="Times New Roman" w:hAnsi="Times New Roman"/>
              </w:rPr>
              <w:t>процент</w:t>
            </w:r>
          </w:p>
        </w:tc>
        <w:tc>
          <w:tcPr>
            <w:tcW w:w="993" w:type="dxa"/>
            <w:vAlign w:val="center"/>
          </w:tcPr>
          <w:p w:rsidR="002916CB" w:rsidRPr="00A02FAD" w:rsidRDefault="002916CB" w:rsidP="002916CB">
            <w:pPr>
              <w:jc w:val="center"/>
              <w:rPr>
                <w:rFonts w:ascii="Times New Roman" w:hAnsi="Times New Roman"/>
              </w:rPr>
            </w:pPr>
            <w:r w:rsidRPr="00A02FAD">
              <w:rPr>
                <w:rFonts w:ascii="Times New Roman" w:hAnsi="Times New Roman"/>
              </w:rPr>
              <w:t>25</w:t>
            </w:r>
          </w:p>
        </w:tc>
        <w:tc>
          <w:tcPr>
            <w:tcW w:w="992" w:type="dxa"/>
            <w:vAlign w:val="center"/>
          </w:tcPr>
          <w:p w:rsidR="002916CB" w:rsidRPr="00A02FAD" w:rsidRDefault="002916CB" w:rsidP="002916CB">
            <w:pPr>
              <w:jc w:val="center"/>
              <w:rPr>
                <w:rFonts w:ascii="Times New Roman" w:hAnsi="Times New Roman"/>
              </w:rPr>
            </w:pPr>
            <w:r w:rsidRPr="00A02FAD">
              <w:rPr>
                <w:rFonts w:ascii="Times New Roman" w:hAnsi="Times New Roman"/>
              </w:rPr>
              <w:t>25</w:t>
            </w:r>
          </w:p>
        </w:tc>
        <w:tc>
          <w:tcPr>
            <w:tcW w:w="992" w:type="dxa"/>
            <w:vAlign w:val="center"/>
          </w:tcPr>
          <w:p w:rsidR="002916CB" w:rsidRPr="00A02FAD" w:rsidRDefault="002916CB" w:rsidP="002916CB">
            <w:pPr>
              <w:jc w:val="center"/>
              <w:rPr>
                <w:rFonts w:ascii="Times New Roman" w:hAnsi="Times New Roman"/>
              </w:rPr>
            </w:pPr>
            <w:r w:rsidRPr="00A02FAD">
              <w:rPr>
                <w:rFonts w:ascii="Times New Roman" w:hAnsi="Times New Roman"/>
              </w:rPr>
              <w:t>25</w:t>
            </w:r>
          </w:p>
        </w:tc>
        <w:tc>
          <w:tcPr>
            <w:tcW w:w="992" w:type="dxa"/>
            <w:vAlign w:val="center"/>
          </w:tcPr>
          <w:p w:rsidR="002916CB" w:rsidRPr="00A02FAD" w:rsidRDefault="002916CB" w:rsidP="002916CB">
            <w:pPr>
              <w:jc w:val="center"/>
              <w:rPr>
                <w:rFonts w:ascii="Times New Roman" w:hAnsi="Times New Roman"/>
              </w:rPr>
            </w:pPr>
            <w:r w:rsidRPr="00A02FAD">
              <w:rPr>
                <w:rFonts w:ascii="Times New Roman" w:hAnsi="Times New Roman"/>
              </w:rPr>
              <w:t>25</w:t>
            </w:r>
          </w:p>
        </w:tc>
        <w:tc>
          <w:tcPr>
            <w:tcW w:w="958" w:type="dxa"/>
            <w:vAlign w:val="center"/>
          </w:tcPr>
          <w:p w:rsidR="002916CB" w:rsidRPr="00A02FAD" w:rsidRDefault="002916CB" w:rsidP="002916CB">
            <w:pPr>
              <w:jc w:val="center"/>
              <w:rPr>
                <w:rFonts w:ascii="Times New Roman" w:hAnsi="Times New Roman"/>
              </w:rPr>
            </w:pPr>
            <w:r w:rsidRPr="00A02FAD">
              <w:rPr>
                <w:rFonts w:ascii="Times New Roman" w:hAnsi="Times New Roman"/>
              </w:rPr>
              <w:t>25</w:t>
            </w:r>
          </w:p>
        </w:tc>
      </w:tr>
    </w:tbl>
    <w:p w:rsidR="002916CB" w:rsidRDefault="002916CB" w:rsidP="002916CB">
      <w:pPr>
        <w:pStyle w:val="a3"/>
        <w:tabs>
          <w:tab w:val="left" w:pos="284"/>
        </w:tabs>
        <w:spacing w:line="240" w:lineRule="auto"/>
        <w:ind w:left="0"/>
        <w:rPr>
          <w:rFonts w:ascii="Times New Roman" w:hAnsi="Times New Roman"/>
          <w:b/>
          <w:bCs/>
          <w:sz w:val="24"/>
          <w:szCs w:val="24"/>
        </w:rPr>
      </w:pPr>
    </w:p>
    <w:p w:rsidR="002916CB" w:rsidRDefault="002916CB" w:rsidP="002916CB">
      <w:pPr>
        <w:pStyle w:val="a3"/>
        <w:numPr>
          <w:ilvl w:val="0"/>
          <w:numId w:val="6"/>
        </w:numPr>
        <w:tabs>
          <w:tab w:val="left" w:pos="284"/>
        </w:tabs>
        <w:spacing w:line="240" w:lineRule="auto"/>
        <w:ind w:left="0" w:right="566" w:firstLine="0"/>
        <w:contextualSpacing w:val="0"/>
        <w:jc w:val="center"/>
        <w:rPr>
          <w:rFonts w:ascii="Times New Roman" w:hAnsi="Times New Roman"/>
          <w:b/>
          <w:bCs/>
          <w:sz w:val="24"/>
          <w:szCs w:val="24"/>
        </w:rPr>
      </w:pPr>
      <w:r>
        <w:rPr>
          <w:rFonts w:ascii="Times New Roman" w:hAnsi="Times New Roman"/>
          <w:b/>
          <w:bCs/>
          <w:sz w:val="24"/>
          <w:szCs w:val="24"/>
        </w:rPr>
        <w:t>Обоснование выделение подпрограмм.</w:t>
      </w:r>
    </w:p>
    <w:p w:rsidR="002916CB" w:rsidRPr="00E56C99" w:rsidRDefault="002916CB" w:rsidP="002916CB">
      <w:pPr>
        <w:spacing w:after="0" w:line="240" w:lineRule="auto"/>
        <w:ind w:right="566" w:firstLine="709"/>
        <w:jc w:val="both"/>
        <w:outlineLvl w:val="0"/>
        <w:rPr>
          <w:rFonts w:ascii="Times New Roman" w:hAnsi="Times New Roman"/>
          <w:color w:val="000000"/>
          <w:sz w:val="24"/>
          <w:szCs w:val="24"/>
        </w:rPr>
      </w:pPr>
      <w:r w:rsidRPr="00E56C99">
        <w:rPr>
          <w:rFonts w:ascii="Times New Roman" w:hAnsi="Times New Roman"/>
          <w:color w:val="000000"/>
          <w:sz w:val="24"/>
          <w:szCs w:val="24"/>
        </w:rPr>
        <w:t xml:space="preserve">Подпрограммы Программы  отражают приоритетные направления  муниципальной культурной политики  </w:t>
      </w:r>
      <w:r w:rsidRPr="00E56C99">
        <w:rPr>
          <w:rFonts w:ascii="Times New Roman" w:hAnsi="Times New Roman"/>
          <w:sz w:val="24"/>
          <w:szCs w:val="24"/>
        </w:rPr>
        <w:t xml:space="preserve">и определяют сферы первоочередного инвестирования муниципальных ресурсов в культурную политику </w:t>
      </w:r>
      <w:r>
        <w:rPr>
          <w:rFonts w:ascii="Times New Roman" w:hAnsi="Times New Roman"/>
          <w:sz w:val="24"/>
          <w:szCs w:val="24"/>
        </w:rPr>
        <w:t>Мамско-Чуйского</w:t>
      </w:r>
      <w:r w:rsidRPr="00E56C99">
        <w:rPr>
          <w:rFonts w:ascii="Times New Roman" w:hAnsi="Times New Roman"/>
          <w:sz w:val="24"/>
          <w:szCs w:val="24"/>
        </w:rPr>
        <w:t xml:space="preserve"> района. Подпрограммы соответствуют задачам Программы. </w:t>
      </w:r>
    </w:p>
    <w:p w:rsidR="002916CB" w:rsidRDefault="002916CB" w:rsidP="002916CB">
      <w:pPr>
        <w:spacing w:after="0" w:line="240" w:lineRule="auto"/>
        <w:ind w:right="566" w:firstLine="709"/>
        <w:jc w:val="both"/>
        <w:outlineLvl w:val="0"/>
        <w:rPr>
          <w:rFonts w:ascii="Times New Roman" w:hAnsi="Times New Roman"/>
          <w:color w:val="000000"/>
          <w:sz w:val="24"/>
          <w:szCs w:val="24"/>
        </w:rPr>
      </w:pPr>
      <w:r w:rsidRPr="00E56C99">
        <w:rPr>
          <w:rFonts w:ascii="Times New Roman" w:hAnsi="Times New Roman"/>
          <w:color w:val="000000"/>
          <w:sz w:val="24"/>
          <w:szCs w:val="24"/>
        </w:rPr>
        <w:t>Программа состоит из следующих подпрограмм:</w:t>
      </w:r>
    </w:p>
    <w:p w:rsidR="002916CB" w:rsidRDefault="002916CB" w:rsidP="002916CB">
      <w:pPr>
        <w:spacing w:after="0" w:line="240" w:lineRule="auto"/>
        <w:ind w:right="566" w:firstLine="709"/>
        <w:jc w:val="both"/>
        <w:outlineLvl w:val="0"/>
        <w:rPr>
          <w:rFonts w:ascii="Times New Roman" w:hAnsi="Times New Roman"/>
          <w:color w:val="000000"/>
          <w:sz w:val="24"/>
          <w:szCs w:val="24"/>
        </w:rPr>
      </w:pPr>
    </w:p>
    <w:p w:rsidR="002916CB" w:rsidRPr="00E56C99" w:rsidRDefault="002916CB" w:rsidP="002916CB">
      <w:pPr>
        <w:spacing w:after="0" w:line="240" w:lineRule="auto"/>
        <w:ind w:right="566" w:firstLine="709"/>
        <w:jc w:val="both"/>
        <w:outlineLvl w:val="0"/>
        <w:rPr>
          <w:rFonts w:ascii="Times New Roman" w:hAnsi="Times New Roman"/>
          <w:color w:val="000000"/>
          <w:sz w:val="24"/>
          <w:szCs w:val="24"/>
        </w:rPr>
      </w:pPr>
    </w:p>
    <w:p w:rsidR="002916CB" w:rsidRPr="00B6074C" w:rsidRDefault="002916CB" w:rsidP="002916CB">
      <w:pPr>
        <w:spacing w:after="0" w:line="240" w:lineRule="auto"/>
        <w:ind w:right="566" w:firstLine="709"/>
        <w:jc w:val="both"/>
        <w:outlineLvl w:val="0"/>
        <w:rPr>
          <w:rFonts w:ascii="Times New Roman" w:hAnsi="Times New Roman"/>
          <w:b/>
          <w:bCs/>
          <w:color w:val="000000"/>
          <w:sz w:val="24"/>
          <w:szCs w:val="24"/>
        </w:rPr>
      </w:pPr>
      <w:r w:rsidRPr="00B6074C">
        <w:rPr>
          <w:rFonts w:ascii="Times New Roman" w:hAnsi="Times New Roman"/>
          <w:b/>
          <w:bCs/>
          <w:color w:val="000000"/>
          <w:sz w:val="24"/>
          <w:szCs w:val="24"/>
        </w:rPr>
        <w:t xml:space="preserve">Подпрограмма </w:t>
      </w:r>
      <w:r w:rsidRPr="00B6074C">
        <w:rPr>
          <w:rFonts w:ascii="Times New Roman" w:hAnsi="Times New Roman"/>
          <w:b/>
          <w:bCs/>
          <w:sz w:val="24"/>
          <w:szCs w:val="24"/>
        </w:rPr>
        <w:t xml:space="preserve">«Развитие библиотечного дела, информационно-библиотечного обслуживания, музейного дела в </w:t>
      </w:r>
      <w:proofErr w:type="spellStart"/>
      <w:r w:rsidRPr="00B6074C">
        <w:rPr>
          <w:rFonts w:ascii="Times New Roman" w:hAnsi="Times New Roman"/>
          <w:b/>
          <w:bCs/>
          <w:sz w:val="24"/>
          <w:szCs w:val="24"/>
        </w:rPr>
        <w:t>Мамско-Чуйском</w:t>
      </w:r>
      <w:proofErr w:type="spellEnd"/>
      <w:r w:rsidRPr="00B6074C">
        <w:rPr>
          <w:rFonts w:ascii="Times New Roman" w:hAnsi="Times New Roman"/>
          <w:b/>
          <w:bCs/>
          <w:sz w:val="24"/>
          <w:szCs w:val="24"/>
        </w:rPr>
        <w:t xml:space="preserve"> районе» на 2016 - 2020 годы.</w:t>
      </w:r>
    </w:p>
    <w:p w:rsidR="002916CB" w:rsidRPr="00B6074C" w:rsidRDefault="002916CB" w:rsidP="002916CB">
      <w:pPr>
        <w:spacing w:after="0" w:line="240" w:lineRule="auto"/>
        <w:ind w:right="566" w:firstLine="709"/>
        <w:jc w:val="both"/>
        <w:rPr>
          <w:rFonts w:ascii="Times New Roman" w:hAnsi="Times New Roman"/>
          <w:sz w:val="24"/>
          <w:szCs w:val="24"/>
        </w:rPr>
      </w:pPr>
      <w:r w:rsidRPr="00B6074C">
        <w:rPr>
          <w:rFonts w:ascii="Times New Roman" w:hAnsi="Times New Roman"/>
          <w:b/>
          <w:bCs/>
          <w:sz w:val="24"/>
          <w:szCs w:val="24"/>
        </w:rPr>
        <w:t>Цель Подпрограммы</w:t>
      </w:r>
      <w:r w:rsidRPr="00B6074C">
        <w:rPr>
          <w:rFonts w:ascii="Times New Roman" w:hAnsi="Times New Roman"/>
          <w:sz w:val="24"/>
          <w:szCs w:val="24"/>
        </w:rPr>
        <w:t>: Совершенствование системы информационно-библиотечного обслуживания, сохранности и пополнения музейного и библиотечного фонда.</w:t>
      </w:r>
    </w:p>
    <w:p w:rsidR="002916CB" w:rsidRPr="00E56C99" w:rsidRDefault="002916CB" w:rsidP="002916CB">
      <w:pPr>
        <w:spacing w:after="0" w:line="240" w:lineRule="auto"/>
        <w:ind w:right="566" w:firstLine="709"/>
        <w:jc w:val="both"/>
        <w:outlineLvl w:val="0"/>
        <w:rPr>
          <w:rFonts w:ascii="Times New Roman" w:hAnsi="Times New Roman"/>
          <w:b/>
          <w:bCs/>
          <w:sz w:val="24"/>
          <w:szCs w:val="24"/>
        </w:rPr>
      </w:pPr>
      <w:r w:rsidRPr="00E56C99">
        <w:rPr>
          <w:rFonts w:ascii="Times New Roman" w:hAnsi="Times New Roman"/>
          <w:b/>
          <w:bCs/>
          <w:sz w:val="24"/>
          <w:szCs w:val="24"/>
        </w:rPr>
        <w:t xml:space="preserve"> Подпрограмма включает следующие основные мероприятия:</w:t>
      </w:r>
    </w:p>
    <w:p w:rsidR="002916CB" w:rsidRPr="00E56C99" w:rsidRDefault="002916CB" w:rsidP="002916CB">
      <w:pPr>
        <w:pStyle w:val="a3"/>
        <w:numPr>
          <w:ilvl w:val="0"/>
          <w:numId w:val="8"/>
        </w:numPr>
        <w:tabs>
          <w:tab w:val="left" w:pos="284"/>
        </w:tabs>
        <w:spacing w:after="0" w:line="240" w:lineRule="auto"/>
        <w:ind w:left="0" w:right="566" w:firstLine="360"/>
        <w:contextualSpacing w:val="0"/>
        <w:jc w:val="both"/>
        <w:rPr>
          <w:rFonts w:ascii="Times New Roman" w:hAnsi="Times New Roman"/>
          <w:sz w:val="24"/>
          <w:szCs w:val="24"/>
          <w:lang w:eastAsia="ru-RU"/>
        </w:rPr>
      </w:pPr>
      <w:r w:rsidRPr="00E56C99">
        <w:rPr>
          <w:rFonts w:ascii="Times New Roman" w:hAnsi="Times New Roman"/>
          <w:sz w:val="24"/>
          <w:szCs w:val="24"/>
          <w:lang w:eastAsia="ru-RU"/>
        </w:rPr>
        <w:t>Формирование фонда</w:t>
      </w:r>
      <w:r>
        <w:rPr>
          <w:rFonts w:ascii="Times New Roman" w:hAnsi="Times New Roman"/>
          <w:sz w:val="24"/>
          <w:szCs w:val="24"/>
          <w:lang w:eastAsia="ru-RU"/>
        </w:rPr>
        <w:t>.</w:t>
      </w:r>
    </w:p>
    <w:p w:rsidR="002916CB" w:rsidRPr="00E56C99" w:rsidRDefault="002916CB" w:rsidP="002916CB">
      <w:pPr>
        <w:pStyle w:val="a3"/>
        <w:numPr>
          <w:ilvl w:val="0"/>
          <w:numId w:val="8"/>
        </w:numPr>
        <w:tabs>
          <w:tab w:val="left" w:pos="284"/>
        </w:tabs>
        <w:spacing w:after="0" w:line="240" w:lineRule="auto"/>
        <w:ind w:left="0" w:right="566" w:firstLine="360"/>
        <w:contextualSpacing w:val="0"/>
        <w:jc w:val="both"/>
        <w:rPr>
          <w:rFonts w:ascii="Times New Roman" w:hAnsi="Times New Roman"/>
          <w:color w:val="000000"/>
          <w:sz w:val="24"/>
          <w:szCs w:val="24"/>
        </w:rPr>
      </w:pPr>
      <w:r w:rsidRPr="00E56C99">
        <w:rPr>
          <w:rFonts w:ascii="Times New Roman" w:hAnsi="Times New Roman"/>
          <w:color w:val="000000"/>
          <w:sz w:val="24"/>
          <w:szCs w:val="24"/>
        </w:rPr>
        <w:t>Кадровая политика</w:t>
      </w:r>
      <w:r>
        <w:rPr>
          <w:rFonts w:ascii="Times New Roman" w:hAnsi="Times New Roman"/>
          <w:color w:val="000000"/>
          <w:sz w:val="24"/>
          <w:szCs w:val="24"/>
        </w:rPr>
        <w:t>.</w:t>
      </w:r>
    </w:p>
    <w:p w:rsidR="002916CB" w:rsidRPr="00E56C99" w:rsidRDefault="002916CB" w:rsidP="002916CB">
      <w:pPr>
        <w:pStyle w:val="a3"/>
        <w:numPr>
          <w:ilvl w:val="0"/>
          <w:numId w:val="8"/>
        </w:numPr>
        <w:tabs>
          <w:tab w:val="left" w:pos="284"/>
        </w:tabs>
        <w:spacing w:after="0" w:line="240" w:lineRule="auto"/>
        <w:ind w:left="0" w:right="566" w:firstLine="360"/>
        <w:contextualSpacing w:val="0"/>
        <w:jc w:val="both"/>
        <w:rPr>
          <w:rFonts w:ascii="Times New Roman" w:hAnsi="Times New Roman"/>
          <w:sz w:val="24"/>
          <w:szCs w:val="24"/>
          <w:lang w:eastAsia="ru-RU"/>
        </w:rPr>
      </w:pPr>
      <w:r w:rsidRPr="00E56C99">
        <w:rPr>
          <w:rFonts w:ascii="Times New Roman" w:hAnsi="Times New Roman"/>
          <w:sz w:val="24"/>
          <w:szCs w:val="24"/>
          <w:lang w:eastAsia="ru-RU"/>
        </w:rPr>
        <w:t>Мероприятия</w:t>
      </w:r>
      <w:r>
        <w:rPr>
          <w:rFonts w:ascii="Times New Roman" w:hAnsi="Times New Roman"/>
          <w:sz w:val="24"/>
          <w:szCs w:val="24"/>
          <w:lang w:eastAsia="ru-RU"/>
        </w:rPr>
        <w:t>.</w:t>
      </w:r>
    </w:p>
    <w:p w:rsidR="002916CB" w:rsidRPr="00E56C99" w:rsidRDefault="002916CB" w:rsidP="002916CB">
      <w:pPr>
        <w:pStyle w:val="a3"/>
        <w:numPr>
          <w:ilvl w:val="0"/>
          <w:numId w:val="8"/>
        </w:numPr>
        <w:tabs>
          <w:tab w:val="left" w:pos="284"/>
        </w:tabs>
        <w:spacing w:after="0" w:line="240" w:lineRule="auto"/>
        <w:ind w:left="0" w:right="566" w:firstLine="360"/>
        <w:contextualSpacing w:val="0"/>
        <w:jc w:val="both"/>
        <w:rPr>
          <w:rFonts w:ascii="Times New Roman" w:hAnsi="Times New Roman"/>
          <w:sz w:val="24"/>
          <w:szCs w:val="24"/>
          <w:lang w:eastAsia="ru-RU"/>
        </w:rPr>
      </w:pPr>
      <w:r w:rsidRPr="00E56C99">
        <w:rPr>
          <w:rFonts w:ascii="Times New Roman" w:hAnsi="Times New Roman"/>
          <w:sz w:val="24"/>
          <w:szCs w:val="24"/>
          <w:lang w:eastAsia="ru-RU"/>
        </w:rPr>
        <w:t>Информационно-библиографическая, издательская деятельность</w:t>
      </w:r>
      <w:r>
        <w:rPr>
          <w:rFonts w:ascii="Times New Roman" w:hAnsi="Times New Roman"/>
          <w:sz w:val="24"/>
          <w:szCs w:val="24"/>
          <w:lang w:eastAsia="ru-RU"/>
        </w:rPr>
        <w:t>.</w:t>
      </w:r>
    </w:p>
    <w:p w:rsidR="002916CB" w:rsidRPr="00E56C99" w:rsidRDefault="002916CB" w:rsidP="002916CB">
      <w:pPr>
        <w:pStyle w:val="a3"/>
        <w:numPr>
          <w:ilvl w:val="0"/>
          <w:numId w:val="8"/>
        </w:numPr>
        <w:tabs>
          <w:tab w:val="left" w:pos="284"/>
        </w:tabs>
        <w:spacing w:after="0" w:line="240" w:lineRule="auto"/>
        <w:ind w:left="0" w:right="566" w:firstLine="360"/>
        <w:contextualSpacing w:val="0"/>
        <w:jc w:val="both"/>
        <w:rPr>
          <w:rFonts w:ascii="Times New Roman" w:hAnsi="Times New Roman"/>
          <w:sz w:val="24"/>
          <w:szCs w:val="24"/>
        </w:rPr>
      </w:pPr>
      <w:r w:rsidRPr="00E56C99">
        <w:rPr>
          <w:rFonts w:ascii="Times New Roman" w:hAnsi="Times New Roman"/>
          <w:sz w:val="24"/>
          <w:szCs w:val="24"/>
          <w:lang w:eastAsia="ru-RU"/>
        </w:rPr>
        <w:t xml:space="preserve">Проведение мероприятий </w:t>
      </w:r>
      <w:r w:rsidRPr="00E56C99">
        <w:rPr>
          <w:rFonts w:ascii="Times New Roman" w:hAnsi="Times New Roman"/>
          <w:color w:val="000000"/>
          <w:sz w:val="24"/>
          <w:szCs w:val="24"/>
        </w:rPr>
        <w:t xml:space="preserve"> по </w:t>
      </w:r>
      <w:r w:rsidRPr="00E56C99">
        <w:rPr>
          <w:rFonts w:ascii="Times New Roman" w:hAnsi="Times New Roman"/>
          <w:sz w:val="24"/>
          <w:szCs w:val="24"/>
        </w:rPr>
        <w:t>автоматизации и формированию информационных ресурсов библиотек</w:t>
      </w:r>
      <w:r>
        <w:rPr>
          <w:rFonts w:ascii="Times New Roman" w:hAnsi="Times New Roman"/>
          <w:sz w:val="24"/>
          <w:szCs w:val="24"/>
        </w:rPr>
        <w:t>.</w:t>
      </w:r>
    </w:p>
    <w:p w:rsidR="002916CB" w:rsidRPr="00E56C99" w:rsidRDefault="002916CB" w:rsidP="002916CB">
      <w:pPr>
        <w:pStyle w:val="a3"/>
        <w:numPr>
          <w:ilvl w:val="0"/>
          <w:numId w:val="8"/>
        </w:numPr>
        <w:tabs>
          <w:tab w:val="left" w:pos="284"/>
        </w:tabs>
        <w:spacing w:after="0" w:line="240" w:lineRule="auto"/>
        <w:ind w:left="0" w:right="566" w:firstLine="360"/>
        <w:contextualSpacing w:val="0"/>
        <w:jc w:val="both"/>
        <w:rPr>
          <w:rFonts w:ascii="Times New Roman" w:hAnsi="Times New Roman"/>
          <w:sz w:val="24"/>
          <w:szCs w:val="24"/>
          <w:lang w:eastAsia="ru-RU"/>
        </w:rPr>
      </w:pPr>
      <w:r w:rsidRPr="00E56C99">
        <w:rPr>
          <w:rFonts w:ascii="Times New Roman" w:hAnsi="Times New Roman"/>
          <w:sz w:val="24"/>
          <w:szCs w:val="24"/>
          <w:lang w:eastAsia="ru-RU"/>
        </w:rPr>
        <w:t>Мероприятия по укреплению материально-технической базы</w:t>
      </w:r>
      <w:r>
        <w:rPr>
          <w:rFonts w:ascii="Times New Roman" w:hAnsi="Times New Roman"/>
          <w:sz w:val="24"/>
          <w:szCs w:val="24"/>
          <w:lang w:eastAsia="ru-RU"/>
        </w:rPr>
        <w:t>.</w:t>
      </w:r>
    </w:p>
    <w:p w:rsidR="002916CB" w:rsidRPr="00B6074C" w:rsidRDefault="002916CB" w:rsidP="002916CB">
      <w:pPr>
        <w:pStyle w:val="a3"/>
        <w:numPr>
          <w:ilvl w:val="0"/>
          <w:numId w:val="8"/>
        </w:numPr>
        <w:tabs>
          <w:tab w:val="left" w:pos="284"/>
        </w:tabs>
        <w:spacing w:after="0" w:line="240" w:lineRule="auto"/>
        <w:ind w:left="0" w:right="566" w:firstLine="360"/>
        <w:contextualSpacing w:val="0"/>
        <w:jc w:val="both"/>
        <w:rPr>
          <w:rFonts w:ascii="Times New Roman" w:hAnsi="Times New Roman"/>
          <w:sz w:val="24"/>
          <w:szCs w:val="24"/>
        </w:rPr>
      </w:pPr>
      <w:r w:rsidRPr="00E56C99">
        <w:rPr>
          <w:rFonts w:ascii="Times New Roman" w:hAnsi="Times New Roman"/>
          <w:sz w:val="24"/>
          <w:szCs w:val="24"/>
          <w:lang w:eastAsia="ru-RU"/>
        </w:rPr>
        <w:t>Обеспечение деятельности МКУК «ЦБС Мамско-Чуйского района – ЦРБ»</w:t>
      </w:r>
      <w:r>
        <w:rPr>
          <w:rFonts w:ascii="Times New Roman" w:hAnsi="Times New Roman"/>
          <w:sz w:val="24"/>
          <w:szCs w:val="24"/>
          <w:lang w:eastAsia="ru-RU"/>
        </w:rPr>
        <w:t>.</w:t>
      </w:r>
    </w:p>
    <w:p w:rsidR="002916CB" w:rsidRPr="00E56C99" w:rsidRDefault="002916CB" w:rsidP="002916CB">
      <w:pPr>
        <w:pStyle w:val="a3"/>
        <w:tabs>
          <w:tab w:val="left" w:pos="284"/>
        </w:tabs>
        <w:spacing w:after="0" w:line="240" w:lineRule="auto"/>
        <w:ind w:left="0" w:right="566"/>
        <w:jc w:val="both"/>
        <w:rPr>
          <w:rFonts w:ascii="Times New Roman" w:hAnsi="Times New Roman"/>
          <w:sz w:val="24"/>
          <w:szCs w:val="24"/>
        </w:rPr>
      </w:pPr>
    </w:p>
    <w:p w:rsidR="002916CB" w:rsidRPr="00B6074C" w:rsidRDefault="002916CB" w:rsidP="002916CB">
      <w:pPr>
        <w:spacing w:after="0" w:line="240" w:lineRule="auto"/>
        <w:ind w:right="566" w:firstLine="709"/>
        <w:jc w:val="both"/>
        <w:outlineLvl w:val="0"/>
        <w:rPr>
          <w:rFonts w:ascii="Times New Roman" w:hAnsi="Times New Roman"/>
          <w:b/>
          <w:bCs/>
          <w:color w:val="000000"/>
          <w:sz w:val="24"/>
          <w:szCs w:val="24"/>
        </w:rPr>
      </w:pPr>
      <w:r w:rsidRPr="00B6074C">
        <w:rPr>
          <w:rFonts w:ascii="Times New Roman" w:hAnsi="Times New Roman"/>
          <w:b/>
          <w:bCs/>
          <w:color w:val="000000"/>
          <w:sz w:val="24"/>
          <w:szCs w:val="24"/>
        </w:rPr>
        <w:t xml:space="preserve">Подпрограмма </w:t>
      </w:r>
      <w:r w:rsidRPr="00B6074C">
        <w:rPr>
          <w:rFonts w:ascii="Times New Roman" w:hAnsi="Times New Roman"/>
          <w:b/>
          <w:bCs/>
          <w:sz w:val="24"/>
          <w:szCs w:val="24"/>
        </w:rPr>
        <w:t xml:space="preserve">«Развитие </w:t>
      </w:r>
      <w:proofErr w:type="spellStart"/>
      <w:r w:rsidRPr="00B6074C">
        <w:rPr>
          <w:rFonts w:ascii="Times New Roman" w:hAnsi="Times New Roman"/>
          <w:b/>
          <w:bCs/>
          <w:sz w:val="24"/>
          <w:szCs w:val="24"/>
        </w:rPr>
        <w:t>культурно-досуговой</w:t>
      </w:r>
      <w:proofErr w:type="spellEnd"/>
      <w:r w:rsidRPr="00B6074C">
        <w:rPr>
          <w:rFonts w:ascii="Times New Roman" w:hAnsi="Times New Roman"/>
          <w:b/>
          <w:bCs/>
          <w:sz w:val="24"/>
          <w:szCs w:val="24"/>
        </w:rPr>
        <w:t xml:space="preserve"> деятельности в </w:t>
      </w:r>
      <w:proofErr w:type="spellStart"/>
      <w:r w:rsidRPr="00B6074C">
        <w:rPr>
          <w:rFonts w:ascii="Times New Roman" w:hAnsi="Times New Roman"/>
          <w:b/>
          <w:bCs/>
          <w:sz w:val="24"/>
          <w:szCs w:val="24"/>
        </w:rPr>
        <w:t>Мамско-Чуйском</w:t>
      </w:r>
      <w:proofErr w:type="spellEnd"/>
      <w:r w:rsidRPr="00B6074C">
        <w:rPr>
          <w:rFonts w:ascii="Times New Roman" w:hAnsi="Times New Roman"/>
          <w:b/>
          <w:bCs/>
          <w:sz w:val="24"/>
          <w:szCs w:val="24"/>
        </w:rPr>
        <w:t xml:space="preserve"> районе» на 2016-2020 годы.</w:t>
      </w:r>
    </w:p>
    <w:p w:rsidR="002916CB" w:rsidRPr="00E56C99" w:rsidRDefault="002916CB" w:rsidP="002916CB">
      <w:pPr>
        <w:spacing w:after="0" w:line="240" w:lineRule="auto"/>
        <w:ind w:right="566" w:firstLine="709"/>
        <w:jc w:val="both"/>
        <w:rPr>
          <w:rFonts w:ascii="Times New Roman" w:hAnsi="Times New Roman"/>
          <w:sz w:val="24"/>
          <w:szCs w:val="24"/>
        </w:rPr>
      </w:pPr>
      <w:r w:rsidRPr="00B6074C">
        <w:rPr>
          <w:rFonts w:ascii="Times New Roman" w:hAnsi="Times New Roman"/>
          <w:b/>
          <w:bCs/>
          <w:sz w:val="24"/>
          <w:szCs w:val="24"/>
        </w:rPr>
        <w:t>Цель Подпрограммы</w:t>
      </w:r>
      <w:r w:rsidRPr="00B6074C">
        <w:rPr>
          <w:rFonts w:ascii="Times New Roman" w:hAnsi="Times New Roman"/>
          <w:sz w:val="24"/>
          <w:szCs w:val="24"/>
        </w:rPr>
        <w:t>: Совершенствование</w:t>
      </w:r>
      <w:r>
        <w:rPr>
          <w:rFonts w:ascii="Times New Roman" w:hAnsi="Times New Roman"/>
          <w:sz w:val="24"/>
          <w:szCs w:val="24"/>
        </w:rPr>
        <w:t xml:space="preserve"> системы деятельности учреждений МКУК РКДЦ «Победа» в развитии культуры Мамско-Чуйского района.</w:t>
      </w:r>
    </w:p>
    <w:p w:rsidR="002916CB" w:rsidRPr="004F01FC" w:rsidRDefault="002916CB" w:rsidP="002916CB">
      <w:pPr>
        <w:spacing w:after="0" w:line="240" w:lineRule="auto"/>
        <w:ind w:right="566" w:firstLine="709"/>
        <w:jc w:val="both"/>
        <w:outlineLvl w:val="0"/>
        <w:rPr>
          <w:rFonts w:ascii="Times New Roman" w:hAnsi="Times New Roman"/>
          <w:b/>
          <w:bCs/>
          <w:sz w:val="24"/>
          <w:szCs w:val="24"/>
        </w:rPr>
      </w:pPr>
      <w:r w:rsidRPr="00E56C99">
        <w:rPr>
          <w:rFonts w:ascii="Times New Roman" w:hAnsi="Times New Roman"/>
          <w:b/>
          <w:bCs/>
          <w:sz w:val="24"/>
          <w:szCs w:val="24"/>
        </w:rPr>
        <w:t xml:space="preserve"> Подпрограмма включает следующие основные мероприятия:</w:t>
      </w:r>
    </w:p>
    <w:p w:rsidR="002916CB" w:rsidRDefault="002916CB" w:rsidP="002916CB">
      <w:pPr>
        <w:pStyle w:val="a3"/>
        <w:numPr>
          <w:ilvl w:val="0"/>
          <w:numId w:val="9"/>
        </w:numPr>
        <w:tabs>
          <w:tab w:val="left" w:pos="284"/>
        </w:tabs>
        <w:spacing w:after="0" w:line="240" w:lineRule="auto"/>
        <w:ind w:left="0" w:right="566" w:firstLine="360"/>
        <w:contextualSpacing w:val="0"/>
        <w:jc w:val="both"/>
        <w:rPr>
          <w:rFonts w:ascii="Times New Roman" w:hAnsi="Times New Roman"/>
          <w:color w:val="000000"/>
          <w:sz w:val="24"/>
          <w:szCs w:val="24"/>
        </w:rPr>
      </w:pPr>
      <w:r w:rsidRPr="00E56C99">
        <w:rPr>
          <w:rFonts w:ascii="Times New Roman" w:hAnsi="Times New Roman"/>
          <w:color w:val="000000"/>
          <w:sz w:val="24"/>
          <w:szCs w:val="24"/>
        </w:rPr>
        <w:t>Кадровая политика</w:t>
      </w:r>
      <w:r>
        <w:rPr>
          <w:rFonts w:ascii="Times New Roman" w:hAnsi="Times New Roman"/>
          <w:color w:val="000000"/>
          <w:sz w:val="24"/>
          <w:szCs w:val="24"/>
        </w:rPr>
        <w:t>.</w:t>
      </w:r>
    </w:p>
    <w:p w:rsidR="002916CB" w:rsidRPr="004F01FC" w:rsidRDefault="002916CB" w:rsidP="002916CB">
      <w:pPr>
        <w:pStyle w:val="a3"/>
        <w:numPr>
          <w:ilvl w:val="0"/>
          <w:numId w:val="9"/>
        </w:numPr>
        <w:tabs>
          <w:tab w:val="left" w:pos="284"/>
        </w:tabs>
        <w:spacing w:after="0" w:line="240" w:lineRule="auto"/>
        <w:ind w:left="0" w:right="566" w:firstLine="360"/>
        <w:contextualSpacing w:val="0"/>
        <w:jc w:val="both"/>
        <w:rPr>
          <w:rFonts w:ascii="Times New Roman" w:hAnsi="Times New Roman"/>
          <w:color w:val="000000"/>
          <w:sz w:val="24"/>
          <w:szCs w:val="24"/>
        </w:rPr>
      </w:pPr>
      <w:r w:rsidRPr="004F01FC">
        <w:rPr>
          <w:rFonts w:ascii="Times New Roman" w:hAnsi="Times New Roman"/>
          <w:sz w:val="24"/>
          <w:szCs w:val="24"/>
        </w:rPr>
        <w:t>Поддержка и развитие самодеятельного народного творчества</w:t>
      </w:r>
      <w:r>
        <w:rPr>
          <w:rFonts w:ascii="Times New Roman" w:hAnsi="Times New Roman"/>
          <w:sz w:val="24"/>
          <w:szCs w:val="24"/>
        </w:rPr>
        <w:t>.</w:t>
      </w:r>
    </w:p>
    <w:p w:rsidR="002916CB" w:rsidRPr="00E56C99" w:rsidRDefault="002916CB" w:rsidP="002916CB">
      <w:pPr>
        <w:pStyle w:val="a3"/>
        <w:numPr>
          <w:ilvl w:val="0"/>
          <w:numId w:val="9"/>
        </w:numPr>
        <w:tabs>
          <w:tab w:val="left" w:pos="284"/>
        </w:tabs>
        <w:spacing w:after="0" w:line="240" w:lineRule="auto"/>
        <w:ind w:left="0" w:right="566" w:firstLine="360"/>
        <w:contextualSpacing w:val="0"/>
        <w:jc w:val="both"/>
        <w:rPr>
          <w:rFonts w:ascii="Times New Roman" w:hAnsi="Times New Roman"/>
          <w:sz w:val="24"/>
          <w:szCs w:val="24"/>
          <w:lang w:eastAsia="ru-RU"/>
        </w:rPr>
      </w:pPr>
      <w:r w:rsidRPr="00E56C99">
        <w:rPr>
          <w:rFonts w:ascii="Times New Roman" w:hAnsi="Times New Roman"/>
          <w:sz w:val="24"/>
          <w:szCs w:val="24"/>
          <w:lang w:eastAsia="ru-RU"/>
        </w:rPr>
        <w:t>Мероприятия</w:t>
      </w:r>
      <w:r>
        <w:rPr>
          <w:rFonts w:ascii="Times New Roman" w:hAnsi="Times New Roman"/>
          <w:sz w:val="24"/>
          <w:szCs w:val="24"/>
          <w:lang w:eastAsia="ru-RU"/>
        </w:rPr>
        <w:t>.</w:t>
      </w:r>
    </w:p>
    <w:p w:rsidR="002916CB" w:rsidRPr="004F01FC" w:rsidRDefault="002916CB" w:rsidP="002916CB">
      <w:pPr>
        <w:pStyle w:val="a3"/>
        <w:numPr>
          <w:ilvl w:val="0"/>
          <w:numId w:val="9"/>
        </w:numPr>
        <w:tabs>
          <w:tab w:val="left" w:pos="284"/>
        </w:tabs>
        <w:spacing w:after="0" w:line="240" w:lineRule="auto"/>
        <w:ind w:left="0" w:right="566" w:firstLine="360"/>
        <w:contextualSpacing w:val="0"/>
        <w:jc w:val="both"/>
        <w:rPr>
          <w:rFonts w:ascii="Times New Roman" w:hAnsi="Times New Roman"/>
          <w:sz w:val="24"/>
          <w:szCs w:val="24"/>
        </w:rPr>
      </w:pPr>
      <w:r w:rsidRPr="004F01FC">
        <w:rPr>
          <w:rFonts w:ascii="Times New Roman" w:hAnsi="Times New Roman"/>
          <w:sz w:val="24"/>
          <w:szCs w:val="24"/>
        </w:rPr>
        <w:t>Проведение мероприятий по автоматизации и формированию информационных ресурсов МКУК РКДЦ «Победа</w:t>
      </w:r>
      <w:r>
        <w:rPr>
          <w:rFonts w:ascii="Times New Roman" w:hAnsi="Times New Roman"/>
          <w:sz w:val="24"/>
          <w:szCs w:val="24"/>
        </w:rPr>
        <w:t>.</w:t>
      </w:r>
      <w:r w:rsidRPr="004F01FC">
        <w:rPr>
          <w:rFonts w:ascii="Times New Roman" w:hAnsi="Times New Roman"/>
          <w:sz w:val="24"/>
          <w:szCs w:val="24"/>
          <w:lang w:eastAsia="ru-RU"/>
        </w:rPr>
        <w:t xml:space="preserve"> </w:t>
      </w:r>
    </w:p>
    <w:p w:rsidR="002916CB" w:rsidRPr="004F01FC" w:rsidRDefault="002916CB" w:rsidP="002916CB">
      <w:pPr>
        <w:pStyle w:val="a3"/>
        <w:numPr>
          <w:ilvl w:val="0"/>
          <w:numId w:val="9"/>
        </w:numPr>
        <w:tabs>
          <w:tab w:val="left" w:pos="284"/>
        </w:tabs>
        <w:spacing w:after="0" w:line="240" w:lineRule="auto"/>
        <w:ind w:left="0" w:right="566" w:firstLine="360"/>
        <w:contextualSpacing w:val="0"/>
        <w:jc w:val="both"/>
        <w:rPr>
          <w:rFonts w:ascii="Times New Roman" w:hAnsi="Times New Roman"/>
          <w:sz w:val="24"/>
          <w:szCs w:val="24"/>
          <w:lang w:eastAsia="ru-RU"/>
        </w:rPr>
      </w:pPr>
      <w:r w:rsidRPr="004F01FC">
        <w:rPr>
          <w:rFonts w:ascii="Times New Roman" w:hAnsi="Times New Roman"/>
          <w:sz w:val="24"/>
          <w:szCs w:val="24"/>
        </w:rPr>
        <w:t>Мероприятия по укреплению материально – технической базы</w:t>
      </w:r>
      <w:r>
        <w:rPr>
          <w:rFonts w:ascii="Times New Roman" w:hAnsi="Times New Roman"/>
          <w:sz w:val="24"/>
          <w:szCs w:val="24"/>
        </w:rPr>
        <w:t>.</w:t>
      </w:r>
      <w:r w:rsidRPr="004F01FC">
        <w:rPr>
          <w:rFonts w:ascii="Times New Roman" w:hAnsi="Times New Roman"/>
          <w:sz w:val="24"/>
          <w:szCs w:val="24"/>
          <w:lang w:eastAsia="ru-RU"/>
        </w:rPr>
        <w:t xml:space="preserve"> </w:t>
      </w:r>
    </w:p>
    <w:p w:rsidR="002916CB" w:rsidRPr="004F01FC" w:rsidRDefault="002916CB" w:rsidP="002916CB">
      <w:pPr>
        <w:pStyle w:val="a3"/>
        <w:numPr>
          <w:ilvl w:val="0"/>
          <w:numId w:val="9"/>
        </w:numPr>
        <w:tabs>
          <w:tab w:val="left" w:pos="284"/>
        </w:tabs>
        <w:spacing w:after="0" w:line="240" w:lineRule="auto"/>
        <w:ind w:left="0" w:right="566" w:firstLine="360"/>
        <w:contextualSpacing w:val="0"/>
        <w:jc w:val="both"/>
        <w:rPr>
          <w:rFonts w:ascii="Times New Roman" w:hAnsi="Times New Roman"/>
          <w:sz w:val="24"/>
          <w:szCs w:val="24"/>
        </w:rPr>
      </w:pPr>
      <w:r w:rsidRPr="004F01FC">
        <w:rPr>
          <w:rFonts w:ascii="Times New Roman" w:hAnsi="Times New Roman"/>
          <w:sz w:val="24"/>
          <w:szCs w:val="24"/>
        </w:rPr>
        <w:t>Мероприятия по обеспечению пожарной безопасности</w:t>
      </w:r>
      <w:r>
        <w:rPr>
          <w:rFonts w:ascii="Times New Roman" w:hAnsi="Times New Roman"/>
          <w:sz w:val="24"/>
          <w:szCs w:val="24"/>
        </w:rPr>
        <w:t>.</w:t>
      </w:r>
      <w:r w:rsidRPr="004F01FC">
        <w:rPr>
          <w:rFonts w:ascii="Times New Roman" w:hAnsi="Times New Roman"/>
          <w:sz w:val="24"/>
          <w:szCs w:val="24"/>
          <w:lang w:eastAsia="ru-RU"/>
        </w:rPr>
        <w:t xml:space="preserve"> </w:t>
      </w:r>
    </w:p>
    <w:p w:rsidR="002916CB" w:rsidRPr="004F01FC" w:rsidRDefault="002916CB" w:rsidP="002916CB">
      <w:pPr>
        <w:pStyle w:val="a3"/>
        <w:numPr>
          <w:ilvl w:val="0"/>
          <w:numId w:val="9"/>
        </w:numPr>
        <w:tabs>
          <w:tab w:val="left" w:pos="284"/>
        </w:tabs>
        <w:spacing w:after="0" w:line="240" w:lineRule="auto"/>
        <w:ind w:right="566"/>
        <w:contextualSpacing w:val="0"/>
        <w:jc w:val="both"/>
        <w:rPr>
          <w:rFonts w:ascii="Times New Roman" w:hAnsi="Times New Roman"/>
          <w:sz w:val="24"/>
          <w:szCs w:val="24"/>
          <w:lang w:eastAsia="ru-RU"/>
        </w:rPr>
      </w:pPr>
      <w:r w:rsidRPr="004F01FC">
        <w:rPr>
          <w:rFonts w:ascii="Times New Roman" w:hAnsi="Times New Roman"/>
          <w:sz w:val="24"/>
          <w:szCs w:val="24"/>
        </w:rPr>
        <w:t>Обеспечение деятельности МКУК РКДЦ «Победа»</w:t>
      </w:r>
      <w:r>
        <w:rPr>
          <w:rFonts w:ascii="Times New Roman" w:hAnsi="Times New Roman"/>
          <w:sz w:val="24"/>
          <w:szCs w:val="24"/>
        </w:rPr>
        <w:t>.</w:t>
      </w:r>
    </w:p>
    <w:p w:rsidR="002916CB" w:rsidRDefault="002916CB" w:rsidP="002916CB">
      <w:pPr>
        <w:pStyle w:val="a3"/>
        <w:tabs>
          <w:tab w:val="left" w:pos="284"/>
        </w:tabs>
        <w:spacing w:after="0" w:line="240" w:lineRule="auto"/>
        <w:ind w:left="360" w:right="566"/>
        <w:rPr>
          <w:rFonts w:ascii="Times New Roman" w:hAnsi="Times New Roman"/>
          <w:sz w:val="24"/>
          <w:szCs w:val="24"/>
        </w:rPr>
      </w:pPr>
    </w:p>
    <w:p w:rsidR="002916CB" w:rsidRPr="00B6074C" w:rsidRDefault="002916CB" w:rsidP="002916CB">
      <w:pPr>
        <w:pStyle w:val="a3"/>
        <w:tabs>
          <w:tab w:val="left" w:pos="0"/>
        </w:tabs>
        <w:spacing w:after="0" w:line="240" w:lineRule="auto"/>
        <w:ind w:left="0" w:right="566" w:firstLine="720"/>
        <w:jc w:val="both"/>
        <w:rPr>
          <w:rFonts w:ascii="Times New Roman" w:hAnsi="Times New Roman"/>
          <w:sz w:val="24"/>
          <w:szCs w:val="24"/>
        </w:rPr>
      </w:pPr>
      <w:r w:rsidRPr="00B6074C">
        <w:rPr>
          <w:rFonts w:ascii="Times New Roman" w:hAnsi="Times New Roman"/>
          <w:b/>
          <w:bCs/>
          <w:sz w:val="24"/>
          <w:szCs w:val="24"/>
          <w:lang w:eastAsia="ru-RU"/>
        </w:rPr>
        <w:t>Подпрограмма «Сохранение и развитие дополнительного образования в сфере музыкального искусства в  муниципальном образовании «</w:t>
      </w:r>
      <w:proofErr w:type="spellStart"/>
      <w:r w:rsidRPr="00B6074C">
        <w:rPr>
          <w:rFonts w:ascii="Times New Roman" w:hAnsi="Times New Roman"/>
          <w:b/>
          <w:bCs/>
          <w:sz w:val="24"/>
          <w:szCs w:val="24"/>
        </w:rPr>
        <w:t>Мамско-Чуйский</w:t>
      </w:r>
      <w:proofErr w:type="spellEnd"/>
      <w:r w:rsidRPr="00B6074C">
        <w:rPr>
          <w:rFonts w:ascii="Times New Roman" w:hAnsi="Times New Roman"/>
          <w:b/>
          <w:bCs/>
          <w:sz w:val="24"/>
          <w:szCs w:val="24"/>
        </w:rPr>
        <w:t xml:space="preserve">  район» на 2016-2020 годы.</w:t>
      </w:r>
    </w:p>
    <w:p w:rsidR="002916CB" w:rsidRPr="00B6074C" w:rsidRDefault="002916CB" w:rsidP="002916CB">
      <w:pPr>
        <w:pStyle w:val="a3"/>
        <w:tabs>
          <w:tab w:val="left" w:pos="180"/>
        </w:tabs>
        <w:spacing w:after="0" w:line="240" w:lineRule="auto"/>
        <w:ind w:left="0" w:right="566" w:firstLine="720"/>
        <w:jc w:val="both"/>
        <w:rPr>
          <w:rFonts w:ascii="Times New Roman" w:hAnsi="Times New Roman"/>
          <w:sz w:val="24"/>
          <w:szCs w:val="24"/>
        </w:rPr>
      </w:pPr>
      <w:r w:rsidRPr="00B6074C">
        <w:rPr>
          <w:rFonts w:ascii="Times New Roman" w:hAnsi="Times New Roman"/>
          <w:b/>
          <w:bCs/>
          <w:sz w:val="24"/>
          <w:szCs w:val="24"/>
        </w:rPr>
        <w:t xml:space="preserve">Цель подпрограммы: </w:t>
      </w:r>
      <w:r w:rsidRPr="00B6074C">
        <w:rPr>
          <w:rFonts w:ascii="Times New Roman" w:hAnsi="Times New Roman"/>
          <w:sz w:val="24"/>
          <w:szCs w:val="24"/>
        </w:rPr>
        <w:t>Обеспечение доступности и повышение качества образования в сфере музыкального искусства.</w:t>
      </w:r>
    </w:p>
    <w:p w:rsidR="002916CB" w:rsidRPr="00B6074C" w:rsidRDefault="002916CB" w:rsidP="002916CB">
      <w:pPr>
        <w:pStyle w:val="a3"/>
        <w:tabs>
          <w:tab w:val="left" w:pos="180"/>
        </w:tabs>
        <w:spacing w:after="0" w:line="240" w:lineRule="auto"/>
        <w:ind w:left="0" w:right="566" w:firstLine="720"/>
        <w:jc w:val="both"/>
        <w:rPr>
          <w:rFonts w:ascii="Times New Roman" w:hAnsi="Times New Roman"/>
          <w:b/>
          <w:bCs/>
          <w:sz w:val="24"/>
          <w:szCs w:val="24"/>
        </w:rPr>
      </w:pPr>
      <w:r w:rsidRPr="00B6074C">
        <w:rPr>
          <w:rFonts w:ascii="Times New Roman" w:hAnsi="Times New Roman"/>
          <w:b/>
          <w:bCs/>
          <w:sz w:val="24"/>
          <w:szCs w:val="24"/>
        </w:rPr>
        <w:t>Подпрограмма включает следующие основные мероприятия:</w:t>
      </w:r>
    </w:p>
    <w:p w:rsidR="002916CB" w:rsidRPr="00B6074C" w:rsidRDefault="002916CB" w:rsidP="002916CB">
      <w:pPr>
        <w:pStyle w:val="a3"/>
        <w:numPr>
          <w:ilvl w:val="1"/>
          <w:numId w:val="13"/>
        </w:numPr>
        <w:tabs>
          <w:tab w:val="left" w:pos="180"/>
        </w:tabs>
        <w:spacing w:after="0" w:line="240" w:lineRule="auto"/>
        <w:ind w:right="566"/>
        <w:contextualSpacing w:val="0"/>
        <w:jc w:val="both"/>
        <w:rPr>
          <w:rFonts w:ascii="Times New Roman" w:hAnsi="Times New Roman"/>
          <w:sz w:val="24"/>
          <w:szCs w:val="24"/>
        </w:rPr>
      </w:pPr>
      <w:r w:rsidRPr="00B6074C">
        <w:rPr>
          <w:rFonts w:ascii="Times New Roman" w:hAnsi="Times New Roman"/>
          <w:sz w:val="24"/>
          <w:szCs w:val="24"/>
        </w:rPr>
        <w:t>Реализация творческих навыков.</w:t>
      </w:r>
    </w:p>
    <w:p w:rsidR="002916CB" w:rsidRPr="00B6074C" w:rsidRDefault="002916CB" w:rsidP="002916CB">
      <w:pPr>
        <w:pStyle w:val="a3"/>
        <w:numPr>
          <w:ilvl w:val="1"/>
          <w:numId w:val="13"/>
        </w:numPr>
        <w:tabs>
          <w:tab w:val="left" w:pos="180"/>
        </w:tabs>
        <w:spacing w:after="0" w:line="240" w:lineRule="auto"/>
        <w:ind w:right="566"/>
        <w:contextualSpacing w:val="0"/>
        <w:jc w:val="both"/>
        <w:rPr>
          <w:rFonts w:ascii="Times New Roman" w:hAnsi="Times New Roman"/>
          <w:sz w:val="24"/>
          <w:szCs w:val="24"/>
        </w:rPr>
      </w:pPr>
      <w:r w:rsidRPr="00B6074C">
        <w:rPr>
          <w:rFonts w:ascii="Times New Roman" w:hAnsi="Times New Roman"/>
          <w:sz w:val="24"/>
          <w:szCs w:val="24"/>
        </w:rPr>
        <w:t>Повышение качества преподавания.</w:t>
      </w:r>
    </w:p>
    <w:p w:rsidR="002916CB" w:rsidRPr="00B6074C" w:rsidRDefault="002916CB" w:rsidP="002916CB">
      <w:pPr>
        <w:pStyle w:val="a3"/>
        <w:numPr>
          <w:ilvl w:val="1"/>
          <w:numId w:val="13"/>
        </w:numPr>
        <w:tabs>
          <w:tab w:val="left" w:pos="180"/>
        </w:tabs>
        <w:spacing w:after="0" w:line="240" w:lineRule="auto"/>
        <w:ind w:right="566"/>
        <w:contextualSpacing w:val="0"/>
        <w:jc w:val="both"/>
        <w:rPr>
          <w:rFonts w:ascii="Times New Roman" w:hAnsi="Times New Roman"/>
          <w:sz w:val="24"/>
          <w:szCs w:val="24"/>
        </w:rPr>
      </w:pPr>
      <w:r w:rsidRPr="00B6074C">
        <w:rPr>
          <w:rFonts w:ascii="Times New Roman" w:hAnsi="Times New Roman"/>
          <w:sz w:val="24"/>
          <w:szCs w:val="24"/>
        </w:rPr>
        <w:t>Обеспечение  материально-технической базы.</w:t>
      </w:r>
    </w:p>
    <w:p w:rsidR="002916CB" w:rsidRDefault="002916CB" w:rsidP="002916CB">
      <w:pPr>
        <w:pStyle w:val="a3"/>
        <w:numPr>
          <w:ilvl w:val="1"/>
          <w:numId w:val="13"/>
        </w:numPr>
        <w:tabs>
          <w:tab w:val="left" w:pos="180"/>
        </w:tabs>
        <w:spacing w:after="0" w:line="240" w:lineRule="auto"/>
        <w:ind w:right="566"/>
        <w:contextualSpacing w:val="0"/>
        <w:jc w:val="both"/>
        <w:rPr>
          <w:rFonts w:ascii="Times New Roman" w:hAnsi="Times New Roman"/>
          <w:sz w:val="24"/>
          <w:szCs w:val="24"/>
        </w:rPr>
      </w:pPr>
      <w:r w:rsidRPr="00B6074C">
        <w:rPr>
          <w:rFonts w:ascii="Times New Roman" w:hAnsi="Times New Roman"/>
          <w:sz w:val="24"/>
          <w:szCs w:val="24"/>
        </w:rPr>
        <w:t>Обеспечение эффективной работы МКОУ ДО ДМШ п. Мама.</w:t>
      </w:r>
    </w:p>
    <w:p w:rsidR="002916CB" w:rsidRPr="00B6074C" w:rsidRDefault="002916CB" w:rsidP="002916CB">
      <w:pPr>
        <w:pStyle w:val="a3"/>
        <w:tabs>
          <w:tab w:val="left" w:pos="180"/>
        </w:tabs>
        <w:spacing w:after="0" w:line="240" w:lineRule="auto"/>
        <w:ind w:left="753" w:right="566"/>
        <w:jc w:val="both"/>
        <w:rPr>
          <w:rFonts w:ascii="Times New Roman" w:hAnsi="Times New Roman"/>
          <w:sz w:val="24"/>
          <w:szCs w:val="24"/>
        </w:rPr>
      </w:pPr>
    </w:p>
    <w:p w:rsidR="002916CB" w:rsidRPr="00223E32" w:rsidRDefault="002916CB" w:rsidP="002916CB">
      <w:pPr>
        <w:pStyle w:val="a3"/>
        <w:tabs>
          <w:tab w:val="left" w:pos="180"/>
        </w:tabs>
        <w:spacing w:after="0" w:line="240" w:lineRule="auto"/>
        <w:ind w:left="0" w:right="566" w:firstLine="720"/>
        <w:jc w:val="both"/>
        <w:rPr>
          <w:rFonts w:ascii="Times New Roman" w:hAnsi="Times New Roman"/>
          <w:b/>
          <w:sz w:val="24"/>
          <w:szCs w:val="24"/>
        </w:rPr>
      </w:pPr>
      <w:r w:rsidRPr="00223E32">
        <w:rPr>
          <w:rFonts w:ascii="Times New Roman" w:hAnsi="Times New Roman"/>
          <w:b/>
          <w:sz w:val="24"/>
          <w:szCs w:val="24"/>
        </w:rPr>
        <w:t xml:space="preserve">Подпрограмма «Оказание поддержки учреждениям </w:t>
      </w:r>
      <w:r>
        <w:rPr>
          <w:rFonts w:ascii="Times New Roman" w:hAnsi="Times New Roman"/>
          <w:b/>
          <w:sz w:val="24"/>
          <w:szCs w:val="24"/>
        </w:rPr>
        <w:t>образования, культуры  в решении</w:t>
      </w:r>
      <w:r w:rsidRPr="00223E32">
        <w:rPr>
          <w:rFonts w:ascii="Times New Roman" w:hAnsi="Times New Roman"/>
          <w:b/>
          <w:sz w:val="24"/>
          <w:szCs w:val="24"/>
        </w:rPr>
        <w:t xml:space="preserve"> финансово-хозяйственных задач в </w:t>
      </w:r>
      <w:proofErr w:type="spellStart"/>
      <w:r w:rsidRPr="00223E32">
        <w:rPr>
          <w:rFonts w:ascii="Times New Roman" w:hAnsi="Times New Roman"/>
          <w:b/>
          <w:sz w:val="24"/>
          <w:szCs w:val="24"/>
        </w:rPr>
        <w:t>Мамско-Чуйском</w:t>
      </w:r>
      <w:proofErr w:type="spellEnd"/>
      <w:r w:rsidRPr="00223E32">
        <w:rPr>
          <w:rFonts w:ascii="Times New Roman" w:hAnsi="Times New Roman"/>
          <w:b/>
          <w:sz w:val="24"/>
          <w:szCs w:val="24"/>
        </w:rPr>
        <w:t xml:space="preserve"> районе» на 2016-2020 годы</w:t>
      </w:r>
      <w:r>
        <w:rPr>
          <w:rFonts w:ascii="Times New Roman" w:hAnsi="Times New Roman"/>
          <w:b/>
          <w:sz w:val="24"/>
          <w:szCs w:val="24"/>
        </w:rPr>
        <w:t>.</w:t>
      </w:r>
    </w:p>
    <w:p w:rsidR="002916CB" w:rsidRDefault="002916CB" w:rsidP="002916CB">
      <w:pPr>
        <w:pStyle w:val="a3"/>
        <w:tabs>
          <w:tab w:val="left" w:pos="180"/>
        </w:tabs>
        <w:spacing w:after="0" w:line="240" w:lineRule="auto"/>
        <w:ind w:left="0" w:right="566" w:firstLine="753"/>
        <w:jc w:val="both"/>
        <w:rPr>
          <w:rFonts w:ascii="Times New Roman" w:hAnsi="Times New Roman"/>
          <w:sz w:val="24"/>
          <w:szCs w:val="24"/>
        </w:rPr>
      </w:pPr>
      <w:r w:rsidRPr="00223E32">
        <w:rPr>
          <w:rFonts w:ascii="Times New Roman" w:hAnsi="Times New Roman"/>
          <w:b/>
          <w:sz w:val="24"/>
          <w:szCs w:val="24"/>
        </w:rPr>
        <w:lastRenderedPageBreak/>
        <w:t>Цель подпрограммы:</w:t>
      </w:r>
      <w:r>
        <w:rPr>
          <w:rFonts w:ascii="Times New Roman" w:hAnsi="Times New Roman"/>
          <w:sz w:val="24"/>
          <w:szCs w:val="24"/>
        </w:rPr>
        <w:t xml:space="preserve"> </w:t>
      </w:r>
      <w:proofErr w:type="gramStart"/>
      <w:r w:rsidRPr="00B84B7C">
        <w:rPr>
          <w:rFonts w:ascii="Times New Roman" w:hAnsi="Times New Roman"/>
          <w:sz w:val="24"/>
          <w:szCs w:val="24"/>
        </w:rPr>
        <w:t>Повышение качества бухгалтерского обслуживания учреждений</w:t>
      </w:r>
      <w:r>
        <w:rPr>
          <w:rFonts w:ascii="Times New Roman" w:hAnsi="Times New Roman"/>
          <w:sz w:val="24"/>
          <w:szCs w:val="24"/>
        </w:rPr>
        <w:t xml:space="preserve"> образования и культуры</w:t>
      </w:r>
      <w:r w:rsidRPr="00B84B7C">
        <w:rPr>
          <w:rFonts w:ascii="Times New Roman" w:hAnsi="Times New Roman"/>
          <w:sz w:val="24"/>
          <w:szCs w:val="24"/>
        </w:rPr>
        <w:t xml:space="preserve"> муниципального образования </w:t>
      </w:r>
      <w:r>
        <w:rPr>
          <w:rFonts w:ascii="Times New Roman" w:hAnsi="Times New Roman"/>
          <w:sz w:val="24"/>
          <w:szCs w:val="24"/>
        </w:rPr>
        <w:t>Мамско-Чуйского района</w:t>
      </w:r>
      <w:r w:rsidRPr="00B84B7C">
        <w:rPr>
          <w:rFonts w:ascii="Times New Roman" w:hAnsi="Times New Roman"/>
          <w:sz w:val="24"/>
          <w:szCs w:val="24"/>
        </w:rPr>
        <w:t>, формирование полной, сопоставимой и достоверной информации о финансовой деятельности обслуживаемых учреждений, обеспечение действенного контроля за соблюдением законодательства при осуществлении хозяйственных операций и их целесообразностью (создание условий для эффективного использования материальных, трудовых и финансовых ресурсов) обеспечение откр</w:t>
      </w:r>
      <w:r>
        <w:rPr>
          <w:rFonts w:ascii="Times New Roman" w:hAnsi="Times New Roman"/>
          <w:sz w:val="24"/>
          <w:szCs w:val="24"/>
        </w:rPr>
        <w:t>ытости и доступности информации).</w:t>
      </w:r>
      <w:proofErr w:type="gramEnd"/>
    </w:p>
    <w:p w:rsidR="002916CB" w:rsidRPr="00B6074C" w:rsidRDefault="002916CB" w:rsidP="002916CB">
      <w:pPr>
        <w:pStyle w:val="a3"/>
        <w:tabs>
          <w:tab w:val="left" w:pos="180"/>
        </w:tabs>
        <w:spacing w:after="0" w:line="240" w:lineRule="auto"/>
        <w:ind w:left="0" w:right="566" w:firstLine="720"/>
        <w:jc w:val="both"/>
        <w:rPr>
          <w:rFonts w:ascii="Times New Roman" w:hAnsi="Times New Roman"/>
          <w:b/>
          <w:bCs/>
          <w:sz w:val="24"/>
          <w:szCs w:val="24"/>
        </w:rPr>
      </w:pPr>
      <w:r w:rsidRPr="00B6074C">
        <w:rPr>
          <w:rFonts w:ascii="Times New Roman" w:hAnsi="Times New Roman"/>
          <w:b/>
          <w:bCs/>
          <w:sz w:val="24"/>
          <w:szCs w:val="24"/>
        </w:rPr>
        <w:t>Подпрограмма включает следующие основные мероприятия:</w:t>
      </w:r>
    </w:p>
    <w:p w:rsidR="002916CB" w:rsidRDefault="002916CB" w:rsidP="002916CB">
      <w:pPr>
        <w:pStyle w:val="a3"/>
        <w:tabs>
          <w:tab w:val="left" w:pos="180"/>
        </w:tabs>
        <w:spacing w:after="0" w:line="240" w:lineRule="auto"/>
        <w:ind w:left="0" w:right="566" w:firstLine="720"/>
        <w:jc w:val="both"/>
        <w:rPr>
          <w:rFonts w:ascii="Times New Roman" w:hAnsi="Times New Roman"/>
          <w:sz w:val="24"/>
          <w:szCs w:val="24"/>
        </w:rPr>
      </w:pPr>
      <w:r>
        <w:rPr>
          <w:rFonts w:ascii="Times New Roman" w:hAnsi="Times New Roman"/>
          <w:sz w:val="24"/>
          <w:szCs w:val="24"/>
        </w:rPr>
        <w:t xml:space="preserve">1. </w:t>
      </w:r>
      <w:r w:rsidRPr="007A0AB0">
        <w:rPr>
          <w:rFonts w:ascii="Times New Roman" w:hAnsi="Times New Roman"/>
          <w:sz w:val="24"/>
          <w:szCs w:val="24"/>
        </w:rPr>
        <w:t>Обеспечение функционирования муниципального казенного учреждения «</w:t>
      </w:r>
      <w:r>
        <w:rPr>
          <w:rFonts w:ascii="Times New Roman" w:hAnsi="Times New Roman"/>
          <w:sz w:val="24"/>
          <w:szCs w:val="24"/>
        </w:rPr>
        <w:t>Ц</w:t>
      </w:r>
      <w:r w:rsidRPr="007A0AB0">
        <w:rPr>
          <w:rFonts w:ascii="Times New Roman" w:hAnsi="Times New Roman"/>
          <w:sz w:val="24"/>
          <w:szCs w:val="24"/>
        </w:rPr>
        <w:t xml:space="preserve">ентрализованная бухгалтерия </w:t>
      </w:r>
      <w:r>
        <w:rPr>
          <w:rFonts w:ascii="Times New Roman" w:hAnsi="Times New Roman"/>
          <w:sz w:val="24"/>
          <w:szCs w:val="24"/>
        </w:rPr>
        <w:t>муниципальных учреждений культуры</w:t>
      </w:r>
      <w:r w:rsidRPr="007A0AB0">
        <w:rPr>
          <w:rFonts w:ascii="Times New Roman" w:hAnsi="Times New Roman"/>
          <w:sz w:val="24"/>
          <w:szCs w:val="24"/>
        </w:rPr>
        <w:t>».</w:t>
      </w:r>
    </w:p>
    <w:p w:rsidR="002916CB" w:rsidRDefault="002916CB" w:rsidP="002916CB">
      <w:pPr>
        <w:pStyle w:val="a3"/>
        <w:tabs>
          <w:tab w:val="left" w:pos="180"/>
        </w:tabs>
        <w:spacing w:after="0" w:line="240" w:lineRule="auto"/>
        <w:ind w:left="753" w:right="566"/>
        <w:jc w:val="both"/>
        <w:rPr>
          <w:rFonts w:ascii="Times New Roman" w:hAnsi="Times New Roman"/>
          <w:sz w:val="24"/>
          <w:szCs w:val="24"/>
        </w:rPr>
      </w:pPr>
    </w:p>
    <w:p w:rsidR="002916CB" w:rsidRDefault="002916CB" w:rsidP="002916CB">
      <w:pPr>
        <w:pStyle w:val="a3"/>
        <w:tabs>
          <w:tab w:val="left" w:pos="180"/>
        </w:tabs>
        <w:spacing w:after="0" w:line="240" w:lineRule="auto"/>
        <w:ind w:left="0" w:right="566" w:firstLine="720"/>
        <w:jc w:val="both"/>
        <w:rPr>
          <w:rFonts w:ascii="Times New Roman" w:hAnsi="Times New Roman"/>
          <w:b/>
          <w:sz w:val="24"/>
          <w:szCs w:val="24"/>
        </w:rPr>
      </w:pPr>
      <w:r w:rsidRPr="00FF5338">
        <w:rPr>
          <w:rFonts w:ascii="Times New Roman" w:hAnsi="Times New Roman"/>
          <w:b/>
        </w:rPr>
        <w:t>Подпрограмма «</w:t>
      </w:r>
      <w:r w:rsidRPr="00FF5338">
        <w:rPr>
          <w:rFonts w:ascii="Times New Roman" w:hAnsi="Times New Roman"/>
          <w:b/>
          <w:sz w:val="24"/>
          <w:szCs w:val="24"/>
        </w:rPr>
        <w:t>Улучшение условий и охраны труда в учреждениях культуры и дополнительного образования в сфере музыкального искусства» на 2016-2020 годы</w:t>
      </w:r>
    </w:p>
    <w:p w:rsidR="002916CB" w:rsidRDefault="002916CB" w:rsidP="002916CB">
      <w:pPr>
        <w:pStyle w:val="a3"/>
        <w:tabs>
          <w:tab w:val="left" w:pos="180"/>
        </w:tabs>
        <w:spacing w:after="0" w:line="240" w:lineRule="auto"/>
        <w:ind w:left="0" w:right="566" w:firstLine="720"/>
        <w:jc w:val="both"/>
        <w:rPr>
          <w:rFonts w:ascii="Times New Roman" w:hAnsi="Times New Roman"/>
          <w:color w:val="000000"/>
          <w:sz w:val="24"/>
          <w:szCs w:val="24"/>
        </w:rPr>
      </w:pPr>
      <w:r>
        <w:rPr>
          <w:rFonts w:ascii="Times New Roman" w:hAnsi="Times New Roman"/>
          <w:b/>
          <w:sz w:val="24"/>
          <w:szCs w:val="24"/>
        </w:rPr>
        <w:t>Цель подпрограммы:</w:t>
      </w:r>
      <w:r w:rsidRPr="007F7D1D">
        <w:rPr>
          <w:rFonts w:ascii="Times New Roman" w:hAnsi="Times New Roman"/>
          <w:b/>
          <w:sz w:val="24"/>
          <w:szCs w:val="24"/>
        </w:rPr>
        <w:t xml:space="preserve"> </w:t>
      </w:r>
      <w:r w:rsidRPr="007F7D1D">
        <w:rPr>
          <w:rFonts w:ascii="Times New Roman" w:hAnsi="Times New Roman"/>
          <w:color w:val="000000"/>
          <w:sz w:val="24"/>
          <w:szCs w:val="24"/>
        </w:rPr>
        <w:t xml:space="preserve">Улучшение условий и охраны труда в </w:t>
      </w:r>
      <w:r w:rsidRPr="007F7D1D">
        <w:rPr>
          <w:rFonts w:ascii="Times New Roman" w:hAnsi="Times New Roman"/>
          <w:color w:val="000000"/>
          <w:spacing w:val="-1"/>
          <w:sz w:val="24"/>
          <w:szCs w:val="24"/>
        </w:rPr>
        <w:t xml:space="preserve">целях </w:t>
      </w:r>
      <w:proofErr w:type="gramStart"/>
      <w:r w:rsidRPr="007F7D1D">
        <w:rPr>
          <w:rFonts w:ascii="Times New Roman" w:hAnsi="Times New Roman"/>
          <w:color w:val="000000"/>
          <w:spacing w:val="-1"/>
          <w:sz w:val="24"/>
          <w:szCs w:val="24"/>
        </w:rPr>
        <w:t xml:space="preserve">снижения </w:t>
      </w:r>
      <w:r w:rsidRPr="007F7D1D">
        <w:rPr>
          <w:rFonts w:ascii="Times New Roman" w:hAnsi="Times New Roman"/>
          <w:color w:val="000000"/>
          <w:sz w:val="24"/>
          <w:szCs w:val="24"/>
        </w:rPr>
        <w:t>профессиональных рисков р</w:t>
      </w:r>
      <w:r w:rsidRPr="007F7D1D">
        <w:rPr>
          <w:rFonts w:ascii="Times New Roman" w:hAnsi="Times New Roman"/>
          <w:color w:val="000000"/>
          <w:spacing w:val="-1"/>
          <w:sz w:val="24"/>
          <w:szCs w:val="24"/>
        </w:rPr>
        <w:t>аботников учреждений культуры</w:t>
      </w:r>
      <w:proofErr w:type="gramEnd"/>
      <w:r w:rsidRPr="007F7D1D">
        <w:rPr>
          <w:rFonts w:ascii="Times New Roman" w:hAnsi="Times New Roman"/>
          <w:color w:val="000000"/>
          <w:spacing w:val="-1"/>
          <w:sz w:val="24"/>
          <w:szCs w:val="24"/>
        </w:rPr>
        <w:t xml:space="preserve"> и дополнительного образования в сфере музыкального искусства</w:t>
      </w:r>
      <w:r w:rsidRPr="007F7D1D">
        <w:rPr>
          <w:rFonts w:ascii="Times New Roman" w:hAnsi="Times New Roman"/>
          <w:color w:val="000000"/>
          <w:sz w:val="24"/>
          <w:szCs w:val="24"/>
        </w:rPr>
        <w:t>.</w:t>
      </w:r>
    </w:p>
    <w:p w:rsidR="002916CB" w:rsidRDefault="002916CB" w:rsidP="002916CB">
      <w:pPr>
        <w:pStyle w:val="a3"/>
        <w:tabs>
          <w:tab w:val="left" w:pos="180"/>
        </w:tabs>
        <w:spacing w:after="0" w:line="240" w:lineRule="auto"/>
        <w:ind w:left="0" w:right="566" w:firstLine="720"/>
        <w:jc w:val="both"/>
        <w:rPr>
          <w:rFonts w:ascii="Times New Roman" w:hAnsi="Times New Roman"/>
          <w:color w:val="000000"/>
          <w:sz w:val="24"/>
          <w:szCs w:val="24"/>
        </w:rPr>
      </w:pPr>
    </w:p>
    <w:p w:rsidR="002916CB" w:rsidRDefault="002916CB" w:rsidP="002916CB">
      <w:pPr>
        <w:pStyle w:val="a3"/>
        <w:tabs>
          <w:tab w:val="left" w:pos="180"/>
        </w:tabs>
        <w:spacing w:after="0" w:line="240" w:lineRule="auto"/>
        <w:ind w:left="0" w:right="566" w:firstLine="720"/>
        <w:jc w:val="both"/>
        <w:rPr>
          <w:rFonts w:ascii="Times New Roman" w:hAnsi="Times New Roman"/>
          <w:b/>
          <w:sz w:val="24"/>
          <w:szCs w:val="24"/>
        </w:rPr>
      </w:pPr>
      <w:r w:rsidRPr="007F7D1D">
        <w:rPr>
          <w:rFonts w:ascii="Times New Roman" w:hAnsi="Times New Roman"/>
          <w:b/>
          <w:sz w:val="24"/>
          <w:szCs w:val="24"/>
        </w:rPr>
        <w:t>Подпрограмма «Энергосбережение и повышение энергетической эффективности в учреждениях культуры и дополнительного образования в сфере музыкального искусства» на 2016-2020 годы</w:t>
      </w:r>
    </w:p>
    <w:p w:rsidR="002916CB" w:rsidRDefault="002916CB" w:rsidP="002916CB">
      <w:pPr>
        <w:pStyle w:val="a3"/>
        <w:keepLines/>
        <w:shd w:val="clear" w:color="auto" w:fill="FFFFFF"/>
        <w:tabs>
          <w:tab w:val="left" w:pos="279"/>
        </w:tabs>
        <w:spacing w:after="0" w:line="240" w:lineRule="auto"/>
        <w:ind w:left="33" w:right="566" w:firstLine="687"/>
        <w:jc w:val="both"/>
        <w:rPr>
          <w:rFonts w:ascii="Times New Roman" w:hAnsi="Times New Roman"/>
          <w:sz w:val="24"/>
          <w:szCs w:val="24"/>
        </w:rPr>
      </w:pPr>
      <w:r>
        <w:rPr>
          <w:rFonts w:ascii="Times New Roman" w:hAnsi="Times New Roman"/>
          <w:b/>
          <w:sz w:val="24"/>
          <w:szCs w:val="24"/>
        </w:rPr>
        <w:t xml:space="preserve">Цели подпрограммы: </w:t>
      </w:r>
      <w:r w:rsidRPr="00C27BC3">
        <w:rPr>
          <w:rFonts w:ascii="Times New Roman" w:hAnsi="Times New Roman"/>
          <w:sz w:val="24"/>
          <w:szCs w:val="24"/>
        </w:rPr>
        <w:t>Эффективное и рациональное исполь</w:t>
      </w:r>
      <w:r>
        <w:rPr>
          <w:rFonts w:ascii="Times New Roman" w:hAnsi="Times New Roman"/>
          <w:sz w:val="24"/>
          <w:szCs w:val="24"/>
        </w:rPr>
        <w:t>зование энергетических ресурсов и с</w:t>
      </w:r>
      <w:r w:rsidRPr="00C27BC3">
        <w:rPr>
          <w:rFonts w:ascii="Times New Roman" w:hAnsi="Times New Roman"/>
          <w:sz w:val="24"/>
          <w:szCs w:val="24"/>
        </w:rPr>
        <w:t>нижение расходов бюджетных средств на энергетические ресурсы</w:t>
      </w:r>
      <w:r>
        <w:rPr>
          <w:rFonts w:ascii="Times New Roman" w:hAnsi="Times New Roman"/>
          <w:sz w:val="24"/>
          <w:szCs w:val="24"/>
        </w:rPr>
        <w:t>.</w:t>
      </w:r>
    </w:p>
    <w:p w:rsidR="002916CB" w:rsidRPr="007F7D1D" w:rsidRDefault="002916CB" w:rsidP="002916CB">
      <w:pPr>
        <w:pStyle w:val="a3"/>
        <w:keepLines/>
        <w:shd w:val="clear" w:color="auto" w:fill="FFFFFF"/>
        <w:tabs>
          <w:tab w:val="left" w:pos="279"/>
        </w:tabs>
        <w:spacing w:after="0" w:line="240" w:lineRule="auto"/>
        <w:ind w:left="33" w:right="566" w:firstLine="687"/>
        <w:jc w:val="both"/>
        <w:rPr>
          <w:rFonts w:ascii="Times New Roman" w:hAnsi="Times New Roman"/>
          <w:sz w:val="24"/>
          <w:szCs w:val="24"/>
        </w:rPr>
      </w:pPr>
    </w:p>
    <w:p w:rsidR="002916CB" w:rsidRPr="00ED0033" w:rsidRDefault="002916CB" w:rsidP="002916CB">
      <w:pPr>
        <w:pStyle w:val="a3"/>
        <w:numPr>
          <w:ilvl w:val="0"/>
          <w:numId w:val="6"/>
        </w:numPr>
        <w:tabs>
          <w:tab w:val="left" w:pos="284"/>
        </w:tabs>
        <w:spacing w:after="0" w:line="240" w:lineRule="auto"/>
        <w:ind w:right="566"/>
        <w:contextualSpacing w:val="0"/>
        <w:jc w:val="center"/>
        <w:rPr>
          <w:rFonts w:ascii="Times New Roman" w:hAnsi="Times New Roman"/>
          <w:b/>
          <w:bCs/>
          <w:sz w:val="24"/>
          <w:szCs w:val="24"/>
        </w:rPr>
      </w:pPr>
      <w:r w:rsidRPr="00ED0033">
        <w:rPr>
          <w:rFonts w:ascii="Times New Roman" w:hAnsi="Times New Roman"/>
          <w:b/>
          <w:bCs/>
          <w:sz w:val="24"/>
          <w:szCs w:val="24"/>
        </w:rPr>
        <w:t>Ресурсное обеспечение программы.</w:t>
      </w:r>
    </w:p>
    <w:p w:rsidR="002916CB" w:rsidRDefault="002916CB" w:rsidP="002916CB">
      <w:pPr>
        <w:spacing w:after="0" w:line="240" w:lineRule="auto"/>
        <w:ind w:right="566" w:firstLine="709"/>
        <w:jc w:val="both"/>
        <w:rPr>
          <w:rFonts w:ascii="Times New Roman" w:hAnsi="Times New Roman"/>
          <w:sz w:val="24"/>
          <w:szCs w:val="24"/>
        </w:rPr>
      </w:pPr>
      <w:r w:rsidRPr="009D0AA5">
        <w:rPr>
          <w:rFonts w:ascii="Times New Roman" w:hAnsi="Times New Roman"/>
          <w:sz w:val="24"/>
          <w:szCs w:val="24"/>
        </w:rPr>
        <w:t>Источником финансирования реализации программы являются средства районного бюджета.</w:t>
      </w:r>
    </w:p>
    <w:p w:rsidR="002916CB" w:rsidRDefault="002916CB" w:rsidP="002916CB">
      <w:pPr>
        <w:spacing w:after="0" w:line="240" w:lineRule="auto"/>
        <w:ind w:right="566" w:firstLine="709"/>
        <w:jc w:val="both"/>
        <w:rPr>
          <w:rFonts w:ascii="Times New Roman" w:hAnsi="Times New Roman"/>
          <w:sz w:val="24"/>
          <w:szCs w:val="24"/>
        </w:rPr>
      </w:pPr>
      <w:r>
        <w:rPr>
          <w:rFonts w:ascii="Times New Roman" w:hAnsi="Times New Roman"/>
          <w:sz w:val="24"/>
          <w:szCs w:val="24"/>
        </w:rPr>
        <w:t xml:space="preserve">Общий объем расходов на реализацию программы составляет 306459,2 тыс. рублей.  </w:t>
      </w:r>
    </w:p>
    <w:p w:rsidR="002916CB" w:rsidRDefault="002916CB" w:rsidP="002916CB">
      <w:pPr>
        <w:spacing w:after="0" w:line="240" w:lineRule="auto"/>
        <w:ind w:right="566" w:firstLine="709"/>
        <w:jc w:val="both"/>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3"/>
        <w:gridCol w:w="2407"/>
        <w:gridCol w:w="2574"/>
        <w:gridCol w:w="2340"/>
      </w:tblGrid>
      <w:tr w:rsidR="002916CB" w:rsidTr="002916CB">
        <w:tc>
          <w:tcPr>
            <w:tcW w:w="2073" w:type="dxa"/>
            <w:vMerge w:val="restart"/>
          </w:tcPr>
          <w:p w:rsidR="002916CB" w:rsidRPr="00B11339" w:rsidRDefault="002916CB" w:rsidP="002916CB">
            <w:pPr>
              <w:spacing w:after="0" w:line="240" w:lineRule="auto"/>
              <w:jc w:val="center"/>
              <w:rPr>
                <w:rFonts w:ascii="Times New Roman" w:hAnsi="Times New Roman"/>
                <w:b/>
                <w:bCs/>
                <w:sz w:val="24"/>
                <w:szCs w:val="24"/>
              </w:rPr>
            </w:pPr>
            <w:r w:rsidRPr="00B11339">
              <w:rPr>
                <w:rFonts w:ascii="Times New Roman" w:hAnsi="Times New Roman"/>
                <w:b/>
                <w:bCs/>
                <w:sz w:val="24"/>
                <w:szCs w:val="24"/>
              </w:rPr>
              <w:t>Период реализации программы</w:t>
            </w:r>
          </w:p>
        </w:tc>
        <w:tc>
          <w:tcPr>
            <w:tcW w:w="7321" w:type="dxa"/>
            <w:gridSpan w:val="3"/>
          </w:tcPr>
          <w:p w:rsidR="002916CB" w:rsidRPr="00B11339" w:rsidRDefault="002916CB" w:rsidP="002916CB">
            <w:pPr>
              <w:spacing w:after="0" w:line="240" w:lineRule="auto"/>
              <w:jc w:val="center"/>
              <w:rPr>
                <w:rFonts w:ascii="Times New Roman" w:hAnsi="Times New Roman"/>
                <w:b/>
                <w:bCs/>
                <w:sz w:val="24"/>
                <w:szCs w:val="24"/>
              </w:rPr>
            </w:pPr>
            <w:r w:rsidRPr="00B11339">
              <w:rPr>
                <w:rFonts w:ascii="Times New Roman" w:hAnsi="Times New Roman"/>
                <w:b/>
                <w:bCs/>
                <w:sz w:val="24"/>
                <w:szCs w:val="24"/>
              </w:rPr>
              <w:t>Объем финансирования, тыс. руб.</w:t>
            </w:r>
          </w:p>
          <w:p w:rsidR="002916CB" w:rsidRPr="00B11339" w:rsidRDefault="002916CB" w:rsidP="002916CB">
            <w:pPr>
              <w:spacing w:after="0" w:line="240" w:lineRule="auto"/>
              <w:jc w:val="center"/>
              <w:rPr>
                <w:rFonts w:ascii="Times New Roman" w:hAnsi="Times New Roman"/>
                <w:b/>
                <w:bCs/>
                <w:sz w:val="24"/>
                <w:szCs w:val="24"/>
              </w:rPr>
            </w:pPr>
            <w:r w:rsidRPr="00B11339">
              <w:rPr>
                <w:rFonts w:ascii="Times New Roman" w:hAnsi="Times New Roman"/>
                <w:b/>
                <w:bCs/>
                <w:sz w:val="24"/>
                <w:szCs w:val="24"/>
              </w:rPr>
              <w:t>(с одним знаком после запятой)</w:t>
            </w:r>
          </w:p>
        </w:tc>
      </w:tr>
      <w:tr w:rsidR="002916CB" w:rsidTr="002916CB">
        <w:trPr>
          <w:trHeight w:val="278"/>
        </w:trPr>
        <w:tc>
          <w:tcPr>
            <w:tcW w:w="2073" w:type="dxa"/>
            <w:vMerge/>
          </w:tcPr>
          <w:p w:rsidR="002916CB" w:rsidRPr="00B11339" w:rsidRDefault="002916CB" w:rsidP="002916CB">
            <w:pPr>
              <w:spacing w:after="0" w:line="240" w:lineRule="auto"/>
              <w:rPr>
                <w:rFonts w:ascii="Times New Roman" w:hAnsi="Times New Roman"/>
                <w:sz w:val="24"/>
                <w:szCs w:val="24"/>
              </w:rPr>
            </w:pPr>
          </w:p>
        </w:tc>
        <w:tc>
          <w:tcPr>
            <w:tcW w:w="2407" w:type="dxa"/>
            <w:vMerge w:val="restart"/>
          </w:tcPr>
          <w:p w:rsidR="002916CB" w:rsidRPr="00B11339" w:rsidRDefault="002916CB" w:rsidP="002916CB">
            <w:pPr>
              <w:spacing w:after="0" w:line="240" w:lineRule="auto"/>
              <w:jc w:val="center"/>
              <w:rPr>
                <w:rFonts w:ascii="Times New Roman" w:hAnsi="Times New Roman"/>
                <w:b/>
                <w:bCs/>
                <w:sz w:val="24"/>
                <w:szCs w:val="24"/>
              </w:rPr>
            </w:pPr>
            <w:r w:rsidRPr="00B11339">
              <w:rPr>
                <w:rFonts w:ascii="Times New Roman" w:hAnsi="Times New Roman"/>
                <w:b/>
                <w:bCs/>
                <w:sz w:val="24"/>
                <w:szCs w:val="24"/>
              </w:rPr>
              <w:t>Финансовые средства, всего</w:t>
            </w:r>
          </w:p>
        </w:tc>
        <w:tc>
          <w:tcPr>
            <w:tcW w:w="4914" w:type="dxa"/>
            <w:gridSpan w:val="2"/>
          </w:tcPr>
          <w:p w:rsidR="002916CB" w:rsidRPr="00B11339" w:rsidRDefault="002916CB" w:rsidP="002916CB">
            <w:pPr>
              <w:spacing w:after="0" w:line="240" w:lineRule="auto"/>
              <w:jc w:val="center"/>
              <w:rPr>
                <w:rFonts w:ascii="Times New Roman" w:hAnsi="Times New Roman"/>
                <w:b/>
                <w:bCs/>
                <w:sz w:val="24"/>
                <w:szCs w:val="24"/>
              </w:rPr>
            </w:pPr>
            <w:r w:rsidRPr="00B11339">
              <w:rPr>
                <w:rFonts w:ascii="Times New Roman" w:hAnsi="Times New Roman"/>
                <w:b/>
                <w:bCs/>
                <w:sz w:val="24"/>
                <w:szCs w:val="24"/>
              </w:rPr>
              <w:t xml:space="preserve">В том числе </w:t>
            </w:r>
          </w:p>
        </w:tc>
      </w:tr>
      <w:tr w:rsidR="002916CB" w:rsidTr="002916CB">
        <w:trPr>
          <w:trHeight w:val="277"/>
        </w:trPr>
        <w:tc>
          <w:tcPr>
            <w:tcW w:w="2073" w:type="dxa"/>
            <w:vMerge/>
          </w:tcPr>
          <w:p w:rsidR="002916CB" w:rsidRPr="00B11339" w:rsidRDefault="002916CB" w:rsidP="002916CB">
            <w:pPr>
              <w:spacing w:after="0" w:line="240" w:lineRule="auto"/>
              <w:rPr>
                <w:rFonts w:ascii="Times New Roman" w:hAnsi="Times New Roman"/>
                <w:sz w:val="24"/>
                <w:szCs w:val="24"/>
              </w:rPr>
            </w:pPr>
          </w:p>
        </w:tc>
        <w:tc>
          <w:tcPr>
            <w:tcW w:w="2407" w:type="dxa"/>
            <w:vMerge/>
          </w:tcPr>
          <w:p w:rsidR="002916CB" w:rsidRPr="00B11339" w:rsidRDefault="002916CB" w:rsidP="002916CB">
            <w:pPr>
              <w:spacing w:after="0" w:line="240" w:lineRule="auto"/>
              <w:jc w:val="center"/>
              <w:rPr>
                <w:rFonts w:ascii="Times New Roman" w:hAnsi="Times New Roman"/>
                <w:b/>
                <w:bCs/>
                <w:sz w:val="24"/>
                <w:szCs w:val="24"/>
              </w:rPr>
            </w:pPr>
          </w:p>
        </w:tc>
        <w:tc>
          <w:tcPr>
            <w:tcW w:w="2574" w:type="dxa"/>
          </w:tcPr>
          <w:p w:rsidR="002916CB" w:rsidRPr="00B11339" w:rsidRDefault="002916CB" w:rsidP="002916CB">
            <w:pPr>
              <w:spacing w:after="0" w:line="240" w:lineRule="auto"/>
              <w:jc w:val="center"/>
              <w:rPr>
                <w:rFonts w:ascii="Times New Roman" w:hAnsi="Times New Roman"/>
                <w:b/>
                <w:bCs/>
                <w:sz w:val="24"/>
                <w:szCs w:val="24"/>
              </w:rPr>
            </w:pPr>
            <w:r w:rsidRPr="00B11339">
              <w:rPr>
                <w:rFonts w:ascii="Times New Roman" w:hAnsi="Times New Roman"/>
                <w:b/>
                <w:bCs/>
                <w:sz w:val="24"/>
                <w:szCs w:val="24"/>
              </w:rPr>
              <w:t>РБ*</w:t>
            </w:r>
          </w:p>
        </w:tc>
        <w:tc>
          <w:tcPr>
            <w:tcW w:w="2340" w:type="dxa"/>
          </w:tcPr>
          <w:p w:rsidR="002916CB" w:rsidRPr="00B11339" w:rsidRDefault="002916CB" w:rsidP="002916CB">
            <w:pPr>
              <w:spacing w:after="0" w:line="240" w:lineRule="auto"/>
              <w:jc w:val="center"/>
              <w:rPr>
                <w:rFonts w:ascii="Times New Roman" w:hAnsi="Times New Roman"/>
                <w:b/>
                <w:bCs/>
                <w:sz w:val="24"/>
                <w:szCs w:val="24"/>
              </w:rPr>
            </w:pPr>
            <w:r>
              <w:rPr>
                <w:rFonts w:ascii="Times New Roman" w:hAnsi="Times New Roman"/>
                <w:b/>
                <w:bCs/>
                <w:sz w:val="24"/>
                <w:szCs w:val="24"/>
              </w:rPr>
              <w:t>ПУ</w:t>
            </w:r>
            <w:r w:rsidRPr="00B11339">
              <w:rPr>
                <w:rFonts w:ascii="Times New Roman" w:hAnsi="Times New Roman"/>
                <w:b/>
                <w:bCs/>
                <w:sz w:val="24"/>
                <w:szCs w:val="24"/>
              </w:rPr>
              <w:t>*</w:t>
            </w:r>
          </w:p>
        </w:tc>
      </w:tr>
      <w:tr w:rsidR="002916CB" w:rsidTr="002916CB">
        <w:trPr>
          <w:trHeight w:val="100"/>
        </w:trPr>
        <w:tc>
          <w:tcPr>
            <w:tcW w:w="9394" w:type="dxa"/>
            <w:gridSpan w:val="4"/>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 xml:space="preserve">Подпрограмма «Развитие </w:t>
            </w:r>
            <w:proofErr w:type="spellStart"/>
            <w:r w:rsidRPr="00B11339">
              <w:rPr>
                <w:rFonts w:ascii="Times New Roman" w:hAnsi="Times New Roman"/>
                <w:b/>
                <w:bCs/>
              </w:rPr>
              <w:t>культурно-досуговой</w:t>
            </w:r>
            <w:proofErr w:type="spellEnd"/>
            <w:r w:rsidRPr="00B11339">
              <w:rPr>
                <w:rFonts w:ascii="Times New Roman" w:hAnsi="Times New Roman"/>
                <w:b/>
                <w:bCs/>
              </w:rPr>
              <w:t xml:space="preserve"> деятельности в </w:t>
            </w:r>
            <w:proofErr w:type="spellStart"/>
            <w:r w:rsidRPr="00B11339">
              <w:rPr>
                <w:rFonts w:ascii="Times New Roman" w:hAnsi="Times New Roman"/>
                <w:b/>
                <w:bCs/>
              </w:rPr>
              <w:t>Мамско-Чуйском</w:t>
            </w:r>
            <w:proofErr w:type="spellEnd"/>
            <w:r w:rsidRPr="00B11339">
              <w:rPr>
                <w:rFonts w:ascii="Times New Roman" w:hAnsi="Times New Roman"/>
                <w:b/>
                <w:bCs/>
              </w:rPr>
              <w:t xml:space="preserve"> районе» на 2016-2020 годы.</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2016 – 2020 гг.</w:t>
            </w:r>
          </w:p>
        </w:tc>
        <w:tc>
          <w:tcPr>
            <w:tcW w:w="2407"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115924,5</w:t>
            </w:r>
          </w:p>
        </w:tc>
        <w:tc>
          <w:tcPr>
            <w:tcW w:w="2574"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114424,5</w:t>
            </w:r>
          </w:p>
        </w:tc>
        <w:tc>
          <w:tcPr>
            <w:tcW w:w="234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1500,0</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2016 г.</w:t>
            </w:r>
          </w:p>
        </w:tc>
        <w:tc>
          <w:tcPr>
            <w:tcW w:w="2407"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21839,0</w:t>
            </w:r>
          </w:p>
        </w:tc>
        <w:tc>
          <w:tcPr>
            <w:tcW w:w="2574"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21539,0</w:t>
            </w:r>
          </w:p>
        </w:tc>
        <w:tc>
          <w:tcPr>
            <w:tcW w:w="234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300,0</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2017 г.</w:t>
            </w:r>
          </w:p>
        </w:tc>
        <w:tc>
          <w:tcPr>
            <w:tcW w:w="2407"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22950,0</w:t>
            </w:r>
          </w:p>
        </w:tc>
        <w:tc>
          <w:tcPr>
            <w:tcW w:w="2574"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22650,0</w:t>
            </w:r>
          </w:p>
        </w:tc>
        <w:tc>
          <w:tcPr>
            <w:tcW w:w="234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300,0</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2018 г.</w:t>
            </w:r>
          </w:p>
        </w:tc>
        <w:tc>
          <w:tcPr>
            <w:tcW w:w="2407"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24098,5</w:t>
            </w:r>
          </w:p>
        </w:tc>
        <w:tc>
          <w:tcPr>
            <w:tcW w:w="2574"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23798,5</w:t>
            </w:r>
          </w:p>
        </w:tc>
        <w:tc>
          <w:tcPr>
            <w:tcW w:w="234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300,0</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2019 г.</w:t>
            </w:r>
          </w:p>
        </w:tc>
        <w:tc>
          <w:tcPr>
            <w:tcW w:w="2407"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23518,5</w:t>
            </w:r>
          </w:p>
        </w:tc>
        <w:tc>
          <w:tcPr>
            <w:tcW w:w="2574"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23218,5</w:t>
            </w:r>
          </w:p>
        </w:tc>
        <w:tc>
          <w:tcPr>
            <w:tcW w:w="234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300,0</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2020 г.</w:t>
            </w:r>
          </w:p>
        </w:tc>
        <w:tc>
          <w:tcPr>
            <w:tcW w:w="2407"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23518,5</w:t>
            </w:r>
          </w:p>
        </w:tc>
        <w:tc>
          <w:tcPr>
            <w:tcW w:w="2574"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23218,5</w:t>
            </w:r>
          </w:p>
        </w:tc>
        <w:tc>
          <w:tcPr>
            <w:tcW w:w="234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300,0</w:t>
            </w:r>
          </w:p>
        </w:tc>
      </w:tr>
      <w:tr w:rsidR="002916CB" w:rsidTr="002916CB">
        <w:tc>
          <w:tcPr>
            <w:tcW w:w="9394" w:type="dxa"/>
            <w:gridSpan w:val="4"/>
          </w:tcPr>
          <w:p w:rsidR="002916CB" w:rsidRPr="00B11339" w:rsidRDefault="002916CB" w:rsidP="002916CB">
            <w:pPr>
              <w:spacing w:after="0" w:line="240" w:lineRule="auto"/>
              <w:jc w:val="center"/>
              <w:rPr>
                <w:rFonts w:ascii="Times New Roman" w:hAnsi="Times New Roman"/>
                <w:b/>
                <w:bCs/>
              </w:rPr>
            </w:pPr>
            <w:r w:rsidRPr="00B11339">
              <w:rPr>
                <w:rFonts w:ascii="Times New Roman" w:hAnsi="Times New Roman"/>
                <w:b/>
                <w:bCs/>
              </w:rPr>
              <w:t xml:space="preserve">Подпрограмма «Развитие библиотечного дела, информационно-библиотечного обслуживания, музейного дела в </w:t>
            </w:r>
            <w:proofErr w:type="spellStart"/>
            <w:r w:rsidRPr="00B11339">
              <w:rPr>
                <w:rFonts w:ascii="Times New Roman" w:hAnsi="Times New Roman"/>
                <w:b/>
                <w:bCs/>
              </w:rPr>
              <w:t>Мамско-Чуйском</w:t>
            </w:r>
            <w:proofErr w:type="spellEnd"/>
            <w:r w:rsidRPr="00B11339">
              <w:rPr>
                <w:rFonts w:ascii="Times New Roman" w:hAnsi="Times New Roman"/>
                <w:b/>
                <w:bCs/>
              </w:rPr>
              <w:t xml:space="preserve"> районе» на 2016 - 2020 годы.</w:t>
            </w:r>
          </w:p>
        </w:tc>
      </w:tr>
      <w:tr w:rsidR="002916CB" w:rsidTr="002916CB">
        <w:tc>
          <w:tcPr>
            <w:tcW w:w="2073" w:type="dxa"/>
            <w:vAlign w:val="center"/>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t>2016-2020 г.г.</w:t>
            </w:r>
          </w:p>
        </w:tc>
        <w:tc>
          <w:tcPr>
            <w:tcW w:w="2407" w:type="dxa"/>
            <w:vAlign w:val="center"/>
          </w:tcPr>
          <w:p w:rsidR="002916CB" w:rsidRPr="000F032F"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0F032F">
              <w:rPr>
                <w:rFonts w:ascii="Times New Roman" w:hAnsi="Times New Roman"/>
                <w:sz w:val="24"/>
                <w:szCs w:val="24"/>
              </w:rPr>
              <w:t>84432,1</w:t>
            </w:r>
          </w:p>
        </w:tc>
        <w:tc>
          <w:tcPr>
            <w:tcW w:w="2574" w:type="dxa"/>
            <w:vAlign w:val="center"/>
          </w:tcPr>
          <w:p w:rsidR="002916CB" w:rsidRPr="000F032F"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0F032F">
              <w:rPr>
                <w:rFonts w:ascii="Times New Roman" w:hAnsi="Times New Roman"/>
                <w:sz w:val="24"/>
                <w:szCs w:val="24"/>
              </w:rPr>
              <w:t>81372,1</w:t>
            </w:r>
          </w:p>
        </w:tc>
        <w:tc>
          <w:tcPr>
            <w:tcW w:w="2340" w:type="dxa"/>
            <w:vAlign w:val="center"/>
          </w:tcPr>
          <w:p w:rsidR="002916CB" w:rsidRPr="000F032F" w:rsidRDefault="002916CB" w:rsidP="002916C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3060,0</w:t>
            </w:r>
          </w:p>
        </w:tc>
      </w:tr>
      <w:tr w:rsidR="002916CB" w:rsidTr="002916CB">
        <w:tc>
          <w:tcPr>
            <w:tcW w:w="2073" w:type="dxa"/>
            <w:vAlign w:val="center"/>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t>2016 г.</w:t>
            </w:r>
          </w:p>
        </w:tc>
        <w:tc>
          <w:tcPr>
            <w:tcW w:w="2407" w:type="dxa"/>
            <w:vAlign w:val="center"/>
          </w:tcPr>
          <w:p w:rsidR="002916CB" w:rsidRPr="000F032F"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0F032F">
              <w:rPr>
                <w:rFonts w:ascii="Times New Roman" w:hAnsi="Times New Roman"/>
                <w:sz w:val="24"/>
                <w:szCs w:val="24"/>
              </w:rPr>
              <w:t>17084,3</w:t>
            </w:r>
          </w:p>
        </w:tc>
        <w:tc>
          <w:tcPr>
            <w:tcW w:w="2574" w:type="dxa"/>
            <w:vAlign w:val="center"/>
          </w:tcPr>
          <w:p w:rsidR="002916CB" w:rsidRPr="000F032F"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0F032F">
              <w:rPr>
                <w:rFonts w:ascii="Times New Roman" w:hAnsi="Times New Roman"/>
                <w:sz w:val="24"/>
                <w:szCs w:val="24"/>
              </w:rPr>
              <w:t>16479,3</w:t>
            </w:r>
          </w:p>
        </w:tc>
        <w:tc>
          <w:tcPr>
            <w:tcW w:w="2340" w:type="dxa"/>
            <w:vAlign w:val="center"/>
          </w:tcPr>
          <w:p w:rsidR="002916CB" w:rsidRPr="000F032F" w:rsidRDefault="002916CB" w:rsidP="002916C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605,0</w:t>
            </w:r>
          </w:p>
        </w:tc>
      </w:tr>
      <w:tr w:rsidR="002916CB" w:rsidTr="002916CB">
        <w:tc>
          <w:tcPr>
            <w:tcW w:w="2073" w:type="dxa"/>
            <w:vAlign w:val="center"/>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t>2017 г.</w:t>
            </w:r>
          </w:p>
        </w:tc>
        <w:tc>
          <w:tcPr>
            <w:tcW w:w="2407" w:type="dxa"/>
            <w:vAlign w:val="center"/>
          </w:tcPr>
          <w:p w:rsidR="002916CB" w:rsidRPr="000F032F"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0F032F">
              <w:rPr>
                <w:rFonts w:ascii="Times New Roman" w:hAnsi="Times New Roman"/>
                <w:sz w:val="24"/>
                <w:szCs w:val="24"/>
              </w:rPr>
              <w:t>16415,6</w:t>
            </w:r>
          </w:p>
        </w:tc>
        <w:tc>
          <w:tcPr>
            <w:tcW w:w="2574" w:type="dxa"/>
            <w:vAlign w:val="center"/>
          </w:tcPr>
          <w:p w:rsidR="002916CB" w:rsidRPr="000F032F"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0F032F">
              <w:rPr>
                <w:rFonts w:ascii="Times New Roman" w:hAnsi="Times New Roman"/>
                <w:sz w:val="24"/>
                <w:szCs w:val="24"/>
              </w:rPr>
              <w:t>15805,6</w:t>
            </w:r>
          </w:p>
        </w:tc>
        <w:tc>
          <w:tcPr>
            <w:tcW w:w="2340" w:type="dxa"/>
            <w:vAlign w:val="center"/>
          </w:tcPr>
          <w:p w:rsidR="002916CB" w:rsidRPr="000F032F" w:rsidRDefault="002916CB" w:rsidP="002916C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610,0</w:t>
            </w:r>
          </w:p>
        </w:tc>
      </w:tr>
      <w:tr w:rsidR="002916CB" w:rsidTr="002916CB">
        <w:tc>
          <w:tcPr>
            <w:tcW w:w="2073" w:type="dxa"/>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t>2018 г.</w:t>
            </w:r>
          </w:p>
        </w:tc>
        <w:tc>
          <w:tcPr>
            <w:tcW w:w="2407" w:type="dxa"/>
          </w:tcPr>
          <w:p w:rsidR="002916CB" w:rsidRPr="000F032F" w:rsidRDefault="002916CB" w:rsidP="002916CB">
            <w:pPr>
              <w:spacing w:after="0"/>
              <w:jc w:val="right"/>
              <w:rPr>
                <w:rFonts w:ascii="Times New Roman" w:hAnsi="Times New Roman"/>
                <w:sz w:val="24"/>
                <w:szCs w:val="24"/>
              </w:rPr>
            </w:pPr>
            <w:r w:rsidRPr="000F032F">
              <w:rPr>
                <w:rFonts w:ascii="Times New Roman" w:hAnsi="Times New Roman"/>
                <w:sz w:val="24"/>
                <w:szCs w:val="24"/>
              </w:rPr>
              <w:t>16977,4</w:t>
            </w:r>
          </w:p>
        </w:tc>
        <w:tc>
          <w:tcPr>
            <w:tcW w:w="2574" w:type="dxa"/>
          </w:tcPr>
          <w:p w:rsidR="002916CB" w:rsidRPr="000F032F" w:rsidRDefault="002916CB" w:rsidP="002916CB">
            <w:pPr>
              <w:spacing w:after="0"/>
              <w:jc w:val="right"/>
              <w:rPr>
                <w:rFonts w:ascii="Times New Roman" w:hAnsi="Times New Roman"/>
                <w:sz w:val="24"/>
                <w:szCs w:val="24"/>
              </w:rPr>
            </w:pPr>
            <w:r w:rsidRPr="000F032F">
              <w:rPr>
                <w:rFonts w:ascii="Times New Roman" w:hAnsi="Times New Roman"/>
                <w:sz w:val="24"/>
                <w:szCs w:val="24"/>
              </w:rPr>
              <w:t>16362,4</w:t>
            </w:r>
          </w:p>
        </w:tc>
        <w:tc>
          <w:tcPr>
            <w:tcW w:w="2340" w:type="dxa"/>
          </w:tcPr>
          <w:p w:rsidR="002916CB" w:rsidRPr="000F032F" w:rsidRDefault="002916CB" w:rsidP="002916CB">
            <w:pPr>
              <w:spacing w:after="0"/>
              <w:jc w:val="right"/>
              <w:rPr>
                <w:rFonts w:ascii="Times New Roman" w:hAnsi="Times New Roman"/>
                <w:sz w:val="24"/>
                <w:szCs w:val="24"/>
              </w:rPr>
            </w:pPr>
            <w:r>
              <w:rPr>
                <w:rFonts w:ascii="Times New Roman" w:hAnsi="Times New Roman"/>
                <w:sz w:val="24"/>
                <w:szCs w:val="24"/>
              </w:rPr>
              <w:t>615,0</w:t>
            </w:r>
          </w:p>
        </w:tc>
      </w:tr>
      <w:tr w:rsidR="002916CB" w:rsidTr="002916CB">
        <w:tc>
          <w:tcPr>
            <w:tcW w:w="2073" w:type="dxa"/>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t>2019 г.</w:t>
            </w:r>
          </w:p>
        </w:tc>
        <w:tc>
          <w:tcPr>
            <w:tcW w:w="2407" w:type="dxa"/>
          </w:tcPr>
          <w:p w:rsidR="002916CB" w:rsidRPr="000F032F" w:rsidRDefault="002916CB" w:rsidP="002916CB">
            <w:pPr>
              <w:spacing w:after="0"/>
              <w:jc w:val="right"/>
              <w:rPr>
                <w:rFonts w:ascii="Times New Roman" w:hAnsi="Times New Roman"/>
                <w:sz w:val="24"/>
                <w:szCs w:val="24"/>
              </w:rPr>
            </w:pPr>
            <w:r w:rsidRPr="000F032F">
              <w:rPr>
                <w:rFonts w:ascii="Times New Roman" w:hAnsi="Times New Roman"/>
                <w:sz w:val="24"/>
                <w:szCs w:val="24"/>
              </w:rPr>
              <w:t>16977,4</w:t>
            </w:r>
          </w:p>
        </w:tc>
        <w:tc>
          <w:tcPr>
            <w:tcW w:w="2574" w:type="dxa"/>
          </w:tcPr>
          <w:p w:rsidR="002916CB" w:rsidRPr="000F032F" w:rsidRDefault="002916CB" w:rsidP="002916CB">
            <w:pPr>
              <w:spacing w:after="0"/>
              <w:jc w:val="right"/>
              <w:rPr>
                <w:rFonts w:ascii="Times New Roman" w:hAnsi="Times New Roman"/>
                <w:sz w:val="24"/>
                <w:szCs w:val="24"/>
              </w:rPr>
            </w:pPr>
            <w:r w:rsidRPr="000F032F">
              <w:rPr>
                <w:rFonts w:ascii="Times New Roman" w:hAnsi="Times New Roman"/>
                <w:sz w:val="24"/>
                <w:szCs w:val="24"/>
              </w:rPr>
              <w:t>16362,4</w:t>
            </w:r>
          </w:p>
        </w:tc>
        <w:tc>
          <w:tcPr>
            <w:tcW w:w="2340" w:type="dxa"/>
          </w:tcPr>
          <w:p w:rsidR="002916CB" w:rsidRPr="000F032F" w:rsidRDefault="002916CB" w:rsidP="002916CB">
            <w:pPr>
              <w:spacing w:after="0"/>
              <w:jc w:val="right"/>
              <w:rPr>
                <w:rFonts w:ascii="Times New Roman" w:hAnsi="Times New Roman"/>
                <w:sz w:val="24"/>
                <w:szCs w:val="24"/>
              </w:rPr>
            </w:pPr>
            <w:r>
              <w:rPr>
                <w:rFonts w:ascii="Times New Roman" w:hAnsi="Times New Roman"/>
                <w:sz w:val="24"/>
                <w:szCs w:val="24"/>
              </w:rPr>
              <w:t>615,0</w:t>
            </w:r>
          </w:p>
        </w:tc>
      </w:tr>
      <w:tr w:rsidR="002916CB" w:rsidTr="002916CB">
        <w:tc>
          <w:tcPr>
            <w:tcW w:w="2073" w:type="dxa"/>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t>2020 г.</w:t>
            </w:r>
          </w:p>
        </w:tc>
        <w:tc>
          <w:tcPr>
            <w:tcW w:w="2407" w:type="dxa"/>
          </w:tcPr>
          <w:p w:rsidR="002916CB" w:rsidRPr="000F032F" w:rsidRDefault="002916CB" w:rsidP="002916CB">
            <w:pPr>
              <w:spacing w:after="0"/>
              <w:jc w:val="right"/>
              <w:rPr>
                <w:rFonts w:ascii="Times New Roman" w:hAnsi="Times New Roman"/>
                <w:sz w:val="24"/>
                <w:szCs w:val="24"/>
              </w:rPr>
            </w:pPr>
            <w:r w:rsidRPr="000F032F">
              <w:rPr>
                <w:rFonts w:ascii="Times New Roman" w:hAnsi="Times New Roman"/>
                <w:sz w:val="24"/>
                <w:szCs w:val="24"/>
              </w:rPr>
              <w:t>16977,4</w:t>
            </w:r>
          </w:p>
        </w:tc>
        <w:tc>
          <w:tcPr>
            <w:tcW w:w="2574" w:type="dxa"/>
          </w:tcPr>
          <w:p w:rsidR="002916CB" w:rsidRPr="000F032F" w:rsidRDefault="002916CB" w:rsidP="002916CB">
            <w:pPr>
              <w:spacing w:after="0"/>
              <w:jc w:val="right"/>
              <w:rPr>
                <w:rFonts w:ascii="Times New Roman" w:hAnsi="Times New Roman"/>
                <w:sz w:val="24"/>
                <w:szCs w:val="24"/>
              </w:rPr>
            </w:pPr>
            <w:r w:rsidRPr="000F032F">
              <w:rPr>
                <w:rFonts w:ascii="Times New Roman" w:hAnsi="Times New Roman"/>
                <w:sz w:val="24"/>
                <w:szCs w:val="24"/>
              </w:rPr>
              <w:t>16362,4</w:t>
            </w:r>
          </w:p>
        </w:tc>
        <w:tc>
          <w:tcPr>
            <w:tcW w:w="2340" w:type="dxa"/>
          </w:tcPr>
          <w:p w:rsidR="002916CB" w:rsidRPr="000F032F" w:rsidRDefault="002916CB" w:rsidP="002916CB">
            <w:pPr>
              <w:spacing w:after="0"/>
              <w:jc w:val="right"/>
              <w:rPr>
                <w:rFonts w:ascii="Times New Roman" w:hAnsi="Times New Roman"/>
                <w:sz w:val="24"/>
                <w:szCs w:val="24"/>
              </w:rPr>
            </w:pPr>
            <w:r>
              <w:rPr>
                <w:rFonts w:ascii="Times New Roman" w:hAnsi="Times New Roman"/>
                <w:sz w:val="24"/>
                <w:szCs w:val="24"/>
              </w:rPr>
              <w:t>615,0</w:t>
            </w:r>
          </w:p>
        </w:tc>
      </w:tr>
      <w:tr w:rsidR="002916CB" w:rsidTr="002916CB">
        <w:tc>
          <w:tcPr>
            <w:tcW w:w="9394" w:type="dxa"/>
            <w:gridSpan w:val="4"/>
          </w:tcPr>
          <w:p w:rsidR="002916CB" w:rsidRPr="00A02FAD" w:rsidRDefault="002916CB" w:rsidP="002916CB">
            <w:pPr>
              <w:spacing w:after="0" w:line="240" w:lineRule="auto"/>
              <w:jc w:val="center"/>
              <w:rPr>
                <w:rFonts w:ascii="Times New Roman" w:hAnsi="Times New Roman"/>
                <w:b/>
                <w:bCs/>
                <w:lang w:eastAsia="ru-RU"/>
              </w:rPr>
            </w:pPr>
            <w:r w:rsidRPr="00A02FAD">
              <w:rPr>
                <w:rFonts w:ascii="Times New Roman" w:hAnsi="Times New Roman"/>
                <w:b/>
                <w:bCs/>
                <w:lang w:eastAsia="ru-RU"/>
              </w:rPr>
              <w:t>Подпрограмма «Сохранение и развитие дополнительного образования в сфере музыкального искусства в  муниципальном образовании «</w:t>
            </w:r>
            <w:proofErr w:type="spellStart"/>
            <w:r w:rsidRPr="00A02FAD">
              <w:rPr>
                <w:rFonts w:ascii="Times New Roman" w:hAnsi="Times New Roman"/>
                <w:b/>
                <w:bCs/>
              </w:rPr>
              <w:t>Мамско-Чуйский</w:t>
            </w:r>
            <w:proofErr w:type="spellEnd"/>
            <w:r w:rsidRPr="00A02FAD">
              <w:rPr>
                <w:rFonts w:ascii="Times New Roman" w:hAnsi="Times New Roman"/>
                <w:b/>
                <w:bCs/>
              </w:rPr>
              <w:t xml:space="preserve">  район» на 2016-2020 годы</w:t>
            </w:r>
          </w:p>
        </w:tc>
      </w:tr>
      <w:tr w:rsidR="002916CB" w:rsidTr="002916CB">
        <w:tc>
          <w:tcPr>
            <w:tcW w:w="2073" w:type="dxa"/>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t>2016-2020 г.г.</w:t>
            </w:r>
          </w:p>
        </w:tc>
        <w:tc>
          <w:tcPr>
            <w:tcW w:w="2407" w:type="dxa"/>
          </w:tcPr>
          <w:p w:rsidR="002916CB" w:rsidRPr="003F3B95" w:rsidRDefault="002916CB" w:rsidP="002916CB">
            <w:pPr>
              <w:spacing w:after="0"/>
              <w:jc w:val="right"/>
              <w:rPr>
                <w:rFonts w:ascii="Times New Roman" w:hAnsi="Times New Roman"/>
                <w:sz w:val="24"/>
                <w:szCs w:val="24"/>
              </w:rPr>
            </w:pPr>
            <w:r>
              <w:rPr>
                <w:rFonts w:ascii="Times New Roman" w:hAnsi="Times New Roman"/>
                <w:sz w:val="24"/>
                <w:szCs w:val="24"/>
              </w:rPr>
              <w:t>74826,8</w:t>
            </w:r>
          </w:p>
        </w:tc>
        <w:tc>
          <w:tcPr>
            <w:tcW w:w="2574" w:type="dxa"/>
          </w:tcPr>
          <w:p w:rsidR="002916CB" w:rsidRPr="003F3B95" w:rsidRDefault="002916CB" w:rsidP="002916CB">
            <w:pPr>
              <w:spacing w:after="0"/>
              <w:jc w:val="right"/>
              <w:rPr>
                <w:rFonts w:ascii="Times New Roman" w:hAnsi="Times New Roman"/>
                <w:sz w:val="24"/>
                <w:szCs w:val="24"/>
              </w:rPr>
            </w:pPr>
            <w:r>
              <w:rPr>
                <w:rFonts w:ascii="Times New Roman" w:hAnsi="Times New Roman"/>
                <w:sz w:val="24"/>
                <w:szCs w:val="24"/>
              </w:rPr>
              <w:t>73476,8</w:t>
            </w:r>
          </w:p>
        </w:tc>
        <w:tc>
          <w:tcPr>
            <w:tcW w:w="2340" w:type="dxa"/>
          </w:tcPr>
          <w:p w:rsidR="002916CB" w:rsidRPr="003F3B95" w:rsidRDefault="002916CB" w:rsidP="002916CB">
            <w:pPr>
              <w:spacing w:after="0"/>
              <w:jc w:val="right"/>
              <w:rPr>
                <w:rFonts w:ascii="Times New Roman" w:hAnsi="Times New Roman"/>
                <w:sz w:val="24"/>
                <w:szCs w:val="24"/>
              </w:rPr>
            </w:pPr>
            <w:r>
              <w:rPr>
                <w:rFonts w:ascii="Times New Roman" w:hAnsi="Times New Roman"/>
                <w:sz w:val="24"/>
                <w:szCs w:val="24"/>
              </w:rPr>
              <w:t>1350,0</w:t>
            </w:r>
          </w:p>
        </w:tc>
      </w:tr>
      <w:tr w:rsidR="002916CB" w:rsidTr="002916CB">
        <w:tc>
          <w:tcPr>
            <w:tcW w:w="2073" w:type="dxa"/>
            <w:vAlign w:val="center"/>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lastRenderedPageBreak/>
              <w:t>2016 г.</w:t>
            </w:r>
          </w:p>
        </w:tc>
        <w:tc>
          <w:tcPr>
            <w:tcW w:w="2407" w:type="dxa"/>
            <w:vAlign w:val="center"/>
          </w:tcPr>
          <w:p w:rsidR="002916CB" w:rsidRPr="003F3B95"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14371,6</w:t>
            </w:r>
          </w:p>
        </w:tc>
        <w:tc>
          <w:tcPr>
            <w:tcW w:w="2574" w:type="dxa"/>
            <w:vAlign w:val="center"/>
          </w:tcPr>
          <w:p w:rsidR="002916CB" w:rsidRPr="003F3B95"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14101,6</w:t>
            </w:r>
          </w:p>
        </w:tc>
        <w:tc>
          <w:tcPr>
            <w:tcW w:w="2340" w:type="dxa"/>
            <w:vAlign w:val="center"/>
          </w:tcPr>
          <w:p w:rsidR="002916CB" w:rsidRPr="003F3B95"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270,0</w:t>
            </w:r>
          </w:p>
        </w:tc>
      </w:tr>
      <w:tr w:rsidR="002916CB" w:rsidTr="002916CB">
        <w:tc>
          <w:tcPr>
            <w:tcW w:w="2073" w:type="dxa"/>
            <w:vAlign w:val="center"/>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t>2017 г.</w:t>
            </w:r>
          </w:p>
        </w:tc>
        <w:tc>
          <w:tcPr>
            <w:tcW w:w="2407" w:type="dxa"/>
            <w:vAlign w:val="center"/>
          </w:tcPr>
          <w:p w:rsidR="002916CB" w:rsidRPr="003F3B95"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14717,5</w:t>
            </w:r>
          </w:p>
        </w:tc>
        <w:tc>
          <w:tcPr>
            <w:tcW w:w="2574" w:type="dxa"/>
            <w:vAlign w:val="center"/>
          </w:tcPr>
          <w:p w:rsidR="002916CB" w:rsidRPr="003F3B95"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14447,5</w:t>
            </w:r>
          </w:p>
        </w:tc>
        <w:tc>
          <w:tcPr>
            <w:tcW w:w="2340" w:type="dxa"/>
          </w:tcPr>
          <w:p w:rsidR="002916CB" w:rsidRDefault="002916CB" w:rsidP="002916CB">
            <w:pPr>
              <w:spacing w:after="0"/>
              <w:jc w:val="right"/>
            </w:pPr>
            <w:r w:rsidRPr="0067454C">
              <w:rPr>
                <w:rFonts w:ascii="Times New Roman" w:hAnsi="Times New Roman"/>
                <w:sz w:val="24"/>
                <w:szCs w:val="24"/>
              </w:rPr>
              <w:t>2</w:t>
            </w:r>
            <w:r>
              <w:rPr>
                <w:rFonts w:ascii="Times New Roman" w:hAnsi="Times New Roman"/>
                <w:sz w:val="24"/>
                <w:szCs w:val="24"/>
              </w:rPr>
              <w:t>7</w:t>
            </w:r>
            <w:r w:rsidRPr="0067454C">
              <w:rPr>
                <w:rFonts w:ascii="Times New Roman" w:hAnsi="Times New Roman"/>
                <w:sz w:val="24"/>
                <w:szCs w:val="24"/>
              </w:rPr>
              <w:t>0,0</w:t>
            </w:r>
          </w:p>
        </w:tc>
      </w:tr>
      <w:tr w:rsidR="002916CB" w:rsidTr="002916CB">
        <w:tc>
          <w:tcPr>
            <w:tcW w:w="2073" w:type="dxa"/>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t>2018 г.</w:t>
            </w:r>
          </w:p>
        </w:tc>
        <w:tc>
          <w:tcPr>
            <w:tcW w:w="2407" w:type="dxa"/>
            <w:vAlign w:val="center"/>
          </w:tcPr>
          <w:p w:rsidR="002916CB" w:rsidRPr="003F3B95"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14235,4</w:t>
            </w:r>
          </w:p>
        </w:tc>
        <w:tc>
          <w:tcPr>
            <w:tcW w:w="2574" w:type="dxa"/>
            <w:vAlign w:val="center"/>
          </w:tcPr>
          <w:p w:rsidR="002916CB" w:rsidRPr="003F3B95"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13965,4</w:t>
            </w:r>
          </w:p>
        </w:tc>
        <w:tc>
          <w:tcPr>
            <w:tcW w:w="2340" w:type="dxa"/>
          </w:tcPr>
          <w:p w:rsidR="002916CB" w:rsidRDefault="002916CB" w:rsidP="002916CB">
            <w:pPr>
              <w:spacing w:after="0"/>
              <w:jc w:val="right"/>
            </w:pPr>
            <w:r w:rsidRPr="0067454C">
              <w:rPr>
                <w:rFonts w:ascii="Times New Roman" w:hAnsi="Times New Roman"/>
                <w:sz w:val="24"/>
                <w:szCs w:val="24"/>
              </w:rPr>
              <w:t>2</w:t>
            </w:r>
            <w:r>
              <w:rPr>
                <w:rFonts w:ascii="Times New Roman" w:hAnsi="Times New Roman"/>
                <w:sz w:val="24"/>
                <w:szCs w:val="24"/>
              </w:rPr>
              <w:t>7</w:t>
            </w:r>
            <w:r w:rsidRPr="0067454C">
              <w:rPr>
                <w:rFonts w:ascii="Times New Roman" w:hAnsi="Times New Roman"/>
                <w:sz w:val="24"/>
                <w:szCs w:val="24"/>
              </w:rPr>
              <w:t>0,0</w:t>
            </w:r>
          </w:p>
        </w:tc>
      </w:tr>
      <w:tr w:rsidR="002916CB" w:rsidTr="002916CB">
        <w:tc>
          <w:tcPr>
            <w:tcW w:w="2073" w:type="dxa"/>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t>2019 г.</w:t>
            </w:r>
          </w:p>
        </w:tc>
        <w:tc>
          <w:tcPr>
            <w:tcW w:w="2407" w:type="dxa"/>
            <w:vAlign w:val="center"/>
          </w:tcPr>
          <w:p w:rsidR="002916CB" w:rsidRPr="003F3B95"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15265,5</w:t>
            </w:r>
          </w:p>
        </w:tc>
        <w:tc>
          <w:tcPr>
            <w:tcW w:w="2574" w:type="dxa"/>
            <w:vAlign w:val="center"/>
          </w:tcPr>
          <w:p w:rsidR="002916CB" w:rsidRPr="003F3B95"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14995,5</w:t>
            </w:r>
          </w:p>
        </w:tc>
        <w:tc>
          <w:tcPr>
            <w:tcW w:w="2340" w:type="dxa"/>
          </w:tcPr>
          <w:p w:rsidR="002916CB" w:rsidRDefault="002916CB" w:rsidP="002916CB">
            <w:pPr>
              <w:spacing w:after="0"/>
              <w:jc w:val="right"/>
            </w:pPr>
            <w:r w:rsidRPr="0067454C">
              <w:rPr>
                <w:rFonts w:ascii="Times New Roman" w:hAnsi="Times New Roman"/>
                <w:sz w:val="24"/>
                <w:szCs w:val="24"/>
              </w:rPr>
              <w:t>2</w:t>
            </w:r>
            <w:r>
              <w:rPr>
                <w:rFonts w:ascii="Times New Roman" w:hAnsi="Times New Roman"/>
                <w:sz w:val="24"/>
                <w:szCs w:val="24"/>
              </w:rPr>
              <w:t>7</w:t>
            </w:r>
            <w:r w:rsidRPr="0067454C">
              <w:rPr>
                <w:rFonts w:ascii="Times New Roman" w:hAnsi="Times New Roman"/>
                <w:sz w:val="24"/>
                <w:szCs w:val="24"/>
              </w:rPr>
              <w:t>0,0</w:t>
            </w:r>
          </w:p>
        </w:tc>
      </w:tr>
      <w:tr w:rsidR="002916CB" w:rsidTr="002916CB">
        <w:tc>
          <w:tcPr>
            <w:tcW w:w="2073" w:type="dxa"/>
          </w:tcPr>
          <w:p w:rsidR="002916CB" w:rsidRPr="00B1133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B11339">
              <w:rPr>
                <w:rFonts w:ascii="Times New Roman" w:hAnsi="Times New Roman"/>
                <w:sz w:val="24"/>
                <w:szCs w:val="24"/>
                <w:lang w:eastAsia="ru-RU"/>
              </w:rPr>
              <w:t>2020 г.</w:t>
            </w:r>
          </w:p>
        </w:tc>
        <w:tc>
          <w:tcPr>
            <w:tcW w:w="2407" w:type="dxa"/>
            <w:vAlign w:val="center"/>
          </w:tcPr>
          <w:p w:rsidR="002916CB" w:rsidRPr="003F3B95"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16236,8</w:t>
            </w:r>
          </w:p>
        </w:tc>
        <w:tc>
          <w:tcPr>
            <w:tcW w:w="2574" w:type="dxa"/>
            <w:vAlign w:val="center"/>
          </w:tcPr>
          <w:p w:rsidR="002916CB" w:rsidRPr="003F3B95"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15966,8</w:t>
            </w:r>
          </w:p>
        </w:tc>
        <w:tc>
          <w:tcPr>
            <w:tcW w:w="2340" w:type="dxa"/>
          </w:tcPr>
          <w:p w:rsidR="002916CB" w:rsidRDefault="002916CB" w:rsidP="002916CB">
            <w:pPr>
              <w:spacing w:after="0"/>
              <w:jc w:val="right"/>
            </w:pPr>
            <w:r w:rsidRPr="0067454C">
              <w:rPr>
                <w:rFonts w:ascii="Times New Roman" w:hAnsi="Times New Roman"/>
                <w:sz w:val="24"/>
                <w:szCs w:val="24"/>
              </w:rPr>
              <w:t>2</w:t>
            </w:r>
            <w:r>
              <w:rPr>
                <w:rFonts w:ascii="Times New Roman" w:hAnsi="Times New Roman"/>
                <w:sz w:val="24"/>
                <w:szCs w:val="24"/>
              </w:rPr>
              <w:t>7</w:t>
            </w:r>
            <w:r w:rsidRPr="0067454C">
              <w:rPr>
                <w:rFonts w:ascii="Times New Roman" w:hAnsi="Times New Roman"/>
                <w:sz w:val="24"/>
                <w:szCs w:val="24"/>
              </w:rPr>
              <w:t>0,0</w:t>
            </w:r>
          </w:p>
        </w:tc>
      </w:tr>
      <w:tr w:rsidR="002916CB" w:rsidTr="002916CB">
        <w:tc>
          <w:tcPr>
            <w:tcW w:w="9394" w:type="dxa"/>
            <w:gridSpan w:val="4"/>
          </w:tcPr>
          <w:p w:rsidR="002916CB" w:rsidRPr="00223E32" w:rsidRDefault="002916CB" w:rsidP="002916CB">
            <w:pPr>
              <w:spacing w:after="0" w:line="240" w:lineRule="auto"/>
              <w:jc w:val="center"/>
              <w:rPr>
                <w:rFonts w:ascii="Times New Roman" w:hAnsi="Times New Roman"/>
                <w:b/>
                <w:sz w:val="24"/>
                <w:szCs w:val="24"/>
              </w:rPr>
            </w:pPr>
            <w:r w:rsidRPr="00223E32">
              <w:rPr>
                <w:rFonts w:ascii="Times New Roman" w:hAnsi="Times New Roman"/>
                <w:b/>
                <w:sz w:val="24"/>
                <w:szCs w:val="24"/>
              </w:rPr>
              <w:t xml:space="preserve">Подпрограмма «Оказание поддержки учреждениям образования, культуры  в решение финансово-хозяйственных задач в </w:t>
            </w:r>
            <w:proofErr w:type="spellStart"/>
            <w:r w:rsidRPr="00223E32">
              <w:rPr>
                <w:rFonts w:ascii="Times New Roman" w:hAnsi="Times New Roman"/>
                <w:b/>
                <w:sz w:val="24"/>
                <w:szCs w:val="24"/>
              </w:rPr>
              <w:t>Мамско-Чуйском</w:t>
            </w:r>
            <w:proofErr w:type="spellEnd"/>
            <w:r w:rsidRPr="00223E32">
              <w:rPr>
                <w:rFonts w:ascii="Times New Roman" w:hAnsi="Times New Roman"/>
                <w:b/>
                <w:sz w:val="24"/>
                <w:szCs w:val="24"/>
              </w:rPr>
              <w:t xml:space="preserve"> районе» на 2016-2020 годы</w:t>
            </w:r>
            <w:r>
              <w:rPr>
                <w:rFonts w:ascii="Times New Roman" w:hAnsi="Times New Roman"/>
                <w:b/>
                <w:sz w:val="24"/>
                <w:szCs w:val="24"/>
              </w:rPr>
              <w:t>.</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2016 – 2020 гг.</w:t>
            </w:r>
          </w:p>
        </w:tc>
        <w:tc>
          <w:tcPr>
            <w:tcW w:w="2407" w:type="dxa"/>
            <w:vAlign w:val="center"/>
          </w:tcPr>
          <w:p w:rsidR="002916CB" w:rsidRPr="007C4572"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7C4572">
              <w:rPr>
                <w:rFonts w:ascii="Times New Roman" w:hAnsi="Times New Roman"/>
                <w:sz w:val="24"/>
                <w:szCs w:val="24"/>
              </w:rPr>
              <w:t>25928,8</w:t>
            </w:r>
          </w:p>
        </w:tc>
        <w:tc>
          <w:tcPr>
            <w:tcW w:w="2574" w:type="dxa"/>
            <w:vAlign w:val="center"/>
          </w:tcPr>
          <w:p w:rsidR="002916CB" w:rsidRPr="007C4572"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7C4572">
              <w:rPr>
                <w:rFonts w:ascii="Times New Roman" w:hAnsi="Times New Roman"/>
                <w:sz w:val="24"/>
                <w:szCs w:val="24"/>
              </w:rPr>
              <w:t>25928,8</w:t>
            </w:r>
          </w:p>
        </w:tc>
        <w:tc>
          <w:tcPr>
            <w:tcW w:w="2340" w:type="dxa"/>
            <w:vAlign w:val="center"/>
          </w:tcPr>
          <w:p w:rsidR="002916CB" w:rsidRPr="00EC7771" w:rsidRDefault="002916CB" w:rsidP="002916CB">
            <w:pPr>
              <w:widowControl w:val="0"/>
              <w:autoSpaceDE w:val="0"/>
              <w:autoSpaceDN w:val="0"/>
              <w:adjustRightInd w:val="0"/>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2016 г.</w:t>
            </w:r>
          </w:p>
        </w:tc>
        <w:tc>
          <w:tcPr>
            <w:tcW w:w="2407" w:type="dxa"/>
            <w:vAlign w:val="center"/>
          </w:tcPr>
          <w:p w:rsidR="002916CB" w:rsidRPr="007C4572"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7C4572">
              <w:rPr>
                <w:rFonts w:ascii="Times New Roman" w:hAnsi="Times New Roman"/>
                <w:sz w:val="24"/>
                <w:szCs w:val="24"/>
              </w:rPr>
              <w:t>5019,5</w:t>
            </w:r>
          </w:p>
        </w:tc>
        <w:tc>
          <w:tcPr>
            <w:tcW w:w="2574" w:type="dxa"/>
            <w:vAlign w:val="center"/>
          </w:tcPr>
          <w:p w:rsidR="002916CB" w:rsidRPr="007C4572"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7C4572">
              <w:rPr>
                <w:rFonts w:ascii="Times New Roman" w:hAnsi="Times New Roman"/>
                <w:sz w:val="24"/>
                <w:szCs w:val="24"/>
              </w:rPr>
              <w:t>5019,5</w:t>
            </w:r>
          </w:p>
        </w:tc>
        <w:tc>
          <w:tcPr>
            <w:tcW w:w="2340" w:type="dxa"/>
            <w:vAlign w:val="center"/>
          </w:tcPr>
          <w:p w:rsidR="002916CB" w:rsidRPr="00EC7771" w:rsidRDefault="002916CB" w:rsidP="002916CB">
            <w:pPr>
              <w:widowControl w:val="0"/>
              <w:autoSpaceDE w:val="0"/>
              <w:autoSpaceDN w:val="0"/>
              <w:adjustRightInd w:val="0"/>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2017 г.</w:t>
            </w:r>
          </w:p>
        </w:tc>
        <w:tc>
          <w:tcPr>
            <w:tcW w:w="2407" w:type="dxa"/>
            <w:vAlign w:val="center"/>
          </w:tcPr>
          <w:p w:rsidR="002916CB" w:rsidRPr="007C4572"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7C4572">
              <w:rPr>
                <w:rFonts w:ascii="Times New Roman" w:hAnsi="Times New Roman"/>
                <w:sz w:val="24"/>
                <w:szCs w:val="24"/>
              </w:rPr>
              <w:t>5074,7</w:t>
            </w:r>
          </w:p>
        </w:tc>
        <w:tc>
          <w:tcPr>
            <w:tcW w:w="2574" w:type="dxa"/>
            <w:vAlign w:val="center"/>
          </w:tcPr>
          <w:p w:rsidR="002916CB" w:rsidRPr="007C4572" w:rsidRDefault="002916CB" w:rsidP="002916CB">
            <w:pPr>
              <w:widowControl w:val="0"/>
              <w:autoSpaceDE w:val="0"/>
              <w:autoSpaceDN w:val="0"/>
              <w:adjustRightInd w:val="0"/>
              <w:spacing w:after="0" w:line="240" w:lineRule="auto"/>
              <w:jc w:val="right"/>
              <w:rPr>
                <w:rFonts w:ascii="Times New Roman" w:hAnsi="Times New Roman"/>
                <w:sz w:val="24"/>
                <w:szCs w:val="24"/>
              </w:rPr>
            </w:pPr>
            <w:r w:rsidRPr="007C4572">
              <w:rPr>
                <w:rFonts w:ascii="Times New Roman" w:hAnsi="Times New Roman"/>
                <w:sz w:val="24"/>
                <w:szCs w:val="24"/>
              </w:rPr>
              <w:t>5074,7</w:t>
            </w:r>
          </w:p>
        </w:tc>
        <w:tc>
          <w:tcPr>
            <w:tcW w:w="2340" w:type="dxa"/>
            <w:vAlign w:val="center"/>
          </w:tcPr>
          <w:p w:rsidR="002916CB" w:rsidRPr="00EC7771" w:rsidRDefault="002916CB" w:rsidP="002916CB">
            <w:pPr>
              <w:widowControl w:val="0"/>
              <w:autoSpaceDE w:val="0"/>
              <w:autoSpaceDN w:val="0"/>
              <w:adjustRightInd w:val="0"/>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2018 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5278,2</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5278,2</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2019 г.</w:t>
            </w:r>
          </w:p>
        </w:tc>
        <w:tc>
          <w:tcPr>
            <w:tcW w:w="2407" w:type="dxa"/>
          </w:tcPr>
          <w:p w:rsidR="002916CB" w:rsidRPr="007C4572" w:rsidRDefault="002916CB" w:rsidP="002916CB">
            <w:pPr>
              <w:spacing w:after="0"/>
              <w:jc w:val="right"/>
              <w:rPr>
                <w:sz w:val="24"/>
                <w:szCs w:val="24"/>
              </w:rPr>
            </w:pPr>
            <w:r w:rsidRPr="007C4572">
              <w:rPr>
                <w:rFonts w:ascii="Times New Roman" w:hAnsi="Times New Roman"/>
                <w:sz w:val="24"/>
                <w:szCs w:val="24"/>
              </w:rPr>
              <w:t>5278,2</w:t>
            </w:r>
          </w:p>
        </w:tc>
        <w:tc>
          <w:tcPr>
            <w:tcW w:w="2574" w:type="dxa"/>
          </w:tcPr>
          <w:p w:rsidR="002916CB" w:rsidRPr="007C4572" w:rsidRDefault="002916CB" w:rsidP="002916CB">
            <w:pPr>
              <w:spacing w:after="0"/>
              <w:jc w:val="right"/>
              <w:rPr>
                <w:sz w:val="24"/>
                <w:szCs w:val="24"/>
              </w:rPr>
            </w:pPr>
            <w:r w:rsidRPr="007C4572">
              <w:rPr>
                <w:rFonts w:ascii="Times New Roman" w:hAnsi="Times New Roman"/>
                <w:sz w:val="24"/>
                <w:szCs w:val="24"/>
              </w:rPr>
              <w:t>5278,2</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2020 г.</w:t>
            </w:r>
          </w:p>
        </w:tc>
        <w:tc>
          <w:tcPr>
            <w:tcW w:w="2407" w:type="dxa"/>
          </w:tcPr>
          <w:p w:rsidR="002916CB" w:rsidRPr="007C4572" w:rsidRDefault="002916CB" w:rsidP="002916CB">
            <w:pPr>
              <w:spacing w:after="0"/>
              <w:jc w:val="right"/>
              <w:rPr>
                <w:sz w:val="24"/>
                <w:szCs w:val="24"/>
              </w:rPr>
            </w:pPr>
            <w:r w:rsidRPr="007C4572">
              <w:rPr>
                <w:rFonts w:ascii="Times New Roman" w:hAnsi="Times New Roman"/>
                <w:sz w:val="24"/>
                <w:szCs w:val="24"/>
              </w:rPr>
              <w:t>5278,2</w:t>
            </w:r>
          </w:p>
        </w:tc>
        <w:tc>
          <w:tcPr>
            <w:tcW w:w="2574" w:type="dxa"/>
          </w:tcPr>
          <w:p w:rsidR="002916CB" w:rsidRPr="007C4572" w:rsidRDefault="002916CB" w:rsidP="002916CB">
            <w:pPr>
              <w:spacing w:after="0"/>
              <w:jc w:val="right"/>
              <w:rPr>
                <w:sz w:val="24"/>
                <w:szCs w:val="24"/>
              </w:rPr>
            </w:pPr>
            <w:r w:rsidRPr="007C4572">
              <w:rPr>
                <w:rFonts w:ascii="Times New Roman" w:hAnsi="Times New Roman"/>
                <w:sz w:val="24"/>
                <w:szCs w:val="24"/>
              </w:rPr>
              <w:t>5278,2</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9394" w:type="dxa"/>
            <w:gridSpan w:val="4"/>
          </w:tcPr>
          <w:p w:rsidR="002916CB" w:rsidRPr="00FF5338" w:rsidRDefault="002916CB" w:rsidP="002916CB">
            <w:pPr>
              <w:tabs>
                <w:tab w:val="left" w:pos="315"/>
              </w:tabs>
              <w:spacing w:after="0" w:line="240" w:lineRule="auto"/>
              <w:ind w:left="15"/>
              <w:jc w:val="center"/>
              <w:rPr>
                <w:rFonts w:ascii="Times New Roman" w:hAnsi="Times New Roman"/>
                <w:b/>
              </w:rPr>
            </w:pPr>
            <w:r w:rsidRPr="00FF5338">
              <w:rPr>
                <w:rFonts w:ascii="Times New Roman" w:hAnsi="Times New Roman"/>
                <w:b/>
              </w:rPr>
              <w:t>Подпрограмма «</w:t>
            </w:r>
            <w:r w:rsidRPr="00FF5338">
              <w:rPr>
                <w:rFonts w:ascii="Times New Roman" w:hAnsi="Times New Roman"/>
                <w:b/>
                <w:sz w:val="24"/>
                <w:szCs w:val="24"/>
              </w:rPr>
              <w:t>Улучшение условий и охраны труда в учреждениях культуры и дополнительного образования в сфере музыкального искусства» на 2016-2020 годы</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2016 – 2020 гг.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2235,0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2235,0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2016 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616,0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616,0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2017 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444,0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444,0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2018 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400,0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400,0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2019 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379,0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379,0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2020 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396,0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396,0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9394" w:type="dxa"/>
            <w:gridSpan w:val="4"/>
          </w:tcPr>
          <w:p w:rsidR="002916CB" w:rsidRPr="007F7D1D" w:rsidRDefault="002916CB" w:rsidP="002916CB">
            <w:pPr>
              <w:spacing w:after="0" w:line="240" w:lineRule="auto"/>
              <w:jc w:val="center"/>
              <w:rPr>
                <w:rFonts w:ascii="Times New Roman" w:hAnsi="Times New Roman"/>
                <w:b/>
                <w:sz w:val="24"/>
                <w:szCs w:val="24"/>
              </w:rPr>
            </w:pPr>
            <w:r w:rsidRPr="007F7D1D">
              <w:rPr>
                <w:rFonts w:ascii="Times New Roman" w:hAnsi="Times New Roman"/>
                <w:b/>
                <w:sz w:val="24"/>
                <w:szCs w:val="24"/>
              </w:rPr>
              <w:t>Подпрограмма «Энергосбережение и повышение энергетической эффективности в учреждениях культуры и дополнительного образования в сфере музыкального искусства» на 2016-2020 годы</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2016 – 2020 гг.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3112,0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3112,0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2016 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2002,0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2002,0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2017 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870,0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870,0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2018 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120,0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120,0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2019 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120,0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120,0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2020 г.</w:t>
            </w:r>
          </w:p>
        </w:tc>
        <w:tc>
          <w:tcPr>
            <w:tcW w:w="2407"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0,0</w:t>
            </w:r>
          </w:p>
        </w:tc>
        <w:tc>
          <w:tcPr>
            <w:tcW w:w="2574" w:type="dxa"/>
          </w:tcPr>
          <w:p w:rsidR="002916CB" w:rsidRPr="007C4572" w:rsidRDefault="002916CB" w:rsidP="002916CB">
            <w:pPr>
              <w:spacing w:after="0" w:line="240" w:lineRule="auto"/>
              <w:jc w:val="right"/>
              <w:rPr>
                <w:rFonts w:ascii="Times New Roman" w:hAnsi="Times New Roman"/>
                <w:sz w:val="24"/>
                <w:szCs w:val="24"/>
              </w:rPr>
            </w:pPr>
            <w:r w:rsidRPr="007C4572">
              <w:rPr>
                <w:rFonts w:ascii="Times New Roman" w:hAnsi="Times New Roman"/>
                <w:sz w:val="24"/>
                <w:szCs w:val="24"/>
              </w:rPr>
              <w:t>0,0</w:t>
            </w:r>
          </w:p>
        </w:tc>
        <w:tc>
          <w:tcPr>
            <w:tcW w:w="2340" w:type="dxa"/>
          </w:tcPr>
          <w:p w:rsidR="002916CB" w:rsidRPr="00EC7771" w:rsidRDefault="002916CB" w:rsidP="002916CB">
            <w:pPr>
              <w:spacing w:after="0" w:line="240" w:lineRule="auto"/>
              <w:jc w:val="right"/>
              <w:rPr>
                <w:rFonts w:ascii="Times New Roman" w:hAnsi="Times New Roman"/>
              </w:rPr>
            </w:pPr>
          </w:p>
        </w:tc>
      </w:tr>
      <w:tr w:rsidR="002916CB" w:rsidTr="002916CB">
        <w:tc>
          <w:tcPr>
            <w:tcW w:w="9394" w:type="dxa"/>
            <w:gridSpan w:val="4"/>
          </w:tcPr>
          <w:p w:rsidR="002916CB" w:rsidRPr="00B11339" w:rsidRDefault="002916CB" w:rsidP="002916CB">
            <w:pPr>
              <w:spacing w:after="0" w:line="240" w:lineRule="auto"/>
              <w:jc w:val="center"/>
              <w:rPr>
                <w:rFonts w:ascii="Times New Roman" w:hAnsi="Times New Roman"/>
                <w:b/>
                <w:bCs/>
                <w:sz w:val="24"/>
                <w:szCs w:val="24"/>
              </w:rPr>
            </w:pPr>
            <w:r w:rsidRPr="00B11339">
              <w:rPr>
                <w:rFonts w:ascii="Times New Roman" w:hAnsi="Times New Roman"/>
                <w:b/>
                <w:bCs/>
                <w:sz w:val="24"/>
                <w:szCs w:val="24"/>
              </w:rPr>
              <w:t>Муниципальная программа  Муниципального образования Мамско-Чуйского района «</w:t>
            </w:r>
            <w:r w:rsidRPr="001A4CEA">
              <w:rPr>
                <w:rFonts w:ascii="Times New Roman" w:hAnsi="Times New Roman"/>
                <w:b/>
                <w:bCs/>
                <w:sz w:val="24"/>
                <w:szCs w:val="24"/>
              </w:rPr>
              <w:t>Развитие культуры и</w:t>
            </w:r>
            <w:r w:rsidRPr="001A4CEA">
              <w:rPr>
                <w:rFonts w:ascii="Times New Roman" w:hAnsi="Times New Roman"/>
                <w:b/>
                <w:bCs/>
              </w:rPr>
              <w:t xml:space="preserve"> </w:t>
            </w:r>
            <w:r w:rsidRPr="001A4CEA">
              <w:rPr>
                <w:rFonts w:ascii="Times New Roman" w:hAnsi="Times New Roman"/>
                <w:b/>
                <w:bCs/>
                <w:sz w:val="24"/>
                <w:szCs w:val="24"/>
                <w:lang w:eastAsia="ru-RU"/>
              </w:rPr>
              <w:t>дополнительного образования в сфере музыкального искусства</w:t>
            </w:r>
            <w:r w:rsidRPr="001A4CEA">
              <w:rPr>
                <w:rFonts w:ascii="Times New Roman" w:hAnsi="Times New Roman"/>
                <w:b/>
                <w:bCs/>
                <w:sz w:val="24"/>
                <w:szCs w:val="24"/>
              </w:rPr>
              <w:t xml:space="preserve"> в </w:t>
            </w:r>
            <w:proofErr w:type="spellStart"/>
            <w:r w:rsidRPr="001A4CEA">
              <w:rPr>
                <w:rFonts w:ascii="Times New Roman" w:hAnsi="Times New Roman"/>
                <w:b/>
                <w:bCs/>
                <w:sz w:val="24"/>
                <w:szCs w:val="24"/>
              </w:rPr>
              <w:t>Мамско-Чуйском</w:t>
            </w:r>
            <w:proofErr w:type="spellEnd"/>
            <w:r w:rsidRPr="001A4CEA">
              <w:rPr>
                <w:rFonts w:ascii="Times New Roman" w:hAnsi="Times New Roman"/>
                <w:b/>
                <w:bCs/>
                <w:sz w:val="24"/>
                <w:szCs w:val="24"/>
              </w:rPr>
              <w:t xml:space="preserve"> районе</w:t>
            </w:r>
            <w:r w:rsidRPr="00B11339">
              <w:rPr>
                <w:rFonts w:ascii="Times New Roman" w:hAnsi="Times New Roman"/>
                <w:b/>
                <w:bCs/>
                <w:sz w:val="24"/>
                <w:szCs w:val="24"/>
              </w:rPr>
              <w:t>» на 2016 - 2020 годы</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2016 – 2020 гг.</w:t>
            </w:r>
          </w:p>
        </w:tc>
        <w:tc>
          <w:tcPr>
            <w:tcW w:w="2407"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lang w:eastAsia="ru-RU"/>
              </w:rPr>
              <w:t>306459,2</w:t>
            </w:r>
          </w:p>
        </w:tc>
        <w:tc>
          <w:tcPr>
            <w:tcW w:w="2574"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lang w:eastAsia="ru-RU"/>
              </w:rPr>
              <w:t>300549,2</w:t>
            </w:r>
          </w:p>
        </w:tc>
        <w:tc>
          <w:tcPr>
            <w:tcW w:w="2340"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rPr>
              <w:t>5910,0</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2016 г.</w:t>
            </w:r>
          </w:p>
        </w:tc>
        <w:tc>
          <w:tcPr>
            <w:tcW w:w="2407"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rPr>
              <w:t>60932,4</w:t>
            </w:r>
          </w:p>
        </w:tc>
        <w:tc>
          <w:tcPr>
            <w:tcW w:w="2574"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lang w:eastAsia="ru-RU"/>
              </w:rPr>
              <w:t>59757,4</w:t>
            </w:r>
          </w:p>
        </w:tc>
        <w:tc>
          <w:tcPr>
            <w:tcW w:w="2340"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1175,0</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2017 г.</w:t>
            </w:r>
          </w:p>
        </w:tc>
        <w:tc>
          <w:tcPr>
            <w:tcW w:w="2407"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rPr>
              <w:t>60471,8</w:t>
            </w:r>
          </w:p>
        </w:tc>
        <w:tc>
          <w:tcPr>
            <w:tcW w:w="2574"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lang w:eastAsia="ru-RU"/>
              </w:rPr>
              <w:t>59291,8</w:t>
            </w:r>
          </w:p>
        </w:tc>
        <w:tc>
          <w:tcPr>
            <w:tcW w:w="2340"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1180,0</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2018 г.</w:t>
            </w:r>
          </w:p>
        </w:tc>
        <w:tc>
          <w:tcPr>
            <w:tcW w:w="2407"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rPr>
              <w:t>61109,5</w:t>
            </w:r>
          </w:p>
        </w:tc>
        <w:tc>
          <w:tcPr>
            <w:tcW w:w="2574"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lang w:eastAsia="ru-RU"/>
              </w:rPr>
              <w:t>59924,5</w:t>
            </w:r>
          </w:p>
        </w:tc>
        <w:tc>
          <w:tcPr>
            <w:tcW w:w="2340"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1185,0</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2019 г.</w:t>
            </w:r>
          </w:p>
        </w:tc>
        <w:tc>
          <w:tcPr>
            <w:tcW w:w="2407"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rPr>
              <w:t>61538,6</w:t>
            </w:r>
          </w:p>
        </w:tc>
        <w:tc>
          <w:tcPr>
            <w:tcW w:w="2574"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lang w:eastAsia="ru-RU"/>
              </w:rPr>
              <w:t>60353,6</w:t>
            </w:r>
          </w:p>
        </w:tc>
        <w:tc>
          <w:tcPr>
            <w:tcW w:w="2340"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1185,0</w:t>
            </w:r>
          </w:p>
        </w:tc>
      </w:tr>
      <w:tr w:rsidR="002916CB" w:rsidTr="002916CB">
        <w:tc>
          <w:tcPr>
            <w:tcW w:w="2073" w:type="dxa"/>
          </w:tcPr>
          <w:p w:rsidR="002916CB" w:rsidRPr="00B11339" w:rsidRDefault="002916CB" w:rsidP="002916CB">
            <w:pPr>
              <w:spacing w:after="0" w:line="240" w:lineRule="auto"/>
              <w:jc w:val="center"/>
              <w:rPr>
                <w:rFonts w:ascii="Times New Roman" w:hAnsi="Times New Roman"/>
                <w:sz w:val="24"/>
                <w:szCs w:val="24"/>
              </w:rPr>
            </w:pPr>
            <w:r w:rsidRPr="00B11339">
              <w:rPr>
                <w:rFonts w:ascii="Times New Roman" w:hAnsi="Times New Roman"/>
                <w:sz w:val="24"/>
                <w:szCs w:val="24"/>
              </w:rPr>
              <w:t>2020 г.</w:t>
            </w:r>
          </w:p>
        </w:tc>
        <w:tc>
          <w:tcPr>
            <w:tcW w:w="2407"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rPr>
              <w:t>62406,9</w:t>
            </w:r>
          </w:p>
        </w:tc>
        <w:tc>
          <w:tcPr>
            <w:tcW w:w="2574"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lang w:eastAsia="ru-RU"/>
              </w:rPr>
              <w:t>61221,9</w:t>
            </w:r>
          </w:p>
        </w:tc>
        <w:tc>
          <w:tcPr>
            <w:tcW w:w="2340" w:type="dxa"/>
          </w:tcPr>
          <w:p w:rsidR="002916CB" w:rsidRPr="00B11339"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1185,0</w:t>
            </w:r>
          </w:p>
        </w:tc>
      </w:tr>
    </w:tbl>
    <w:p w:rsidR="002916CB" w:rsidRDefault="002916CB" w:rsidP="002916CB">
      <w:pPr>
        <w:spacing w:line="240" w:lineRule="auto"/>
        <w:ind w:left="360"/>
        <w:rPr>
          <w:rFonts w:ascii="Times New Roman" w:hAnsi="Times New Roman"/>
          <w:i/>
          <w:iCs/>
          <w:sz w:val="24"/>
          <w:szCs w:val="24"/>
        </w:rPr>
      </w:pPr>
      <w:r w:rsidRPr="008B0692">
        <w:rPr>
          <w:rFonts w:ascii="Times New Roman" w:hAnsi="Times New Roman"/>
          <w:i/>
          <w:iCs/>
          <w:sz w:val="24"/>
          <w:szCs w:val="24"/>
        </w:rPr>
        <w:t xml:space="preserve">*Принятые сокращения: </w:t>
      </w:r>
      <w:r>
        <w:rPr>
          <w:rFonts w:ascii="Times New Roman" w:hAnsi="Times New Roman"/>
          <w:i/>
          <w:iCs/>
          <w:sz w:val="24"/>
          <w:szCs w:val="24"/>
        </w:rPr>
        <w:t>РБ – средства районного бюджета, ПУ – средства, полученные от оказания платных услуг.</w:t>
      </w:r>
    </w:p>
    <w:p w:rsidR="002916CB" w:rsidRPr="004F01FC" w:rsidRDefault="002916CB" w:rsidP="002916CB">
      <w:pPr>
        <w:pStyle w:val="a3"/>
        <w:numPr>
          <w:ilvl w:val="0"/>
          <w:numId w:val="6"/>
        </w:numPr>
        <w:spacing w:after="0"/>
        <w:contextualSpacing w:val="0"/>
        <w:jc w:val="center"/>
        <w:rPr>
          <w:rFonts w:ascii="Times New Roman" w:hAnsi="Times New Roman"/>
          <w:b/>
          <w:bCs/>
          <w:sz w:val="24"/>
          <w:szCs w:val="24"/>
        </w:rPr>
      </w:pPr>
      <w:r w:rsidRPr="004F01FC">
        <w:rPr>
          <w:rFonts w:ascii="Times New Roman" w:hAnsi="Times New Roman"/>
          <w:b/>
          <w:bCs/>
          <w:sz w:val="24"/>
          <w:szCs w:val="24"/>
        </w:rPr>
        <w:t>Ожидаемые конечные результаты реализации муниципальной программы.</w:t>
      </w:r>
    </w:p>
    <w:p w:rsidR="002916CB" w:rsidRDefault="002916CB" w:rsidP="002916CB">
      <w:pPr>
        <w:pStyle w:val="a3"/>
        <w:spacing w:after="0"/>
        <w:rPr>
          <w:rFonts w:ascii="Times New Roman" w:hAnsi="Times New Roman"/>
          <w:b/>
          <w:bCs/>
          <w:sz w:val="24"/>
          <w:szCs w:val="24"/>
        </w:rPr>
      </w:pPr>
    </w:p>
    <w:p w:rsidR="002916CB" w:rsidRPr="00224BD9" w:rsidRDefault="002916CB" w:rsidP="002916CB">
      <w:pPr>
        <w:pStyle w:val="a6"/>
        <w:numPr>
          <w:ilvl w:val="0"/>
          <w:numId w:val="10"/>
        </w:numPr>
        <w:tabs>
          <w:tab w:val="left" w:pos="321"/>
          <w:tab w:val="left" w:pos="851"/>
          <w:tab w:val="left" w:pos="993"/>
        </w:tabs>
        <w:ind w:left="0" w:righ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Увеличение количества</w:t>
      </w:r>
      <w:r w:rsidRPr="00224BD9">
        <w:rPr>
          <w:rFonts w:ascii="Times New Roman" w:hAnsi="Times New Roman" w:cs="Times New Roman"/>
          <w:sz w:val="24"/>
          <w:szCs w:val="24"/>
          <w:lang w:eastAsia="ru-RU"/>
        </w:rPr>
        <w:t xml:space="preserve">  проведённых мероприятий </w:t>
      </w:r>
      <w:r>
        <w:rPr>
          <w:rFonts w:ascii="Times New Roman" w:hAnsi="Times New Roman" w:cs="Times New Roman"/>
          <w:sz w:val="24"/>
          <w:szCs w:val="24"/>
          <w:lang w:eastAsia="ru-RU"/>
        </w:rPr>
        <w:t>до</w:t>
      </w:r>
      <w:r w:rsidRPr="00224BD9">
        <w:rPr>
          <w:rFonts w:ascii="Times New Roman" w:hAnsi="Times New Roman" w:cs="Times New Roman"/>
          <w:sz w:val="24"/>
          <w:szCs w:val="24"/>
          <w:lang w:eastAsia="ru-RU"/>
        </w:rPr>
        <w:t xml:space="preserve"> 300</w:t>
      </w:r>
      <w:r>
        <w:rPr>
          <w:rFonts w:ascii="Times New Roman" w:hAnsi="Times New Roman" w:cs="Times New Roman"/>
          <w:sz w:val="24"/>
          <w:szCs w:val="24"/>
          <w:lang w:eastAsia="ru-RU"/>
        </w:rPr>
        <w:t>.</w:t>
      </w:r>
      <w:r w:rsidRPr="00224BD9">
        <w:rPr>
          <w:rFonts w:ascii="Times New Roman" w:hAnsi="Times New Roman" w:cs="Times New Roman"/>
          <w:sz w:val="24"/>
          <w:szCs w:val="24"/>
          <w:lang w:eastAsia="ru-RU"/>
        </w:rPr>
        <w:t xml:space="preserve">  </w:t>
      </w:r>
    </w:p>
    <w:p w:rsidR="002916CB" w:rsidRPr="00224BD9" w:rsidRDefault="002916CB" w:rsidP="002916CB">
      <w:pPr>
        <w:pStyle w:val="a6"/>
        <w:numPr>
          <w:ilvl w:val="0"/>
          <w:numId w:val="10"/>
        </w:numPr>
        <w:tabs>
          <w:tab w:val="left" w:pos="321"/>
          <w:tab w:val="left" w:pos="851"/>
          <w:tab w:val="left" w:pos="993"/>
        </w:tabs>
        <w:ind w:left="0" w:righ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Увеличение посещаемости  мероприятий до</w:t>
      </w:r>
      <w:r w:rsidRPr="00224BD9">
        <w:rPr>
          <w:rFonts w:ascii="Times New Roman" w:hAnsi="Times New Roman" w:cs="Times New Roman"/>
          <w:sz w:val="24"/>
          <w:szCs w:val="24"/>
          <w:lang w:eastAsia="ru-RU"/>
        </w:rPr>
        <w:t xml:space="preserve"> 10</w:t>
      </w:r>
      <w:r>
        <w:rPr>
          <w:rFonts w:ascii="Times New Roman" w:hAnsi="Times New Roman" w:cs="Times New Roman"/>
          <w:sz w:val="24"/>
          <w:szCs w:val="24"/>
          <w:lang w:eastAsia="ru-RU"/>
        </w:rPr>
        <w:t> </w:t>
      </w:r>
      <w:r w:rsidRPr="00224BD9">
        <w:rPr>
          <w:rFonts w:ascii="Times New Roman" w:hAnsi="Times New Roman" w:cs="Times New Roman"/>
          <w:sz w:val="24"/>
          <w:szCs w:val="24"/>
          <w:lang w:eastAsia="ru-RU"/>
        </w:rPr>
        <w:t>000</w:t>
      </w:r>
      <w:r>
        <w:rPr>
          <w:rFonts w:ascii="Times New Roman" w:hAnsi="Times New Roman" w:cs="Times New Roman"/>
          <w:sz w:val="24"/>
          <w:szCs w:val="24"/>
          <w:lang w:eastAsia="ru-RU"/>
        </w:rPr>
        <w:t xml:space="preserve"> человек.</w:t>
      </w:r>
    </w:p>
    <w:p w:rsidR="002916CB" w:rsidRPr="00224BD9" w:rsidRDefault="002916CB" w:rsidP="002916CB">
      <w:pPr>
        <w:pStyle w:val="a6"/>
        <w:numPr>
          <w:ilvl w:val="0"/>
          <w:numId w:val="10"/>
        </w:numPr>
        <w:tabs>
          <w:tab w:val="left" w:pos="321"/>
          <w:tab w:val="left" w:pos="851"/>
          <w:tab w:val="left" w:pos="993"/>
        </w:tabs>
        <w:ind w:left="0" w:righ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Увеличение количества</w:t>
      </w:r>
      <w:r w:rsidRPr="00224BD9">
        <w:rPr>
          <w:rFonts w:ascii="Times New Roman" w:hAnsi="Times New Roman" w:cs="Times New Roman"/>
          <w:sz w:val="24"/>
          <w:szCs w:val="24"/>
          <w:lang w:eastAsia="ru-RU"/>
        </w:rPr>
        <w:t xml:space="preserve"> наименований библиографических записей, включённых в электронный каталог </w:t>
      </w:r>
      <w:r>
        <w:rPr>
          <w:rFonts w:ascii="Times New Roman" w:hAnsi="Times New Roman" w:cs="Times New Roman"/>
          <w:sz w:val="24"/>
          <w:szCs w:val="24"/>
          <w:lang w:eastAsia="ru-RU"/>
        </w:rPr>
        <w:t>до</w:t>
      </w:r>
      <w:r w:rsidRPr="00224BD9">
        <w:rPr>
          <w:rFonts w:ascii="Times New Roman" w:hAnsi="Times New Roman" w:cs="Times New Roman"/>
          <w:sz w:val="24"/>
          <w:szCs w:val="24"/>
          <w:lang w:eastAsia="ru-RU"/>
        </w:rPr>
        <w:t xml:space="preserve"> 5</w:t>
      </w:r>
      <w:r>
        <w:rPr>
          <w:rFonts w:ascii="Times New Roman" w:hAnsi="Times New Roman" w:cs="Times New Roman"/>
          <w:sz w:val="24"/>
          <w:szCs w:val="24"/>
          <w:lang w:eastAsia="ru-RU"/>
        </w:rPr>
        <w:t> </w:t>
      </w:r>
      <w:r w:rsidRPr="00224BD9">
        <w:rPr>
          <w:rFonts w:ascii="Times New Roman" w:hAnsi="Times New Roman" w:cs="Times New Roman"/>
          <w:sz w:val="24"/>
          <w:szCs w:val="24"/>
          <w:lang w:eastAsia="ru-RU"/>
        </w:rPr>
        <w:t>000</w:t>
      </w:r>
      <w:r>
        <w:rPr>
          <w:rFonts w:ascii="Times New Roman" w:hAnsi="Times New Roman" w:cs="Times New Roman"/>
          <w:sz w:val="24"/>
          <w:szCs w:val="24"/>
          <w:lang w:eastAsia="ru-RU"/>
        </w:rPr>
        <w:t>.</w:t>
      </w:r>
    </w:p>
    <w:p w:rsidR="002916CB" w:rsidRDefault="002916CB" w:rsidP="002916CB">
      <w:pPr>
        <w:pStyle w:val="a6"/>
        <w:numPr>
          <w:ilvl w:val="0"/>
          <w:numId w:val="10"/>
        </w:numPr>
        <w:tabs>
          <w:tab w:val="left" w:pos="321"/>
          <w:tab w:val="left" w:pos="851"/>
          <w:tab w:val="left" w:pos="993"/>
        </w:tabs>
        <w:ind w:left="0" w:right="567" w:firstLine="567"/>
        <w:jc w:val="both"/>
        <w:rPr>
          <w:rFonts w:ascii="Times New Roman" w:hAnsi="Times New Roman" w:cs="Times New Roman"/>
          <w:sz w:val="24"/>
          <w:szCs w:val="24"/>
          <w:lang w:eastAsia="ru-RU"/>
        </w:rPr>
      </w:pPr>
      <w:r w:rsidRPr="00CE4B15">
        <w:rPr>
          <w:rFonts w:ascii="Times New Roman" w:hAnsi="Times New Roman" w:cs="Times New Roman"/>
          <w:sz w:val="24"/>
          <w:szCs w:val="24"/>
          <w:lang w:eastAsia="ru-RU"/>
        </w:rPr>
        <w:t xml:space="preserve">Увеличение количества музейных предметов </w:t>
      </w:r>
      <w:r>
        <w:rPr>
          <w:rFonts w:ascii="Times New Roman" w:hAnsi="Times New Roman" w:cs="Times New Roman"/>
          <w:sz w:val="24"/>
          <w:szCs w:val="24"/>
          <w:lang w:eastAsia="ru-RU"/>
        </w:rPr>
        <w:t xml:space="preserve">до </w:t>
      </w:r>
      <w:r w:rsidRPr="00CE4B15">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CE4B15">
        <w:rPr>
          <w:rFonts w:ascii="Times New Roman" w:hAnsi="Times New Roman" w:cs="Times New Roman"/>
          <w:sz w:val="24"/>
          <w:szCs w:val="24"/>
          <w:lang w:eastAsia="ru-RU"/>
        </w:rPr>
        <w:t>000</w:t>
      </w:r>
      <w:r>
        <w:rPr>
          <w:rFonts w:ascii="Times New Roman" w:hAnsi="Times New Roman" w:cs="Times New Roman"/>
          <w:sz w:val="24"/>
          <w:szCs w:val="24"/>
          <w:lang w:eastAsia="ru-RU"/>
        </w:rPr>
        <w:t>.</w:t>
      </w:r>
    </w:p>
    <w:p w:rsidR="002916CB" w:rsidRDefault="002916CB" w:rsidP="002916CB">
      <w:pPr>
        <w:pStyle w:val="a3"/>
        <w:numPr>
          <w:ilvl w:val="0"/>
          <w:numId w:val="10"/>
        </w:numPr>
        <w:tabs>
          <w:tab w:val="left" w:pos="274"/>
          <w:tab w:val="left" w:pos="321"/>
          <w:tab w:val="left" w:pos="851"/>
          <w:tab w:val="left" w:pos="993"/>
        </w:tabs>
        <w:spacing w:after="0" w:line="240" w:lineRule="auto"/>
        <w:ind w:left="0" w:right="567" w:firstLine="567"/>
        <w:contextualSpacing w:val="0"/>
        <w:jc w:val="both"/>
        <w:rPr>
          <w:rFonts w:ascii="Times New Roman" w:hAnsi="Times New Roman"/>
          <w:sz w:val="24"/>
          <w:szCs w:val="24"/>
        </w:rPr>
      </w:pPr>
      <w:r>
        <w:rPr>
          <w:rFonts w:ascii="Times New Roman" w:hAnsi="Times New Roman"/>
          <w:sz w:val="24"/>
          <w:szCs w:val="24"/>
        </w:rPr>
        <w:lastRenderedPageBreak/>
        <w:t>Увеличение количества культурно-массовых мероприятий до 1 830.</w:t>
      </w:r>
    </w:p>
    <w:p w:rsidR="002916CB" w:rsidRDefault="002916CB" w:rsidP="002916CB">
      <w:pPr>
        <w:pStyle w:val="a3"/>
        <w:numPr>
          <w:ilvl w:val="0"/>
          <w:numId w:val="10"/>
        </w:numPr>
        <w:tabs>
          <w:tab w:val="left" w:pos="274"/>
          <w:tab w:val="left" w:pos="321"/>
          <w:tab w:val="left" w:pos="851"/>
          <w:tab w:val="left" w:pos="993"/>
        </w:tabs>
        <w:spacing w:after="0" w:line="240" w:lineRule="auto"/>
        <w:ind w:left="0" w:right="567" w:firstLine="567"/>
        <w:contextualSpacing w:val="0"/>
        <w:jc w:val="both"/>
        <w:rPr>
          <w:rFonts w:ascii="Times New Roman" w:hAnsi="Times New Roman"/>
          <w:sz w:val="24"/>
          <w:szCs w:val="24"/>
        </w:rPr>
      </w:pPr>
      <w:r>
        <w:rPr>
          <w:rFonts w:ascii="Times New Roman" w:hAnsi="Times New Roman"/>
          <w:sz w:val="24"/>
          <w:szCs w:val="24"/>
        </w:rPr>
        <w:t>Увеличение количества участников клубных формирований до 730 человек.</w:t>
      </w:r>
    </w:p>
    <w:p w:rsidR="002916CB" w:rsidRDefault="002916CB" w:rsidP="002916CB">
      <w:pPr>
        <w:pStyle w:val="a3"/>
        <w:numPr>
          <w:ilvl w:val="0"/>
          <w:numId w:val="10"/>
        </w:numPr>
        <w:tabs>
          <w:tab w:val="left" w:pos="274"/>
          <w:tab w:val="left" w:pos="321"/>
          <w:tab w:val="left" w:pos="851"/>
          <w:tab w:val="left" w:pos="993"/>
        </w:tabs>
        <w:spacing w:after="0" w:line="240" w:lineRule="auto"/>
        <w:ind w:left="0" w:right="567" w:firstLine="567"/>
        <w:contextualSpacing w:val="0"/>
        <w:jc w:val="both"/>
        <w:rPr>
          <w:rFonts w:ascii="Times New Roman" w:hAnsi="Times New Roman"/>
          <w:sz w:val="24"/>
          <w:szCs w:val="24"/>
        </w:rPr>
      </w:pPr>
      <w:r>
        <w:rPr>
          <w:rFonts w:ascii="Times New Roman" w:hAnsi="Times New Roman"/>
          <w:sz w:val="24"/>
          <w:szCs w:val="24"/>
        </w:rPr>
        <w:t>Увеличение количества клубных формирований, любительских объединений до 61.</w:t>
      </w:r>
    </w:p>
    <w:p w:rsidR="002916CB" w:rsidRPr="00472C07" w:rsidRDefault="002916CB" w:rsidP="002916CB">
      <w:pPr>
        <w:pStyle w:val="a3"/>
        <w:numPr>
          <w:ilvl w:val="0"/>
          <w:numId w:val="10"/>
        </w:numPr>
        <w:tabs>
          <w:tab w:val="left" w:pos="851"/>
          <w:tab w:val="left" w:pos="993"/>
        </w:tabs>
        <w:spacing w:after="0" w:line="240" w:lineRule="auto"/>
        <w:ind w:left="0" w:right="567" w:firstLine="567"/>
        <w:contextualSpacing w:val="0"/>
        <w:jc w:val="both"/>
        <w:rPr>
          <w:rFonts w:ascii="Times New Roman" w:hAnsi="Times New Roman"/>
          <w:sz w:val="24"/>
          <w:szCs w:val="24"/>
        </w:rPr>
      </w:pPr>
      <w:r>
        <w:rPr>
          <w:rFonts w:ascii="Times New Roman" w:hAnsi="Times New Roman"/>
          <w:sz w:val="24"/>
          <w:szCs w:val="24"/>
        </w:rPr>
        <w:t>Увеличение посещаемости мероприятий до 46 688 человек.</w:t>
      </w:r>
    </w:p>
    <w:p w:rsidR="002916CB" w:rsidRPr="006176EF" w:rsidRDefault="002916CB" w:rsidP="002916CB">
      <w:pPr>
        <w:widowControl w:val="0"/>
        <w:autoSpaceDE w:val="0"/>
        <w:autoSpaceDN w:val="0"/>
        <w:adjustRightInd w:val="0"/>
        <w:spacing w:after="0" w:line="240" w:lineRule="auto"/>
        <w:ind w:right="567" w:firstLine="567"/>
        <w:jc w:val="both"/>
        <w:rPr>
          <w:rFonts w:ascii="Times New Roman" w:hAnsi="Times New Roman"/>
          <w:sz w:val="24"/>
          <w:szCs w:val="24"/>
        </w:rPr>
      </w:pPr>
      <w:r w:rsidRPr="006176EF">
        <w:rPr>
          <w:rFonts w:ascii="Times New Roman" w:hAnsi="Times New Roman"/>
          <w:sz w:val="24"/>
          <w:szCs w:val="24"/>
        </w:rPr>
        <w:t>9. Доля учащихся, принявших участие в конкурсах, фестивалях различного уровня – 40%</w:t>
      </w:r>
      <w:r>
        <w:rPr>
          <w:rFonts w:ascii="Times New Roman" w:hAnsi="Times New Roman"/>
          <w:sz w:val="24"/>
          <w:szCs w:val="24"/>
        </w:rPr>
        <w:t>.</w:t>
      </w:r>
    </w:p>
    <w:p w:rsidR="002916CB" w:rsidRPr="006176EF" w:rsidRDefault="002916CB" w:rsidP="002916CB">
      <w:pPr>
        <w:widowControl w:val="0"/>
        <w:autoSpaceDE w:val="0"/>
        <w:autoSpaceDN w:val="0"/>
        <w:adjustRightInd w:val="0"/>
        <w:spacing w:after="0" w:line="240" w:lineRule="auto"/>
        <w:ind w:right="567" w:firstLine="567"/>
        <w:jc w:val="both"/>
        <w:rPr>
          <w:rFonts w:ascii="Times New Roman" w:hAnsi="Times New Roman"/>
          <w:sz w:val="24"/>
          <w:szCs w:val="24"/>
        </w:rPr>
      </w:pPr>
      <w:r w:rsidRPr="006176EF">
        <w:rPr>
          <w:rFonts w:ascii="Times New Roman" w:hAnsi="Times New Roman"/>
          <w:sz w:val="24"/>
          <w:szCs w:val="24"/>
        </w:rPr>
        <w:t>10. Доля учащихся, занявших призовые места на конкурсах, фестивалях различного уровня. 14 %</w:t>
      </w:r>
      <w:r>
        <w:rPr>
          <w:rFonts w:ascii="Times New Roman" w:hAnsi="Times New Roman"/>
          <w:sz w:val="24"/>
          <w:szCs w:val="24"/>
        </w:rPr>
        <w:t>.</w:t>
      </w:r>
    </w:p>
    <w:p w:rsidR="002916CB" w:rsidRDefault="002916CB" w:rsidP="002916CB">
      <w:pPr>
        <w:pStyle w:val="a3"/>
        <w:tabs>
          <w:tab w:val="left" w:pos="851"/>
          <w:tab w:val="left" w:pos="993"/>
        </w:tabs>
        <w:spacing w:after="0" w:line="240" w:lineRule="auto"/>
        <w:ind w:left="0" w:right="567" w:firstLine="567"/>
        <w:rPr>
          <w:rFonts w:ascii="Times New Roman" w:hAnsi="Times New Roman"/>
          <w:sz w:val="24"/>
          <w:szCs w:val="24"/>
        </w:rPr>
      </w:pPr>
      <w:r>
        <w:rPr>
          <w:rFonts w:ascii="Times New Roman" w:hAnsi="Times New Roman"/>
          <w:sz w:val="24"/>
          <w:szCs w:val="24"/>
        </w:rPr>
        <w:t>11.</w:t>
      </w:r>
      <w:r w:rsidRPr="006176EF">
        <w:rPr>
          <w:rFonts w:ascii="Times New Roman" w:hAnsi="Times New Roman"/>
          <w:sz w:val="24"/>
          <w:szCs w:val="24"/>
        </w:rPr>
        <w:t xml:space="preserve"> Доля преподавателей ДМШ, повысивших квалификацию  25 %</w:t>
      </w:r>
      <w:r>
        <w:rPr>
          <w:rFonts w:ascii="Times New Roman" w:hAnsi="Times New Roman"/>
          <w:sz w:val="24"/>
          <w:szCs w:val="24"/>
        </w:rPr>
        <w:t>.</w:t>
      </w:r>
    </w:p>
    <w:p w:rsidR="002916CB" w:rsidRDefault="002916CB" w:rsidP="002916CB">
      <w:pPr>
        <w:pStyle w:val="a3"/>
        <w:tabs>
          <w:tab w:val="left" w:pos="851"/>
          <w:tab w:val="left" w:pos="993"/>
        </w:tabs>
        <w:spacing w:after="0" w:line="240" w:lineRule="auto"/>
        <w:ind w:left="0" w:right="567" w:firstLine="567"/>
        <w:rPr>
          <w:rFonts w:ascii="Times New Roman" w:hAnsi="Times New Roman"/>
          <w:sz w:val="24"/>
          <w:szCs w:val="24"/>
        </w:rPr>
      </w:pPr>
    </w:p>
    <w:p w:rsidR="002916CB" w:rsidRDefault="002916CB" w:rsidP="002916CB">
      <w:pPr>
        <w:pStyle w:val="a3"/>
        <w:tabs>
          <w:tab w:val="left" w:pos="851"/>
          <w:tab w:val="left" w:pos="993"/>
        </w:tabs>
        <w:spacing w:after="0" w:line="240" w:lineRule="auto"/>
        <w:ind w:left="0" w:right="567" w:firstLine="567"/>
        <w:rPr>
          <w:rFonts w:ascii="Times New Roman" w:hAnsi="Times New Roman"/>
          <w:sz w:val="24"/>
          <w:szCs w:val="24"/>
        </w:rPr>
      </w:pPr>
    </w:p>
    <w:p w:rsidR="002916CB" w:rsidRDefault="002916CB" w:rsidP="002916CB">
      <w:pPr>
        <w:pStyle w:val="a3"/>
        <w:tabs>
          <w:tab w:val="left" w:pos="851"/>
          <w:tab w:val="left" w:pos="993"/>
        </w:tabs>
        <w:spacing w:after="0" w:line="240" w:lineRule="auto"/>
        <w:ind w:left="0" w:right="567" w:firstLine="567"/>
        <w:rPr>
          <w:rFonts w:ascii="Times New Roman" w:hAnsi="Times New Roman"/>
          <w:sz w:val="24"/>
          <w:szCs w:val="24"/>
        </w:rPr>
      </w:pPr>
    </w:p>
    <w:p w:rsidR="002916CB" w:rsidRPr="007374A0" w:rsidRDefault="002916CB" w:rsidP="0029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firstLine="567"/>
        <w:jc w:val="center"/>
        <w:rPr>
          <w:rFonts w:ascii="Times New Roman" w:hAnsi="Times New Roman"/>
          <w:b/>
          <w:bCs/>
          <w:sz w:val="24"/>
          <w:szCs w:val="24"/>
        </w:rPr>
      </w:pPr>
      <w:r>
        <w:rPr>
          <w:rFonts w:ascii="Times New Roman" w:hAnsi="Times New Roman"/>
          <w:b/>
          <w:bCs/>
          <w:sz w:val="24"/>
          <w:szCs w:val="24"/>
        </w:rPr>
        <w:t>7</w:t>
      </w:r>
      <w:r w:rsidRPr="007374A0">
        <w:rPr>
          <w:rFonts w:ascii="Times New Roman" w:hAnsi="Times New Roman"/>
          <w:b/>
          <w:bCs/>
          <w:sz w:val="24"/>
          <w:szCs w:val="24"/>
        </w:rPr>
        <w:t xml:space="preserve">. Механизм реализации </w:t>
      </w:r>
      <w:r>
        <w:rPr>
          <w:rFonts w:ascii="Times New Roman" w:hAnsi="Times New Roman"/>
          <w:b/>
          <w:bCs/>
          <w:sz w:val="24"/>
          <w:szCs w:val="24"/>
        </w:rPr>
        <w:t>п</w:t>
      </w:r>
      <w:r w:rsidRPr="007374A0">
        <w:rPr>
          <w:rFonts w:ascii="Times New Roman" w:hAnsi="Times New Roman"/>
          <w:b/>
          <w:bCs/>
          <w:sz w:val="24"/>
          <w:szCs w:val="24"/>
        </w:rPr>
        <w:t xml:space="preserve">рограммы и </w:t>
      </w:r>
      <w:proofErr w:type="gramStart"/>
      <w:r w:rsidRPr="007374A0">
        <w:rPr>
          <w:rFonts w:ascii="Times New Roman" w:hAnsi="Times New Roman"/>
          <w:b/>
          <w:bCs/>
          <w:sz w:val="24"/>
          <w:szCs w:val="24"/>
        </w:rPr>
        <w:t>контроль за</w:t>
      </w:r>
      <w:proofErr w:type="gramEnd"/>
      <w:r w:rsidRPr="007374A0">
        <w:rPr>
          <w:rFonts w:ascii="Times New Roman" w:hAnsi="Times New Roman"/>
          <w:b/>
          <w:bCs/>
          <w:sz w:val="24"/>
          <w:szCs w:val="24"/>
        </w:rPr>
        <w:t xml:space="preserve"> ходом ее реализации</w:t>
      </w:r>
      <w:r>
        <w:rPr>
          <w:rFonts w:ascii="Times New Roman" w:hAnsi="Times New Roman"/>
          <w:b/>
          <w:bCs/>
          <w:sz w:val="24"/>
          <w:szCs w:val="24"/>
        </w:rPr>
        <w:t>.</w:t>
      </w:r>
    </w:p>
    <w:p w:rsidR="002916CB" w:rsidRPr="007374A0" w:rsidRDefault="002916CB" w:rsidP="0029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firstLine="567"/>
        <w:jc w:val="center"/>
        <w:rPr>
          <w:rFonts w:ascii="Times New Roman" w:hAnsi="Times New Roman"/>
          <w:b/>
          <w:bCs/>
          <w:sz w:val="24"/>
          <w:szCs w:val="24"/>
        </w:rPr>
      </w:pPr>
    </w:p>
    <w:p w:rsidR="002916CB" w:rsidRPr="007374A0" w:rsidRDefault="002916CB" w:rsidP="002916CB">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567"/>
        <w:jc w:val="both"/>
        <w:rPr>
          <w:rFonts w:ascii="Times New Roman" w:hAnsi="Times New Roman" w:cs="Times New Roman"/>
          <w:sz w:val="24"/>
          <w:szCs w:val="24"/>
        </w:rPr>
      </w:pPr>
      <w:r>
        <w:rPr>
          <w:rFonts w:ascii="Times New Roman" w:hAnsi="Times New Roman" w:cs="Times New Roman"/>
          <w:sz w:val="24"/>
          <w:szCs w:val="24"/>
        </w:rPr>
        <w:t>Куратор п</w:t>
      </w:r>
      <w:r w:rsidRPr="007374A0">
        <w:rPr>
          <w:rFonts w:ascii="Times New Roman" w:hAnsi="Times New Roman" w:cs="Times New Roman"/>
          <w:sz w:val="24"/>
          <w:szCs w:val="24"/>
        </w:rPr>
        <w:t>рограммы – заместитель Мэра района по социаль</w:t>
      </w:r>
      <w:r>
        <w:rPr>
          <w:rFonts w:ascii="Times New Roman" w:hAnsi="Times New Roman" w:cs="Times New Roman"/>
          <w:sz w:val="24"/>
          <w:szCs w:val="24"/>
        </w:rPr>
        <w:t>ным вопросам</w:t>
      </w:r>
      <w:r w:rsidRPr="007374A0">
        <w:rPr>
          <w:rFonts w:ascii="Times New Roman" w:hAnsi="Times New Roman" w:cs="Times New Roman"/>
          <w:sz w:val="24"/>
          <w:szCs w:val="24"/>
        </w:rPr>
        <w:t>.</w:t>
      </w:r>
    </w:p>
    <w:p w:rsidR="002916CB" w:rsidRPr="007374A0" w:rsidRDefault="002916CB" w:rsidP="002916CB">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567"/>
        <w:jc w:val="both"/>
        <w:rPr>
          <w:rFonts w:ascii="Times New Roman" w:hAnsi="Times New Roman" w:cs="Times New Roman"/>
          <w:sz w:val="24"/>
          <w:szCs w:val="24"/>
        </w:rPr>
      </w:pPr>
      <w:r w:rsidRPr="007374A0">
        <w:rPr>
          <w:rFonts w:ascii="Times New Roman" w:hAnsi="Times New Roman" w:cs="Times New Roman"/>
          <w:sz w:val="24"/>
          <w:szCs w:val="24"/>
        </w:rPr>
        <w:t>Разработчик</w:t>
      </w:r>
      <w:r>
        <w:rPr>
          <w:rFonts w:ascii="Times New Roman" w:hAnsi="Times New Roman" w:cs="Times New Roman"/>
          <w:sz w:val="24"/>
          <w:szCs w:val="24"/>
        </w:rPr>
        <w:t>и</w:t>
      </w:r>
      <w:r w:rsidRPr="007374A0">
        <w:rPr>
          <w:rFonts w:ascii="Times New Roman" w:hAnsi="Times New Roman" w:cs="Times New Roman"/>
          <w:sz w:val="24"/>
          <w:szCs w:val="24"/>
        </w:rPr>
        <w:t xml:space="preserve"> и исполнител</w:t>
      </w:r>
      <w:r>
        <w:rPr>
          <w:rFonts w:ascii="Times New Roman" w:hAnsi="Times New Roman" w:cs="Times New Roman"/>
          <w:sz w:val="24"/>
          <w:szCs w:val="24"/>
        </w:rPr>
        <w:t>и</w:t>
      </w:r>
      <w:r w:rsidRPr="007374A0">
        <w:rPr>
          <w:rFonts w:ascii="Times New Roman" w:hAnsi="Times New Roman" w:cs="Times New Roman"/>
          <w:sz w:val="24"/>
          <w:szCs w:val="24"/>
        </w:rPr>
        <w:t xml:space="preserve"> </w:t>
      </w:r>
      <w:r>
        <w:rPr>
          <w:rFonts w:ascii="Times New Roman" w:hAnsi="Times New Roman" w:cs="Times New Roman"/>
          <w:sz w:val="24"/>
          <w:szCs w:val="24"/>
        </w:rPr>
        <w:t>п</w:t>
      </w:r>
      <w:r w:rsidRPr="007374A0">
        <w:rPr>
          <w:rFonts w:ascii="Times New Roman" w:hAnsi="Times New Roman" w:cs="Times New Roman"/>
          <w:sz w:val="24"/>
          <w:szCs w:val="24"/>
        </w:rPr>
        <w:t xml:space="preserve">рограммы – </w:t>
      </w:r>
      <w:r>
        <w:rPr>
          <w:rFonts w:ascii="Times New Roman" w:hAnsi="Times New Roman" w:cs="Times New Roman"/>
          <w:sz w:val="24"/>
          <w:szCs w:val="24"/>
        </w:rPr>
        <w:t xml:space="preserve">Муниципальное казенное учреждение культуры «Централизованная библиотечная система Мамско-Чуйского района – Центральная районная библиотека», Муниципальное казённое учреждение культуры Районный </w:t>
      </w:r>
      <w:proofErr w:type="spellStart"/>
      <w:r>
        <w:rPr>
          <w:rFonts w:ascii="Times New Roman" w:hAnsi="Times New Roman" w:cs="Times New Roman"/>
          <w:sz w:val="24"/>
          <w:szCs w:val="24"/>
        </w:rPr>
        <w:t>культурно-досуговый</w:t>
      </w:r>
      <w:proofErr w:type="spellEnd"/>
      <w:r>
        <w:rPr>
          <w:rFonts w:ascii="Times New Roman" w:hAnsi="Times New Roman" w:cs="Times New Roman"/>
          <w:sz w:val="24"/>
          <w:szCs w:val="24"/>
        </w:rPr>
        <w:t xml:space="preserve"> центр «Победа», Муниципальное казенное образовательное учреждение дополнительного образования «Детская музыкальная школа п. Мама».</w:t>
      </w:r>
    </w:p>
    <w:p w:rsidR="002916CB" w:rsidRPr="007374A0" w:rsidRDefault="002916CB" w:rsidP="002916CB">
      <w:pPr>
        <w:widowControl w:val="0"/>
        <w:tabs>
          <w:tab w:val="left" w:pos="1080"/>
        </w:tabs>
        <w:autoSpaceDE w:val="0"/>
        <w:autoSpaceDN w:val="0"/>
        <w:adjustRightInd w:val="0"/>
        <w:spacing w:after="0" w:line="240" w:lineRule="auto"/>
        <w:ind w:right="567" w:firstLine="567"/>
        <w:jc w:val="both"/>
        <w:rPr>
          <w:rFonts w:ascii="Times New Roman" w:hAnsi="Times New Roman"/>
          <w:sz w:val="24"/>
          <w:szCs w:val="24"/>
        </w:rPr>
      </w:pPr>
      <w:r w:rsidRPr="007374A0">
        <w:rPr>
          <w:rFonts w:ascii="Times New Roman" w:hAnsi="Times New Roman"/>
          <w:sz w:val="24"/>
          <w:szCs w:val="24"/>
        </w:rPr>
        <w:t>Исполнител</w:t>
      </w:r>
      <w:r>
        <w:rPr>
          <w:rFonts w:ascii="Times New Roman" w:hAnsi="Times New Roman"/>
          <w:sz w:val="24"/>
          <w:szCs w:val="24"/>
        </w:rPr>
        <w:t>и муниципальной п</w:t>
      </w:r>
      <w:r w:rsidRPr="007374A0">
        <w:rPr>
          <w:rFonts w:ascii="Times New Roman" w:hAnsi="Times New Roman"/>
          <w:sz w:val="24"/>
          <w:szCs w:val="24"/>
        </w:rPr>
        <w:t>рограммы, указанны</w:t>
      </w:r>
      <w:r>
        <w:rPr>
          <w:rFonts w:ascii="Times New Roman" w:hAnsi="Times New Roman"/>
          <w:sz w:val="24"/>
          <w:szCs w:val="24"/>
        </w:rPr>
        <w:t>е</w:t>
      </w:r>
      <w:r w:rsidRPr="007374A0">
        <w:rPr>
          <w:rFonts w:ascii="Times New Roman" w:hAnsi="Times New Roman"/>
          <w:sz w:val="24"/>
          <w:szCs w:val="24"/>
        </w:rPr>
        <w:t xml:space="preserve"> в разделе 1 «Паспорт програм</w:t>
      </w:r>
      <w:bookmarkStart w:id="0" w:name="_GoBack"/>
      <w:bookmarkEnd w:id="0"/>
      <w:r w:rsidRPr="007374A0">
        <w:rPr>
          <w:rFonts w:ascii="Times New Roman" w:hAnsi="Times New Roman"/>
          <w:sz w:val="24"/>
          <w:szCs w:val="24"/>
        </w:rPr>
        <w:t>мы» нес</w:t>
      </w:r>
      <w:r>
        <w:rPr>
          <w:rFonts w:ascii="Times New Roman" w:hAnsi="Times New Roman"/>
          <w:sz w:val="24"/>
          <w:szCs w:val="24"/>
        </w:rPr>
        <w:t>ут ответственность за реализацию п</w:t>
      </w:r>
      <w:r w:rsidRPr="007374A0">
        <w:rPr>
          <w:rFonts w:ascii="Times New Roman" w:hAnsi="Times New Roman"/>
          <w:sz w:val="24"/>
          <w:szCs w:val="24"/>
        </w:rPr>
        <w:t>рограммы в целом, в том числе:</w:t>
      </w:r>
    </w:p>
    <w:p w:rsidR="002916CB" w:rsidRPr="007374A0" w:rsidRDefault="002916CB" w:rsidP="002916CB">
      <w:pPr>
        <w:widowControl w:val="0"/>
        <w:numPr>
          <w:ilvl w:val="1"/>
          <w:numId w:val="11"/>
        </w:numPr>
        <w:tabs>
          <w:tab w:val="clear" w:pos="1230"/>
          <w:tab w:val="num" w:pos="0"/>
          <w:tab w:val="left" w:pos="1080"/>
        </w:tabs>
        <w:autoSpaceDE w:val="0"/>
        <w:autoSpaceDN w:val="0"/>
        <w:adjustRightInd w:val="0"/>
        <w:spacing w:after="0" w:line="240" w:lineRule="auto"/>
        <w:ind w:left="0" w:right="567" w:firstLine="567"/>
        <w:jc w:val="both"/>
        <w:rPr>
          <w:rFonts w:ascii="Times New Roman" w:hAnsi="Times New Roman"/>
          <w:sz w:val="24"/>
          <w:szCs w:val="24"/>
        </w:rPr>
      </w:pPr>
      <w:r w:rsidRPr="007374A0">
        <w:rPr>
          <w:rFonts w:ascii="Times New Roman" w:hAnsi="Times New Roman"/>
          <w:sz w:val="24"/>
          <w:szCs w:val="24"/>
        </w:rPr>
        <w:t>за обеспечение своевременной и качественной реализаци</w:t>
      </w:r>
      <w:r>
        <w:rPr>
          <w:rFonts w:ascii="Times New Roman" w:hAnsi="Times New Roman"/>
          <w:sz w:val="24"/>
          <w:szCs w:val="24"/>
        </w:rPr>
        <w:t>ей соответствующих мероприятий п</w:t>
      </w:r>
      <w:r w:rsidRPr="007374A0">
        <w:rPr>
          <w:rFonts w:ascii="Times New Roman" w:hAnsi="Times New Roman"/>
          <w:sz w:val="24"/>
          <w:szCs w:val="24"/>
        </w:rPr>
        <w:t>рограммы;</w:t>
      </w:r>
    </w:p>
    <w:p w:rsidR="002916CB" w:rsidRPr="007374A0" w:rsidRDefault="002916CB" w:rsidP="002916CB">
      <w:pPr>
        <w:widowControl w:val="0"/>
        <w:numPr>
          <w:ilvl w:val="1"/>
          <w:numId w:val="11"/>
        </w:numPr>
        <w:tabs>
          <w:tab w:val="clear" w:pos="1230"/>
          <w:tab w:val="num" w:pos="0"/>
          <w:tab w:val="left" w:pos="1080"/>
        </w:tabs>
        <w:autoSpaceDE w:val="0"/>
        <w:autoSpaceDN w:val="0"/>
        <w:adjustRightInd w:val="0"/>
        <w:spacing w:after="0" w:line="240" w:lineRule="auto"/>
        <w:ind w:left="0" w:right="567" w:firstLine="567"/>
        <w:jc w:val="both"/>
        <w:rPr>
          <w:rFonts w:ascii="Times New Roman" w:hAnsi="Times New Roman"/>
          <w:sz w:val="24"/>
          <w:szCs w:val="24"/>
        </w:rPr>
      </w:pPr>
      <w:r>
        <w:rPr>
          <w:rFonts w:ascii="Times New Roman" w:hAnsi="Times New Roman"/>
          <w:sz w:val="24"/>
          <w:szCs w:val="24"/>
        </w:rPr>
        <w:t>за достижение поставленных в п</w:t>
      </w:r>
      <w:r w:rsidRPr="007374A0">
        <w:rPr>
          <w:rFonts w:ascii="Times New Roman" w:hAnsi="Times New Roman"/>
          <w:sz w:val="24"/>
          <w:szCs w:val="24"/>
        </w:rPr>
        <w:t>рограмме задач и запланированных значений показателей результативности;</w:t>
      </w:r>
    </w:p>
    <w:p w:rsidR="002916CB" w:rsidRPr="007374A0" w:rsidRDefault="002916CB" w:rsidP="002916CB">
      <w:pPr>
        <w:widowControl w:val="0"/>
        <w:numPr>
          <w:ilvl w:val="1"/>
          <w:numId w:val="11"/>
        </w:numPr>
        <w:tabs>
          <w:tab w:val="clear" w:pos="1230"/>
          <w:tab w:val="num" w:pos="0"/>
          <w:tab w:val="left" w:pos="1080"/>
        </w:tabs>
        <w:autoSpaceDE w:val="0"/>
        <w:autoSpaceDN w:val="0"/>
        <w:adjustRightInd w:val="0"/>
        <w:spacing w:after="0" w:line="240" w:lineRule="auto"/>
        <w:ind w:left="0" w:right="567" w:firstLine="567"/>
        <w:jc w:val="both"/>
        <w:rPr>
          <w:rFonts w:ascii="Times New Roman" w:hAnsi="Times New Roman"/>
          <w:sz w:val="24"/>
          <w:szCs w:val="24"/>
        </w:rPr>
      </w:pPr>
      <w:r>
        <w:rPr>
          <w:rFonts w:ascii="Times New Roman" w:hAnsi="Times New Roman"/>
          <w:sz w:val="24"/>
          <w:szCs w:val="24"/>
        </w:rPr>
        <w:t>за приведение в соответствие п</w:t>
      </w:r>
      <w:r w:rsidRPr="007374A0">
        <w:rPr>
          <w:rFonts w:ascii="Times New Roman" w:hAnsi="Times New Roman"/>
          <w:sz w:val="24"/>
          <w:szCs w:val="24"/>
        </w:rPr>
        <w:t>рограммы с решением о бюджете не позднее двух месяцев со дня вступления его в силу.</w:t>
      </w:r>
    </w:p>
    <w:p w:rsidR="002916CB" w:rsidRPr="007374A0" w:rsidRDefault="002916CB" w:rsidP="002916CB">
      <w:pPr>
        <w:widowControl w:val="0"/>
        <w:tabs>
          <w:tab w:val="left" w:pos="1080"/>
        </w:tabs>
        <w:autoSpaceDE w:val="0"/>
        <w:autoSpaceDN w:val="0"/>
        <w:adjustRightInd w:val="0"/>
        <w:spacing w:after="0" w:line="240" w:lineRule="auto"/>
        <w:ind w:right="567" w:firstLine="567"/>
        <w:jc w:val="both"/>
        <w:rPr>
          <w:rFonts w:ascii="Times New Roman" w:hAnsi="Times New Roman"/>
          <w:spacing w:val="-8"/>
          <w:sz w:val="24"/>
          <w:szCs w:val="24"/>
        </w:rPr>
      </w:pPr>
      <w:r>
        <w:rPr>
          <w:rFonts w:ascii="Times New Roman" w:hAnsi="Times New Roman"/>
          <w:sz w:val="24"/>
          <w:szCs w:val="24"/>
        </w:rPr>
        <w:t>В процессе реализации п</w:t>
      </w:r>
      <w:r w:rsidRPr="007374A0">
        <w:rPr>
          <w:rFonts w:ascii="Times New Roman" w:hAnsi="Times New Roman"/>
          <w:sz w:val="24"/>
          <w:szCs w:val="24"/>
        </w:rPr>
        <w:t xml:space="preserve">рограммы </w:t>
      </w:r>
      <w:r>
        <w:rPr>
          <w:rFonts w:ascii="Times New Roman" w:hAnsi="Times New Roman"/>
          <w:sz w:val="24"/>
          <w:szCs w:val="24"/>
        </w:rPr>
        <w:t xml:space="preserve">Муниципальное казенное учреждение культуры «Централизованная библиотечная система Мамско-Чуйского района – Центральная районная библиотека», Муниципальное казённое учреждение культуры Районный </w:t>
      </w:r>
      <w:proofErr w:type="spellStart"/>
      <w:r>
        <w:rPr>
          <w:rFonts w:ascii="Times New Roman" w:hAnsi="Times New Roman"/>
          <w:sz w:val="24"/>
          <w:szCs w:val="24"/>
        </w:rPr>
        <w:t>культурно-досуговый</w:t>
      </w:r>
      <w:proofErr w:type="spellEnd"/>
      <w:r>
        <w:rPr>
          <w:rFonts w:ascii="Times New Roman" w:hAnsi="Times New Roman"/>
          <w:sz w:val="24"/>
          <w:szCs w:val="24"/>
        </w:rPr>
        <w:t xml:space="preserve"> центр «Победа», Муниципальное казенное образовательное учреждение дополнительного образования «Детская музыкальная школа п. Мама», Муниципальное казённое учреждение «Централизованная бухгалтерия муниципальных учреждений культуры» осуществляю</w:t>
      </w:r>
      <w:r w:rsidRPr="007374A0">
        <w:rPr>
          <w:rFonts w:ascii="Times New Roman" w:hAnsi="Times New Roman"/>
          <w:sz w:val="24"/>
          <w:szCs w:val="24"/>
        </w:rPr>
        <w:t xml:space="preserve">т текущий </w:t>
      </w:r>
      <w:proofErr w:type="gramStart"/>
      <w:r w:rsidRPr="007374A0">
        <w:rPr>
          <w:rFonts w:ascii="Times New Roman" w:hAnsi="Times New Roman"/>
          <w:sz w:val="24"/>
          <w:szCs w:val="24"/>
        </w:rPr>
        <w:t>контроль за</w:t>
      </w:r>
      <w:proofErr w:type="gramEnd"/>
      <w:r w:rsidRPr="007374A0">
        <w:rPr>
          <w:rFonts w:ascii="Times New Roman" w:hAnsi="Times New Roman"/>
          <w:sz w:val="24"/>
          <w:szCs w:val="24"/>
        </w:rPr>
        <w:t xml:space="preserve"> реализацией  мероприятий </w:t>
      </w:r>
      <w:r>
        <w:rPr>
          <w:rFonts w:ascii="Times New Roman" w:hAnsi="Times New Roman"/>
          <w:sz w:val="24"/>
          <w:szCs w:val="24"/>
        </w:rPr>
        <w:t>п</w:t>
      </w:r>
      <w:r w:rsidRPr="007374A0">
        <w:rPr>
          <w:rFonts w:ascii="Times New Roman" w:hAnsi="Times New Roman"/>
          <w:sz w:val="24"/>
          <w:szCs w:val="24"/>
        </w:rPr>
        <w:t>рограммы.</w:t>
      </w:r>
      <w:r w:rsidRPr="007374A0">
        <w:rPr>
          <w:rFonts w:ascii="Times New Roman" w:hAnsi="Times New Roman"/>
          <w:spacing w:val="-8"/>
          <w:sz w:val="24"/>
          <w:szCs w:val="24"/>
        </w:rPr>
        <w:t xml:space="preserve"> </w:t>
      </w:r>
    </w:p>
    <w:p w:rsidR="002916CB" w:rsidRPr="006A7475" w:rsidRDefault="002916CB" w:rsidP="002916CB">
      <w:pPr>
        <w:widowControl w:val="0"/>
        <w:tabs>
          <w:tab w:val="left" w:pos="1080"/>
        </w:tabs>
        <w:autoSpaceDE w:val="0"/>
        <w:autoSpaceDN w:val="0"/>
        <w:adjustRightInd w:val="0"/>
        <w:spacing w:after="0" w:line="240" w:lineRule="auto"/>
        <w:ind w:right="567" w:firstLine="567"/>
        <w:jc w:val="both"/>
        <w:rPr>
          <w:rFonts w:ascii="Times New Roman" w:hAnsi="Times New Roman"/>
          <w:sz w:val="24"/>
          <w:szCs w:val="24"/>
        </w:rPr>
      </w:pPr>
      <w:r>
        <w:rPr>
          <w:rFonts w:ascii="Times New Roman" w:hAnsi="Times New Roman"/>
          <w:sz w:val="24"/>
          <w:szCs w:val="24"/>
        </w:rPr>
        <w:t>Муниципальное казённое учреждение «Централизованная бухгалтерия муниципальных учреждений культуры»</w:t>
      </w:r>
      <w:r w:rsidRPr="007374A0">
        <w:rPr>
          <w:rFonts w:ascii="Times New Roman" w:hAnsi="Times New Roman"/>
          <w:sz w:val="24"/>
          <w:szCs w:val="24"/>
        </w:rPr>
        <w:t xml:space="preserve">, как главный распорядитель бюджетных средств, несет ответственность за целевое и эффективное использование бюджетных средств. </w:t>
      </w:r>
    </w:p>
    <w:p w:rsidR="002916CB" w:rsidRPr="004F01FC" w:rsidRDefault="002916CB" w:rsidP="002916CB">
      <w:pPr>
        <w:pStyle w:val="a3"/>
        <w:tabs>
          <w:tab w:val="left" w:pos="851"/>
          <w:tab w:val="left" w:pos="993"/>
        </w:tabs>
        <w:spacing w:after="0" w:line="240" w:lineRule="auto"/>
        <w:ind w:right="567" w:firstLine="567"/>
        <w:rPr>
          <w:rFonts w:ascii="Times New Roman" w:hAnsi="Times New Roman"/>
          <w:sz w:val="24"/>
          <w:szCs w:val="24"/>
        </w:rPr>
      </w:pPr>
    </w:p>
    <w:p w:rsidR="002916CB" w:rsidRDefault="002916CB" w:rsidP="002916CB">
      <w:pPr>
        <w:pStyle w:val="14"/>
        <w:ind w:right="567"/>
        <w:jc w:val="right"/>
        <w:rPr>
          <w:b w:val="0"/>
          <w:sz w:val="20"/>
          <w:szCs w:val="20"/>
        </w:rPr>
      </w:pPr>
      <w:r>
        <w:rPr>
          <w:sz w:val="24"/>
          <w:szCs w:val="24"/>
        </w:rPr>
        <w:br w:type="page"/>
      </w:r>
      <w:r>
        <w:rPr>
          <w:b w:val="0"/>
          <w:sz w:val="20"/>
          <w:szCs w:val="20"/>
        </w:rPr>
        <w:lastRenderedPageBreak/>
        <w:t>Приложение 1</w:t>
      </w:r>
    </w:p>
    <w:p w:rsidR="002916CB" w:rsidRDefault="002916CB" w:rsidP="002916CB">
      <w:pPr>
        <w:pStyle w:val="14"/>
        <w:ind w:left="5040" w:right="567"/>
        <w:jc w:val="right"/>
        <w:rPr>
          <w:b w:val="0"/>
          <w:sz w:val="20"/>
          <w:szCs w:val="20"/>
        </w:rPr>
      </w:pPr>
      <w:r>
        <w:rPr>
          <w:b w:val="0"/>
          <w:sz w:val="20"/>
          <w:szCs w:val="20"/>
        </w:rPr>
        <w:t xml:space="preserve">к муниципальной программе МО Мамско-Чуйского района «Развитие культуры и дополнительного образования в сфере музыкального искусства в </w:t>
      </w:r>
      <w:proofErr w:type="spellStart"/>
      <w:r>
        <w:rPr>
          <w:b w:val="0"/>
          <w:sz w:val="20"/>
          <w:szCs w:val="20"/>
        </w:rPr>
        <w:t>Мамско-Чуйском</w:t>
      </w:r>
      <w:proofErr w:type="spellEnd"/>
      <w:r>
        <w:rPr>
          <w:b w:val="0"/>
          <w:sz w:val="20"/>
          <w:szCs w:val="20"/>
        </w:rPr>
        <w:t xml:space="preserve"> районе» на 2016-2020 годы</w:t>
      </w:r>
    </w:p>
    <w:p w:rsidR="002916CB" w:rsidRDefault="002916CB" w:rsidP="002916CB">
      <w:pPr>
        <w:pStyle w:val="ConsPlusNormal"/>
        <w:widowControl/>
        <w:ind w:firstLine="0"/>
        <w:jc w:val="center"/>
        <w:rPr>
          <w:rFonts w:ascii="Times New Roman" w:hAnsi="Times New Roman" w:cs="Times New Roman"/>
          <w:b/>
          <w:bCs/>
          <w:sz w:val="28"/>
          <w:szCs w:val="28"/>
        </w:rPr>
      </w:pPr>
    </w:p>
    <w:p w:rsidR="002916CB" w:rsidRPr="00EA1C02" w:rsidRDefault="002916CB" w:rsidP="002916C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8"/>
          <w:szCs w:val="28"/>
        </w:rPr>
        <w:t xml:space="preserve"> </w:t>
      </w:r>
      <w:r w:rsidRPr="00EA1C02">
        <w:rPr>
          <w:rFonts w:ascii="Times New Roman" w:hAnsi="Times New Roman" w:cs="Times New Roman"/>
          <w:b/>
          <w:bCs/>
          <w:sz w:val="24"/>
          <w:szCs w:val="24"/>
        </w:rPr>
        <w:t xml:space="preserve">Подпрограмма </w:t>
      </w:r>
    </w:p>
    <w:p w:rsidR="002916CB" w:rsidRPr="00EA1C02" w:rsidRDefault="002916CB" w:rsidP="002916CB">
      <w:pPr>
        <w:pStyle w:val="ConsPlusNormal"/>
        <w:widowControl/>
        <w:ind w:firstLine="0"/>
        <w:jc w:val="center"/>
        <w:rPr>
          <w:rFonts w:ascii="Times New Roman" w:hAnsi="Times New Roman" w:cs="Times New Roman"/>
          <w:b/>
          <w:bCs/>
          <w:sz w:val="24"/>
          <w:szCs w:val="24"/>
        </w:rPr>
      </w:pPr>
      <w:r w:rsidRPr="00EA1C02">
        <w:rPr>
          <w:rFonts w:ascii="Times New Roman" w:hAnsi="Times New Roman" w:cs="Times New Roman"/>
          <w:b/>
          <w:bCs/>
          <w:sz w:val="24"/>
          <w:szCs w:val="24"/>
        </w:rPr>
        <w:t xml:space="preserve">МКУК «ЦБС </w:t>
      </w:r>
      <w:proofErr w:type="spellStart"/>
      <w:r w:rsidRPr="00EA1C02">
        <w:rPr>
          <w:rFonts w:ascii="Times New Roman" w:hAnsi="Times New Roman" w:cs="Times New Roman"/>
          <w:b/>
          <w:bCs/>
          <w:sz w:val="24"/>
          <w:szCs w:val="24"/>
        </w:rPr>
        <w:t>Мамско</w:t>
      </w:r>
      <w:proofErr w:type="spellEnd"/>
      <w:r w:rsidRPr="00EA1C02">
        <w:rPr>
          <w:rFonts w:ascii="Times New Roman" w:hAnsi="Times New Roman" w:cs="Times New Roman"/>
          <w:b/>
          <w:bCs/>
          <w:sz w:val="24"/>
          <w:szCs w:val="24"/>
        </w:rPr>
        <w:t xml:space="preserve"> – Чуйского района – ЦРБ»</w:t>
      </w:r>
    </w:p>
    <w:p w:rsidR="002916CB" w:rsidRPr="00EA1C02" w:rsidRDefault="002916CB" w:rsidP="002916CB">
      <w:pPr>
        <w:pStyle w:val="ConsPlusNormal"/>
        <w:widowControl/>
        <w:ind w:firstLine="0"/>
        <w:jc w:val="center"/>
        <w:rPr>
          <w:rFonts w:ascii="Times New Roman" w:hAnsi="Times New Roman" w:cs="Times New Roman"/>
          <w:b/>
          <w:bCs/>
          <w:sz w:val="24"/>
          <w:szCs w:val="24"/>
        </w:rPr>
      </w:pPr>
      <w:r w:rsidRPr="00EA1C02">
        <w:rPr>
          <w:rFonts w:ascii="Times New Roman" w:hAnsi="Times New Roman" w:cs="Times New Roman"/>
          <w:b/>
          <w:bCs/>
          <w:sz w:val="24"/>
          <w:szCs w:val="24"/>
        </w:rPr>
        <w:t xml:space="preserve">«Развитие библиотечного дела, информационно-библиотечного обслуживания, музейного дела в </w:t>
      </w:r>
      <w:proofErr w:type="spellStart"/>
      <w:r w:rsidRPr="00EA1C02">
        <w:rPr>
          <w:rFonts w:ascii="Times New Roman" w:hAnsi="Times New Roman" w:cs="Times New Roman"/>
          <w:b/>
          <w:bCs/>
          <w:sz w:val="24"/>
          <w:szCs w:val="24"/>
        </w:rPr>
        <w:t>Мамско-Чуйском</w:t>
      </w:r>
      <w:proofErr w:type="spellEnd"/>
      <w:r w:rsidRPr="00EA1C02">
        <w:rPr>
          <w:rFonts w:ascii="Times New Roman" w:hAnsi="Times New Roman" w:cs="Times New Roman"/>
          <w:b/>
          <w:bCs/>
          <w:sz w:val="24"/>
          <w:szCs w:val="24"/>
        </w:rPr>
        <w:t xml:space="preserve"> районе» </w:t>
      </w:r>
    </w:p>
    <w:p w:rsidR="002916CB" w:rsidRPr="00EA1C02" w:rsidRDefault="002916CB" w:rsidP="002916CB">
      <w:pPr>
        <w:pStyle w:val="ConsPlusNormal"/>
        <w:widowControl/>
        <w:ind w:firstLine="0"/>
        <w:jc w:val="center"/>
        <w:rPr>
          <w:rFonts w:ascii="Times New Roman" w:hAnsi="Times New Roman" w:cs="Times New Roman"/>
          <w:b/>
          <w:bCs/>
          <w:sz w:val="24"/>
          <w:szCs w:val="24"/>
        </w:rPr>
      </w:pPr>
      <w:r w:rsidRPr="00EA1C02">
        <w:rPr>
          <w:rFonts w:ascii="Times New Roman" w:hAnsi="Times New Roman" w:cs="Times New Roman"/>
          <w:b/>
          <w:bCs/>
          <w:sz w:val="24"/>
          <w:szCs w:val="24"/>
        </w:rPr>
        <w:t xml:space="preserve">на 2016 - 2020 годы </w:t>
      </w:r>
    </w:p>
    <w:p w:rsidR="002916CB" w:rsidRDefault="002916CB" w:rsidP="002916CB">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p>
    <w:p w:rsidR="002916CB" w:rsidRPr="007374A0" w:rsidRDefault="002916CB" w:rsidP="002916CB">
      <w:pPr>
        <w:pStyle w:val="a6"/>
        <w:jc w:val="center"/>
        <w:rPr>
          <w:rFonts w:ascii="Times New Roman" w:hAnsi="Times New Roman" w:cs="Times New Roman"/>
          <w:b/>
          <w:bCs/>
          <w:sz w:val="24"/>
          <w:szCs w:val="24"/>
        </w:rPr>
      </w:pPr>
      <w:r w:rsidRPr="007374A0">
        <w:rPr>
          <w:rFonts w:ascii="Times New Roman" w:hAnsi="Times New Roman" w:cs="Times New Roman"/>
          <w:b/>
          <w:bCs/>
          <w:sz w:val="24"/>
          <w:szCs w:val="24"/>
        </w:rPr>
        <w:t>1. П</w:t>
      </w:r>
      <w:r>
        <w:rPr>
          <w:rFonts w:ascii="Times New Roman" w:hAnsi="Times New Roman" w:cs="Times New Roman"/>
          <w:b/>
          <w:bCs/>
          <w:sz w:val="24"/>
          <w:szCs w:val="24"/>
        </w:rPr>
        <w:t>аспорт подпрограммы.</w:t>
      </w:r>
    </w:p>
    <w:p w:rsidR="002916CB" w:rsidRDefault="002916CB" w:rsidP="002916CB">
      <w:pPr>
        <w:pStyle w:val="a6"/>
        <w:ind w:left="720"/>
        <w:rPr>
          <w:rFonts w:ascii="Times New Roman" w:hAnsi="Times New Roman" w:cs="Times New Roman"/>
          <w:sz w:val="24"/>
          <w:szCs w:val="24"/>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1"/>
        <w:gridCol w:w="5957"/>
      </w:tblGrid>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Наименование муниципальной п</w:t>
            </w:r>
            <w:r>
              <w:rPr>
                <w:rFonts w:ascii="Times New Roman" w:hAnsi="Times New Roman"/>
                <w:sz w:val="24"/>
                <w:szCs w:val="24"/>
              </w:rPr>
              <w:t>одп</w:t>
            </w:r>
            <w:r w:rsidRPr="00224BD9">
              <w:rPr>
                <w:rFonts w:ascii="Times New Roman" w:hAnsi="Times New Roman"/>
                <w:sz w:val="24"/>
                <w:szCs w:val="24"/>
              </w:rPr>
              <w:t xml:space="preserve">рограммы      </w:t>
            </w:r>
          </w:p>
        </w:tc>
        <w:tc>
          <w:tcPr>
            <w:tcW w:w="5957" w:type="dxa"/>
            <w:vAlign w:val="center"/>
          </w:tcPr>
          <w:p w:rsidR="002916CB" w:rsidRPr="00224BD9" w:rsidRDefault="002916CB" w:rsidP="002916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Подпрограмма</w:t>
            </w:r>
            <w:r w:rsidRPr="00224BD9">
              <w:rPr>
                <w:rFonts w:ascii="Times New Roman" w:hAnsi="Times New Roman" w:cs="Times New Roman"/>
                <w:sz w:val="24"/>
                <w:szCs w:val="24"/>
              </w:rPr>
              <w:t xml:space="preserve">  МКУК «ЦБС Мамско-Чуйского района – ЦРБ» «Развитие библиотечного дела, информационно-библиотечного обслуживания, музейного дела в </w:t>
            </w:r>
            <w:proofErr w:type="spellStart"/>
            <w:r w:rsidRPr="00224BD9">
              <w:rPr>
                <w:rFonts w:ascii="Times New Roman" w:hAnsi="Times New Roman" w:cs="Times New Roman"/>
                <w:sz w:val="24"/>
                <w:szCs w:val="24"/>
              </w:rPr>
              <w:t>Мамско-Чуйском</w:t>
            </w:r>
            <w:proofErr w:type="spellEnd"/>
            <w:r w:rsidRPr="00224BD9">
              <w:rPr>
                <w:rFonts w:ascii="Times New Roman" w:hAnsi="Times New Roman" w:cs="Times New Roman"/>
                <w:sz w:val="24"/>
                <w:szCs w:val="24"/>
              </w:rPr>
              <w:t xml:space="preserve"> районе» на 2016 - 20</w:t>
            </w:r>
            <w:r>
              <w:rPr>
                <w:rFonts w:ascii="Times New Roman" w:hAnsi="Times New Roman" w:cs="Times New Roman"/>
                <w:sz w:val="24"/>
                <w:szCs w:val="24"/>
              </w:rPr>
              <w:t>20</w:t>
            </w:r>
            <w:r w:rsidRPr="00224BD9">
              <w:rPr>
                <w:rFonts w:ascii="Times New Roman" w:hAnsi="Times New Roman" w:cs="Times New Roman"/>
                <w:sz w:val="24"/>
                <w:szCs w:val="24"/>
              </w:rPr>
              <w:t xml:space="preserve"> годы </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Pr>
                <w:rFonts w:ascii="Times New Roman" w:hAnsi="Times New Roman"/>
                <w:sz w:val="24"/>
                <w:szCs w:val="24"/>
              </w:rPr>
              <w:t>И</w:t>
            </w:r>
            <w:r w:rsidRPr="00224BD9">
              <w:rPr>
                <w:rFonts w:ascii="Times New Roman" w:hAnsi="Times New Roman"/>
                <w:sz w:val="24"/>
                <w:szCs w:val="24"/>
              </w:rPr>
              <w:t>сполнитель, являющийся ответственным за разработку и реализацию</w:t>
            </w:r>
            <w:r>
              <w:rPr>
                <w:rFonts w:ascii="Times New Roman" w:hAnsi="Times New Roman"/>
                <w:sz w:val="24"/>
                <w:szCs w:val="24"/>
              </w:rPr>
              <w:t xml:space="preserve"> под</w:t>
            </w:r>
            <w:r w:rsidRPr="00224BD9">
              <w:rPr>
                <w:rFonts w:ascii="Times New Roman" w:hAnsi="Times New Roman"/>
                <w:sz w:val="24"/>
                <w:szCs w:val="24"/>
              </w:rPr>
              <w:t xml:space="preserve">программы      </w:t>
            </w:r>
          </w:p>
        </w:tc>
        <w:tc>
          <w:tcPr>
            <w:tcW w:w="5957"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МКУК «ЦБС Мамско-Чуйского района – ЦРБ»</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Участники </w:t>
            </w:r>
            <w:r>
              <w:rPr>
                <w:rFonts w:ascii="Times New Roman" w:hAnsi="Times New Roman"/>
                <w:sz w:val="24"/>
                <w:szCs w:val="24"/>
              </w:rPr>
              <w:t>под</w:t>
            </w:r>
            <w:r w:rsidRPr="00224BD9">
              <w:rPr>
                <w:rFonts w:ascii="Times New Roman" w:hAnsi="Times New Roman"/>
                <w:sz w:val="24"/>
                <w:szCs w:val="24"/>
              </w:rPr>
              <w:t xml:space="preserve">программы                      </w:t>
            </w:r>
          </w:p>
        </w:tc>
        <w:tc>
          <w:tcPr>
            <w:tcW w:w="5957" w:type="dxa"/>
            <w:vAlign w:val="center"/>
          </w:tcPr>
          <w:p w:rsidR="002916CB" w:rsidRPr="00224BD9" w:rsidRDefault="002916CB" w:rsidP="002916CB">
            <w:pPr>
              <w:pStyle w:val="a3"/>
              <w:spacing w:after="0" w:line="240" w:lineRule="auto"/>
              <w:ind w:left="0"/>
              <w:rPr>
                <w:rFonts w:ascii="Times New Roman" w:hAnsi="Times New Roman"/>
                <w:sz w:val="24"/>
                <w:szCs w:val="24"/>
                <w:lang w:eastAsia="ru-RU"/>
              </w:rPr>
            </w:pPr>
            <w:r w:rsidRPr="00224BD9">
              <w:rPr>
                <w:rFonts w:ascii="Times New Roman" w:hAnsi="Times New Roman"/>
                <w:sz w:val="24"/>
                <w:szCs w:val="24"/>
              </w:rPr>
              <w:t>МКУК «ЦБС Мамско-Чуйского района – ЦРБ»</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Цель </w:t>
            </w:r>
            <w:r>
              <w:rPr>
                <w:rFonts w:ascii="Times New Roman" w:hAnsi="Times New Roman"/>
                <w:sz w:val="24"/>
                <w:szCs w:val="24"/>
              </w:rPr>
              <w:t>под</w:t>
            </w:r>
            <w:r w:rsidRPr="00224BD9">
              <w:rPr>
                <w:rFonts w:ascii="Times New Roman" w:hAnsi="Times New Roman"/>
                <w:sz w:val="24"/>
                <w:szCs w:val="24"/>
              </w:rPr>
              <w:t xml:space="preserve">программы                           </w:t>
            </w:r>
          </w:p>
        </w:tc>
        <w:tc>
          <w:tcPr>
            <w:tcW w:w="5957" w:type="dxa"/>
            <w:vAlign w:val="center"/>
          </w:tcPr>
          <w:p w:rsidR="002916CB" w:rsidRPr="00224BD9" w:rsidRDefault="002916CB" w:rsidP="002916CB">
            <w:pPr>
              <w:pStyle w:val="a6"/>
              <w:rPr>
                <w:rFonts w:ascii="Times New Roman" w:hAnsi="Times New Roman" w:cs="Times New Roman"/>
                <w:sz w:val="24"/>
                <w:szCs w:val="24"/>
              </w:rPr>
            </w:pPr>
            <w:r w:rsidRPr="00224BD9">
              <w:rPr>
                <w:rFonts w:ascii="Times New Roman" w:hAnsi="Times New Roman" w:cs="Times New Roman"/>
                <w:sz w:val="24"/>
                <w:szCs w:val="24"/>
              </w:rPr>
              <w:t xml:space="preserve">Совершенствование системы информационно-библиотечного обслуживания, сохранности и пополнения музейного и библиотечного фонда. </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Задачи </w:t>
            </w:r>
            <w:r>
              <w:rPr>
                <w:rFonts w:ascii="Times New Roman" w:hAnsi="Times New Roman"/>
                <w:sz w:val="24"/>
                <w:szCs w:val="24"/>
              </w:rPr>
              <w:t>под</w:t>
            </w:r>
            <w:r w:rsidRPr="00224BD9">
              <w:rPr>
                <w:rFonts w:ascii="Times New Roman" w:hAnsi="Times New Roman"/>
                <w:sz w:val="24"/>
                <w:szCs w:val="24"/>
              </w:rPr>
              <w:t xml:space="preserve">программы                         </w:t>
            </w:r>
          </w:p>
        </w:tc>
        <w:tc>
          <w:tcPr>
            <w:tcW w:w="5957" w:type="dxa"/>
            <w:vAlign w:val="center"/>
          </w:tcPr>
          <w:p w:rsidR="002916CB" w:rsidRPr="00224BD9" w:rsidRDefault="002916CB" w:rsidP="002916CB">
            <w:pPr>
              <w:pStyle w:val="a6"/>
              <w:ind w:left="33"/>
              <w:rPr>
                <w:rFonts w:ascii="Times New Roman" w:hAnsi="Times New Roman" w:cs="Times New Roman"/>
                <w:sz w:val="24"/>
                <w:szCs w:val="24"/>
                <w:lang w:eastAsia="ru-RU"/>
              </w:rPr>
            </w:pPr>
            <w:r w:rsidRPr="00224BD9">
              <w:rPr>
                <w:rFonts w:ascii="Times New Roman" w:hAnsi="Times New Roman" w:cs="Times New Roman"/>
                <w:sz w:val="24"/>
                <w:szCs w:val="24"/>
                <w:lang w:eastAsia="ru-RU"/>
              </w:rPr>
              <w:t xml:space="preserve">1. Создание благоприятных условий для совершенствования системы информационно-библиотечного обслуживания в </w:t>
            </w:r>
            <w:proofErr w:type="spellStart"/>
            <w:r w:rsidRPr="00224BD9">
              <w:rPr>
                <w:rFonts w:ascii="Times New Roman" w:hAnsi="Times New Roman" w:cs="Times New Roman"/>
                <w:sz w:val="24"/>
                <w:szCs w:val="24"/>
                <w:lang w:eastAsia="ru-RU"/>
              </w:rPr>
              <w:t>Мамско</w:t>
            </w:r>
            <w:proofErr w:type="spellEnd"/>
            <w:r w:rsidRPr="00224BD9">
              <w:rPr>
                <w:rFonts w:ascii="Times New Roman" w:hAnsi="Times New Roman" w:cs="Times New Roman"/>
                <w:sz w:val="24"/>
                <w:szCs w:val="24"/>
                <w:lang w:eastAsia="ru-RU"/>
              </w:rPr>
              <w:t xml:space="preserve"> – Чуйском  районе.</w:t>
            </w:r>
          </w:p>
          <w:p w:rsidR="002916CB" w:rsidRPr="00224BD9" w:rsidRDefault="002916CB" w:rsidP="002916CB">
            <w:pPr>
              <w:pStyle w:val="a6"/>
              <w:ind w:left="33"/>
              <w:rPr>
                <w:rFonts w:ascii="Times New Roman" w:hAnsi="Times New Roman" w:cs="Times New Roman"/>
                <w:sz w:val="24"/>
                <w:szCs w:val="24"/>
                <w:lang w:eastAsia="ru-RU"/>
              </w:rPr>
            </w:pPr>
            <w:r w:rsidRPr="00224BD9">
              <w:rPr>
                <w:rFonts w:ascii="Times New Roman" w:hAnsi="Times New Roman" w:cs="Times New Roman"/>
                <w:sz w:val="24"/>
                <w:szCs w:val="24"/>
                <w:lang w:eastAsia="ru-RU"/>
              </w:rPr>
              <w:t>2. Повышение качества библиотечного обслуживания.</w:t>
            </w:r>
          </w:p>
          <w:p w:rsidR="002916CB" w:rsidRPr="00224BD9" w:rsidRDefault="002916CB" w:rsidP="002916CB">
            <w:pPr>
              <w:pStyle w:val="a6"/>
              <w:ind w:left="33"/>
              <w:rPr>
                <w:rFonts w:ascii="Times New Roman" w:hAnsi="Times New Roman" w:cs="Times New Roman"/>
                <w:sz w:val="24"/>
                <w:szCs w:val="24"/>
                <w:lang w:eastAsia="ru-RU"/>
              </w:rPr>
            </w:pPr>
            <w:r w:rsidRPr="00224BD9">
              <w:rPr>
                <w:rFonts w:ascii="Times New Roman" w:hAnsi="Times New Roman" w:cs="Times New Roman"/>
                <w:sz w:val="24"/>
                <w:szCs w:val="24"/>
                <w:lang w:eastAsia="ru-RU"/>
              </w:rPr>
              <w:t>3. Пополнение, обеспечения сохранности библиотечного фонда.</w:t>
            </w:r>
          </w:p>
          <w:p w:rsidR="002916CB" w:rsidRPr="00224BD9" w:rsidRDefault="002916CB" w:rsidP="002916CB">
            <w:pPr>
              <w:pStyle w:val="a6"/>
              <w:ind w:left="33"/>
              <w:rPr>
                <w:rFonts w:ascii="Times New Roman" w:hAnsi="Times New Roman" w:cs="Times New Roman"/>
                <w:sz w:val="24"/>
                <w:szCs w:val="24"/>
                <w:lang w:eastAsia="ru-RU"/>
              </w:rPr>
            </w:pPr>
            <w:r w:rsidRPr="00224BD9">
              <w:rPr>
                <w:rFonts w:ascii="Times New Roman" w:hAnsi="Times New Roman" w:cs="Times New Roman"/>
                <w:sz w:val="24"/>
                <w:szCs w:val="24"/>
                <w:lang w:eastAsia="ru-RU"/>
              </w:rPr>
              <w:t>4. Создание современных условий для хранения, изучения, экспонирования и популяризации музейных фондов.</w:t>
            </w:r>
          </w:p>
          <w:p w:rsidR="002916CB" w:rsidRPr="00224BD9" w:rsidRDefault="002916CB" w:rsidP="002916CB">
            <w:pPr>
              <w:pStyle w:val="a6"/>
              <w:ind w:left="33"/>
              <w:rPr>
                <w:rFonts w:ascii="Times New Roman" w:hAnsi="Times New Roman" w:cs="Times New Roman"/>
                <w:sz w:val="24"/>
                <w:szCs w:val="24"/>
                <w:lang w:eastAsia="ru-RU"/>
              </w:rPr>
            </w:pPr>
            <w:r w:rsidRPr="00224BD9">
              <w:rPr>
                <w:rFonts w:ascii="Times New Roman" w:hAnsi="Times New Roman" w:cs="Times New Roman"/>
                <w:sz w:val="24"/>
                <w:szCs w:val="24"/>
                <w:lang w:eastAsia="ru-RU"/>
              </w:rPr>
              <w:t>5. Реализация мероприяти</w:t>
            </w:r>
            <w:r>
              <w:rPr>
                <w:rFonts w:ascii="Times New Roman" w:hAnsi="Times New Roman" w:cs="Times New Roman"/>
                <w:sz w:val="24"/>
                <w:szCs w:val="24"/>
                <w:lang w:eastAsia="ru-RU"/>
              </w:rPr>
              <w:t>й,</w:t>
            </w:r>
            <w:r w:rsidRPr="00224BD9">
              <w:rPr>
                <w:rFonts w:ascii="Times New Roman" w:hAnsi="Times New Roman" w:cs="Times New Roman"/>
                <w:sz w:val="24"/>
                <w:szCs w:val="24"/>
                <w:lang w:eastAsia="ru-RU"/>
              </w:rPr>
              <w:t xml:space="preserve"> направленных на повышение квалификации и укрепление библиотечных кадров. </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Сроки реализации </w:t>
            </w:r>
            <w:r>
              <w:rPr>
                <w:rFonts w:ascii="Times New Roman" w:hAnsi="Times New Roman"/>
                <w:sz w:val="24"/>
                <w:szCs w:val="24"/>
              </w:rPr>
              <w:t>под</w:t>
            </w:r>
            <w:r w:rsidRPr="00224BD9">
              <w:rPr>
                <w:rFonts w:ascii="Times New Roman" w:hAnsi="Times New Roman"/>
                <w:sz w:val="24"/>
                <w:szCs w:val="24"/>
              </w:rPr>
              <w:t xml:space="preserve">программы               </w:t>
            </w:r>
          </w:p>
        </w:tc>
        <w:tc>
          <w:tcPr>
            <w:tcW w:w="5957" w:type="dxa"/>
            <w:vAlign w:val="center"/>
          </w:tcPr>
          <w:p w:rsidR="002916CB" w:rsidRPr="00224BD9" w:rsidRDefault="002916CB" w:rsidP="002916CB">
            <w:pPr>
              <w:pStyle w:val="a6"/>
              <w:rPr>
                <w:rFonts w:ascii="Times New Roman" w:hAnsi="Times New Roman" w:cs="Times New Roman"/>
                <w:sz w:val="24"/>
                <w:szCs w:val="24"/>
              </w:rPr>
            </w:pPr>
            <w:r w:rsidRPr="00224BD9">
              <w:rPr>
                <w:rFonts w:ascii="Times New Roman" w:hAnsi="Times New Roman" w:cs="Times New Roman"/>
                <w:sz w:val="24"/>
                <w:szCs w:val="24"/>
              </w:rPr>
              <w:t>2016-20</w:t>
            </w:r>
            <w:r>
              <w:rPr>
                <w:rFonts w:ascii="Times New Roman" w:hAnsi="Times New Roman" w:cs="Times New Roman"/>
                <w:sz w:val="24"/>
                <w:szCs w:val="24"/>
              </w:rPr>
              <w:t xml:space="preserve">20 </w:t>
            </w:r>
            <w:r w:rsidRPr="00224BD9">
              <w:rPr>
                <w:rFonts w:ascii="Times New Roman" w:hAnsi="Times New Roman" w:cs="Times New Roman"/>
                <w:sz w:val="24"/>
                <w:szCs w:val="24"/>
              </w:rPr>
              <w:t>годы</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Целевые показатели </w:t>
            </w:r>
            <w:r>
              <w:rPr>
                <w:rFonts w:ascii="Times New Roman" w:hAnsi="Times New Roman"/>
                <w:sz w:val="24"/>
                <w:szCs w:val="24"/>
              </w:rPr>
              <w:t>под</w:t>
            </w:r>
            <w:r w:rsidRPr="00224BD9">
              <w:rPr>
                <w:rFonts w:ascii="Times New Roman" w:hAnsi="Times New Roman"/>
                <w:sz w:val="24"/>
                <w:szCs w:val="24"/>
              </w:rPr>
              <w:t xml:space="preserve">программы             </w:t>
            </w:r>
          </w:p>
        </w:tc>
        <w:tc>
          <w:tcPr>
            <w:tcW w:w="5957" w:type="dxa"/>
            <w:vAlign w:val="center"/>
          </w:tcPr>
          <w:p w:rsidR="002916CB" w:rsidRPr="00224BD9" w:rsidRDefault="002916CB" w:rsidP="002916CB">
            <w:pPr>
              <w:pStyle w:val="a6"/>
              <w:rPr>
                <w:rFonts w:ascii="Times New Roman" w:hAnsi="Times New Roman" w:cs="Times New Roman"/>
                <w:sz w:val="24"/>
                <w:szCs w:val="24"/>
                <w:lang w:eastAsia="ru-RU"/>
              </w:rPr>
            </w:pPr>
            <w:r w:rsidRPr="00224BD9">
              <w:rPr>
                <w:rFonts w:ascii="Times New Roman" w:hAnsi="Times New Roman" w:cs="Times New Roman"/>
                <w:sz w:val="24"/>
                <w:szCs w:val="24"/>
              </w:rPr>
              <w:t xml:space="preserve">1. </w:t>
            </w:r>
            <w:r w:rsidRPr="00224BD9">
              <w:rPr>
                <w:rFonts w:ascii="Times New Roman" w:hAnsi="Times New Roman" w:cs="Times New Roman"/>
                <w:sz w:val="24"/>
                <w:szCs w:val="24"/>
                <w:lang w:eastAsia="ru-RU"/>
              </w:rPr>
              <w:t xml:space="preserve">Количество  проведённых мероприятий в МКУК «ЦБС Мамско-Чуйского района – ЦРБ».   </w:t>
            </w:r>
          </w:p>
          <w:p w:rsidR="002916CB" w:rsidRPr="00224BD9" w:rsidRDefault="002916CB" w:rsidP="002916CB">
            <w:pPr>
              <w:pStyle w:val="a6"/>
              <w:rPr>
                <w:rFonts w:ascii="Times New Roman" w:hAnsi="Times New Roman" w:cs="Times New Roman"/>
                <w:sz w:val="24"/>
                <w:szCs w:val="24"/>
                <w:lang w:eastAsia="ru-RU"/>
              </w:rPr>
            </w:pPr>
            <w:r w:rsidRPr="00224BD9">
              <w:rPr>
                <w:rFonts w:ascii="Times New Roman" w:hAnsi="Times New Roman" w:cs="Times New Roman"/>
                <w:sz w:val="24"/>
                <w:szCs w:val="24"/>
                <w:lang w:eastAsia="ru-RU"/>
              </w:rPr>
              <w:t xml:space="preserve">2. Посещаемость  мероприятий в МКУК «ЦБС Мамско-Чуйского района – ЦРБ».   </w:t>
            </w:r>
          </w:p>
          <w:p w:rsidR="002916CB" w:rsidRPr="00224BD9" w:rsidRDefault="002916CB" w:rsidP="002916CB">
            <w:pPr>
              <w:pStyle w:val="a6"/>
              <w:rPr>
                <w:rFonts w:ascii="Times New Roman" w:hAnsi="Times New Roman" w:cs="Times New Roman"/>
                <w:sz w:val="24"/>
                <w:szCs w:val="24"/>
                <w:lang w:eastAsia="ru-RU"/>
              </w:rPr>
            </w:pPr>
            <w:r w:rsidRPr="00224BD9">
              <w:rPr>
                <w:rFonts w:ascii="Times New Roman" w:hAnsi="Times New Roman" w:cs="Times New Roman"/>
                <w:sz w:val="24"/>
                <w:szCs w:val="24"/>
                <w:lang w:eastAsia="ru-RU"/>
              </w:rPr>
              <w:t>3. Количество наименований библиографических записей, включённых в электронный каталог.</w:t>
            </w:r>
          </w:p>
          <w:p w:rsidR="002916CB" w:rsidRPr="00224BD9" w:rsidRDefault="002916CB" w:rsidP="002916CB">
            <w:pPr>
              <w:pStyle w:val="a6"/>
              <w:rPr>
                <w:rFonts w:ascii="Times New Roman" w:hAnsi="Times New Roman" w:cs="Times New Roman"/>
                <w:sz w:val="24"/>
                <w:szCs w:val="24"/>
              </w:rPr>
            </w:pPr>
            <w:r w:rsidRPr="00224BD9">
              <w:rPr>
                <w:rFonts w:ascii="Times New Roman" w:hAnsi="Times New Roman" w:cs="Times New Roman"/>
                <w:sz w:val="24"/>
                <w:szCs w:val="24"/>
                <w:lang w:eastAsia="ru-RU"/>
              </w:rPr>
              <w:t xml:space="preserve">4. Увеличение количества музейных предметов. </w:t>
            </w:r>
          </w:p>
        </w:tc>
      </w:tr>
      <w:tr w:rsidR="002916CB" w:rsidRPr="00224BD9" w:rsidTr="002916CB">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t xml:space="preserve">Ресурсное обеспечение </w:t>
            </w:r>
            <w:r>
              <w:rPr>
                <w:rFonts w:ascii="Times New Roman" w:hAnsi="Times New Roman"/>
                <w:sz w:val="24"/>
                <w:szCs w:val="24"/>
              </w:rPr>
              <w:t>под</w:t>
            </w:r>
            <w:r w:rsidRPr="00224BD9">
              <w:rPr>
                <w:rFonts w:ascii="Times New Roman" w:hAnsi="Times New Roman"/>
                <w:sz w:val="24"/>
                <w:szCs w:val="24"/>
              </w:rPr>
              <w:t xml:space="preserve">программы          </w:t>
            </w:r>
          </w:p>
        </w:tc>
        <w:tc>
          <w:tcPr>
            <w:tcW w:w="5957" w:type="dxa"/>
            <w:vAlign w:val="center"/>
          </w:tcPr>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CE4B15">
              <w:rPr>
                <w:rFonts w:ascii="Times New Roman" w:hAnsi="Times New Roman"/>
                <w:sz w:val="24"/>
                <w:szCs w:val="24"/>
                <w:lang w:eastAsia="ru-RU"/>
              </w:rPr>
              <w:t>2016-</w:t>
            </w:r>
            <w:smartTag w:uri="urn:schemas-microsoft-com:office:smarttags" w:element="metricconverter">
              <w:smartTagPr>
                <w:attr w:name="ProductID" w:val="2020 г"/>
              </w:smartTagPr>
              <w:r w:rsidRPr="00CE4B15">
                <w:rPr>
                  <w:rFonts w:ascii="Times New Roman" w:hAnsi="Times New Roman"/>
                  <w:sz w:val="24"/>
                  <w:szCs w:val="24"/>
                  <w:lang w:eastAsia="ru-RU"/>
                </w:rPr>
                <w:t>20</w:t>
              </w:r>
              <w:r>
                <w:rPr>
                  <w:rFonts w:ascii="Times New Roman" w:hAnsi="Times New Roman"/>
                  <w:sz w:val="24"/>
                  <w:szCs w:val="24"/>
                  <w:lang w:eastAsia="ru-RU"/>
                </w:rPr>
                <w:t>20</w:t>
              </w:r>
              <w:r w:rsidRPr="00CE4B15">
                <w:rPr>
                  <w:rFonts w:ascii="Times New Roman" w:hAnsi="Times New Roman"/>
                  <w:sz w:val="24"/>
                  <w:szCs w:val="24"/>
                  <w:lang w:eastAsia="ru-RU"/>
                </w:rPr>
                <w:t xml:space="preserve"> г</w:t>
              </w:r>
            </w:smartTag>
            <w:r w:rsidRPr="00CE4B15">
              <w:rPr>
                <w:rFonts w:ascii="Times New Roman" w:hAnsi="Times New Roman"/>
                <w:sz w:val="24"/>
                <w:szCs w:val="24"/>
                <w:lang w:eastAsia="ru-RU"/>
              </w:rPr>
              <w:t>.г. Всего –</w:t>
            </w:r>
            <w:r>
              <w:rPr>
                <w:rFonts w:ascii="Times New Roman" w:hAnsi="Times New Roman"/>
                <w:sz w:val="24"/>
                <w:szCs w:val="24"/>
                <w:lang w:eastAsia="ru-RU"/>
              </w:rPr>
              <w:t xml:space="preserve"> </w:t>
            </w:r>
            <w:r>
              <w:rPr>
                <w:rFonts w:ascii="Times New Roman" w:hAnsi="Times New Roman"/>
                <w:sz w:val="24"/>
                <w:szCs w:val="24"/>
              </w:rPr>
              <w:t xml:space="preserve">84432,1 </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CE4B15">
              <w:rPr>
                <w:rFonts w:ascii="Times New Roman" w:hAnsi="Times New Roman"/>
                <w:sz w:val="24"/>
                <w:szCs w:val="24"/>
                <w:lang w:eastAsia="ru-RU"/>
              </w:rPr>
              <w:t xml:space="preserve">- районный бюджет – </w:t>
            </w:r>
            <w:r>
              <w:rPr>
                <w:rFonts w:ascii="Times New Roman" w:hAnsi="Times New Roman"/>
                <w:sz w:val="24"/>
                <w:szCs w:val="24"/>
              </w:rPr>
              <w:t>81372,1</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xml:space="preserve">- платные услуги – 3060,0 </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6 г"/>
              </w:smartTagPr>
              <w:r w:rsidRPr="00CE4B15">
                <w:rPr>
                  <w:rFonts w:ascii="Times New Roman" w:hAnsi="Times New Roman"/>
                  <w:sz w:val="24"/>
                  <w:szCs w:val="24"/>
                  <w:lang w:eastAsia="ru-RU"/>
                </w:rPr>
                <w:t>2016 г</w:t>
              </w:r>
            </w:smartTag>
            <w:r w:rsidRPr="00CE4B15">
              <w:rPr>
                <w:rFonts w:ascii="Times New Roman" w:hAnsi="Times New Roman"/>
                <w:sz w:val="24"/>
                <w:szCs w:val="24"/>
                <w:lang w:eastAsia="ru-RU"/>
              </w:rPr>
              <w:t xml:space="preserve">. Всего – </w:t>
            </w:r>
            <w:r w:rsidRPr="000F032F">
              <w:rPr>
                <w:rFonts w:ascii="Times New Roman" w:hAnsi="Times New Roman"/>
                <w:sz w:val="24"/>
                <w:szCs w:val="24"/>
              </w:rPr>
              <w:t>17084,3</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CE4B15">
              <w:rPr>
                <w:rFonts w:ascii="Times New Roman" w:hAnsi="Times New Roman"/>
                <w:sz w:val="24"/>
                <w:szCs w:val="24"/>
                <w:lang w:eastAsia="ru-RU"/>
              </w:rPr>
              <w:tab/>
              <w:t xml:space="preserve">- районный бюджет – </w:t>
            </w:r>
            <w:r>
              <w:rPr>
                <w:rFonts w:ascii="Times New Roman" w:hAnsi="Times New Roman"/>
                <w:sz w:val="24"/>
                <w:szCs w:val="24"/>
                <w:lang w:eastAsia="ru-RU"/>
              </w:rPr>
              <w:t>16479,3</w:t>
            </w:r>
            <w:r w:rsidRPr="00CE4B15">
              <w:rPr>
                <w:rFonts w:ascii="Times New Roman" w:hAnsi="Times New Roman"/>
                <w:sz w:val="24"/>
                <w:szCs w:val="24"/>
                <w:lang w:eastAsia="ru-RU"/>
              </w:rPr>
              <w:t xml:space="preserve"> 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lastRenderedPageBreak/>
              <w:t xml:space="preserve">- платные услуги – 605,0 </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7 г"/>
              </w:smartTagPr>
              <w:r w:rsidRPr="00CE4B15">
                <w:rPr>
                  <w:rFonts w:ascii="Times New Roman" w:hAnsi="Times New Roman"/>
                  <w:sz w:val="24"/>
                  <w:szCs w:val="24"/>
                  <w:lang w:eastAsia="ru-RU"/>
                </w:rPr>
                <w:t>2017 г</w:t>
              </w:r>
            </w:smartTag>
            <w:r w:rsidRPr="00CE4B15">
              <w:rPr>
                <w:rFonts w:ascii="Times New Roman" w:hAnsi="Times New Roman"/>
                <w:sz w:val="24"/>
                <w:szCs w:val="24"/>
                <w:lang w:eastAsia="ru-RU"/>
              </w:rPr>
              <w:t xml:space="preserve">. Всего – </w:t>
            </w:r>
            <w:r w:rsidRPr="000F032F">
              <w:rPr>
                <w:rFonts w:ascii="Times New Roman" w:hAnsi="Times New Roman"/>
                <w:sz w:val="24"/>
                <w:szCs w:val="24"/>
              </w:rPr>
              <w:t>16415,6</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CE4B15">
              <w:rPr>
                <w:rFonts w:ascii="Times New Roman" w:hAnsi="Times New Roman"/>
                <w:sz w:val="24"/>
                <w:szCs w:val="24"/>
                <w:lang w:eastAsia="ru-RU"/>
              </w:rPr>
              <w:tab/>
              <w:t>- районный бюджет –</w:t>
            </w:r>
            <w:r>
              <w:rPr>
                <w:rFonts w:ascii="Times New Roman" w:hAnsi="Times New Roman"/>
                <w:sz w:val="24"/>
                <w:szCs w:val="24"/>
                <w:lang w:eastAsia="ru-RU"/>
              </w:rPr>
              <w:t xml:space="preserve"> 15805,6</w:t>
            </w:r>
            <w:r w:rsidRPr="00CE4B15">
              <w:rPr>
                <w:rFonts w:ascii="Times New Roman" w:hAnsi="Times New Roman"/>
                <w:sz w:val="24"/>
                <w:szCs w:val="24"/>
                <w:lang w:eastAsia="ru-RU"/>
              </w:rPr>
              <w:t xml:space="preserve"> 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xml:space="preserve">- платные услуги – 610,0 </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Pr="00CE4B15"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8 г"/>
              </w:smartTagPr>
              <w:r w:rsidRPr="00CE4B15">
                <w:rPr>
                  <w:rFonts w:ascii="Times New Roman" w:hAnsi="Times New Roman"/>
                  <w:sz w:val="24"/>
                  <w:szCs w:val="24"/>
                  <w:lang w:eastAsia="ru-RU"/>
                </w:rPr>
                <w:t>2018 г</w:t>
              </w:r>
            </w:smartTag>
            <w:r w:rsidRPr="00CE4B15">
              <w:rPr>
                <w:rFonts w:ascii="Times New Roman" w:hAnsi="Times New Roman"/>
                <w:sz w:val="24"/>
                <w:szCs w:val="24"/>
                <w:lang w:eastAsia="ru-RU"/>
              </w:rPr>
              <w:t xml:space="preserve">. Всего – </w:t>
            </w:r>
            <w:r w:rsidRPr="000F032F">
              <w:rPr>
                <w:rFonts w:ascii="Times New Roman" w:hAnsi="Times New Roman"/>
                <w:sz w:val="24"/>
                <w:szCs w:val="24"/>
              </w:rPr>
              <w:t>16977,4</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CE4B15">
              <w:rPr>
                <w:rFonts w:ascii="Times New Roman" w:hAnsi="Times New Roman"/>
                <w:sz w:val="24"/>
                <w:szCs w:val="24"/>
                <w:lang w:eastAsia="ru-RU"/>
              </w:rPr>
              <w:tab/>
              <w:t>- районный бюджет –</w:t>
            </w:r>
            <w:r>
              <w:rPr>
                <w:rFonts w:ascii="Times New Roman" w:hAnsi="Times New Roman"/>
                <w:sz w:val="24"/>
                <w:szCs w:val="24"/>
                <w:lang w:eastAsia="ru-RU"/>
              </w:rPr>
              <w:t xml:space="preserve"> 16362,4</w:t>
            </w:r>
            <w:r w:rsidRPr="00E45D19">
              <w:rPr>
                <w:rFonts w:ascii="Times New Roman" w:hAnsi="Times New Roman"/>
                <w:sz w:val="24"/>
                <w:szCs w:val="24"/>
                <w:lang w:eastAsia="ru-RU"/>
              </w:rPr>
              <w:t xml:space="preserve"> </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xml:space="preserve">- платные услуги – 615,0 </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Pr="00E45D19"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9 г"/>
              </w:smartTagPr>
              <w:r w:rsidRPr="00E45D19">
                <w:rPr>
                  <w:rFonts w:ascii="Times New Roman" w:hAnsi="Times New Roman"/>
                  <w:sz w:val="24"/>
                  <w:szCs w:val="24"/>
                  <w:lang w:eastAsia="ru-RU"/>
                </w:rPr>
                <w:t>2019 г</w:t>
              </w:r>
            </w:smartTag>
            <w:r w:rsidRPr="00E45D19">
              <w:rPr>
                <w:rFonts w:ascii="Times New Roman" w:hAnsi="Times New Roman"/>
                <w:sz w:val="24"/>
                <w:szCs w:val="24"/>
                <w:lang w:eastAsia="ru-RU"/>
              </w:rPr>
              <w:t xml:space="preserve">. Всего – </w:t>
            </w:r>
            <w:r w:rsidRPr="000F032F">
              <w:rPr>
                <w:rFonts w:ascii="Times New Roman" w:hAnsi="Times New Roman"/>
                <w:sz w:val="24"/>
                <w:szCs w:val="24"/>
              </w:rPr>
              <w:t>16977,4</w:t>
            </w:r>
            <w:r w:rsidRPr="00E45D19">
              <w:rPr>
                <w:rFonts w:ascii="Times New Roman" w:hAnsi="Times New Roman"/>
                <w:sz w:val="24"/>
                <w:szCs w:val="24"/>
                <w:lang w:eastAsia="ru-RU"/>
              </w:rPr>
              <w:t>тыс</w:t>
            </w:r>
            <w:proofErr w:type="gramStart"/>
            <w:r w:rsidRPr="00E45D19">
              <w:rPr>
                <w:rFonts w:ascii="Times New Roman" w:hAnsi="Times New Roman"/>
                <w:sz w:val="24"/>
                <w:szCs w:val="24"/>
                <w:lang w:eastAsia="ru-RU"/>
              </w:rPr>
              <w:t>.р</w:t>
            </w:r>
            <w:proofErr w:type="gramEnd"/>
            <w:r w:rsidRPr="00E45D19">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E45D19">
              <w:rPr>
                <w:rFonts w:ascii="Times New Roman" w:hAnsi="Times New Roman"/>
                <w:sz w:val="24"/>
                <w:szCs w:val="24"/>
                <w:lang w:eastAsia="ru-RU"/>
              </w:rPr>
              <w:tab/>
              <w:t>- районный бюджет –</w:t>
            </w:r>
            <w:r>
              <w:rPr>
                <w:rFonts w:ascii="Times New Roman" w:hAnsi="Times New Roman"/>
                <w:sz w:val="24"/>
                <w:szCs w:val="24"/>
                <w:lang w:eastAsia="ru-RU"/>
              </w:rPr>
              <w:t>16362,4</w:t>
            </w:r>
            <w:r w:rsidRPr="00E45D19">
              <w:rPr>
                <w:rFonts w:ascii="Times New Roman" w:hAnsi="Times New Roman"/>
                <w:sz w:val="24"/>
                <w:szCs w:val="24"/>
                <w:lang w:eastAsia="ru-RU"/>
              </w:rPr>
              <w:t xml:space="preserve"> тыс</w:t>
            </w:r>
            <w:proofErr w:type="gramStart"/>
            <w:r w:rsidRPr="00E45D19">
              <w:rPr>
                <w:rFonts w:ascii="Times New Roman" w:hAnsi="Times New Roman"/>
                <w:sz w:val="24"/>
                <w:szCs w:val="24"/>
                <w:lang w:eastAsia="ru-RU"/>
              </w:rPr>
              <w:t>.р</w:t>
            </w:r>
            <w:proofErr w:type="gramEnd"/>
            <w:r w:rsidRPr="00E45D19">
              <w:rPr>
                <w:rFonts w:ascii="Times New Roman" w:hAnsi="Times New Roman"/>
                <w:sz w:val="24"/>
                <w:szCs w:val="24"/>
                <w:lang w:eastAsia="ru-RU"/>
              </w:rPr>
              <w:t>уб.</w:t>
            </w:r>
          </w:p>
          <w:p w:rsidR="002916CB" w:rsidRPr="00E45D19"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xml:space="preserve">- платные услуги – 615,0 </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p w:rsidR="002916CB" w:rsidRPr="00E45D19"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E45D19">
              <w:rPr>
                <w:rFonts w:ascii="Times New Roman" w:hAnsi="Times New Roman"/>
                <w:sz w:val="24"/>
                <w:szCs w:val="24"/>
                <w:lang w:eastAsia="ru-RU"/>
              </w:rPr>
              <w:t xml:space="preserve">2020г. Всего – </w:t>
            </w:r>
            <w:r w:rsidRPr="000F032F">
              <w:rPr>
                <w:rFonts w:ascii="Times New Roman" w:hAnsi="Times New Roman"/>
                <w:sz w:val="24"/>
                <w:szCs w:val="24"/>
              </w:rPr>
              <w:t>16977,4</w:t>
            </w:r>
            <w:r w:rsidRPr="00E45D19">
              <w:rPr>
                <w:rFonts w:ascii="Times New Roman" w:hAnsi="Times New Roman"/>
                <w:sz w:val="24"/>
                <w:szCs w:val="24"/>
                <w:lang w:eastAsia="ru-RU"/>
              </w:rPr>
              <w:t>тыс</w:t>
            </w:r>
            <w:proofErr w:type="gramStart"/>
            <w:r w:rsidRPr="00E45D19">
              <w:rPr>
                <w:rFonts w:ascii="Times New Roman" w:hAnsi="Times New Roman"/>
                <w:sz w:val="24"/>
                <w:szCs w:val="24"/>
                <w:lang w:eastAsia="ru-RU"/>
              </w:rPr>
              <w:t>.р</w:t>
            </w:r>
            <w:proofErr w:type="gramEnd"/>
            <w:r w:rsidRPr="00E45D19">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E45D19">
              <w:rPr>
                <w:rFonts w:ascii="Times New Roman" w:hAnsi="Times New Roman"/>
                <w:sz w:val="24"/>
                <w:szCs w:val="24"/>
                <w:lang w:eastAsia="ru-RU"/>
              </w:rPr>
              <w:tab/>
              <w:t>- районный бюджет –</w:t>
            </w:r>
            <w:r>
              <w:rPr>
                <w:rFonts w:ascii="Times New Roman" w:hAnsi="Times New Roman"/>
                <w:sz w:val="24"/>
                <w:szCs w:val="24"/>
                <w:lang w:eastAsia="ru-RU"/>
              </w:rPr>
              <w:t xml:space="preserve"> 16362,4</w:t>
            </w:r>
            <w:r w:rsidRPr="00E45D19">
              <w:rPr>
                <w:rFonts w:ascii="Times New Roman" w:hAnsi="Times New Roman"/>
                <w:sz w:val="24"/>
                <w:szCs w:val="24"/>
                <w:lang w:eastAsia="ru-RU"/>
              </w:rPr>
              <w:t xml:space="preserve"> тыс</w:t>
            </w:r>
            <w:proofErr w:type="gramStart"/>
            <w:r w:rsidRPr="00E45D19">
              <w:rPr>
                <w:rFonts w:ascii="Times New Roman" w:hAnsi="Times New Roman"/>
                <w:sz w:val="24"/>
                <w:szCs w:val="24"/>
                <w:lang w:eastAsia="ru-RU"/>
              </w:rPr>
              <w:t>.р</w:t>
            </w:r>
            <w:proofErr w:type="gramEnd"/>
            <w:r w:rsidRPr="00E45D19">
              <w:rPr>
                <w:rFonts w:ascii="Times New Roman" w:hAnsi="Times New Roman"/>
                <w:sz w:val="24"/>
                <w:szCs w:val="24"/>
                <w:lang w:eastAsia="ru-RU"/>
              </w:rPr>
              <w:t>уб.</w:t>
            </w:r>
          </w:p>
          <w:p w:rsidR="002916CB" w:rsidRPr="002D687C"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xml:space="preserve">- платные услуги – 615,0 </w:t>
            </w:r>
            <w:r w:rsidRPr="00CE4B15">
              <w:rPr>
                <w:rFonts w:ascii="Times New Roman" w:hAnsi="Times New Roman"/>
                <w:sz w:val="24"/>
                <w:szCs w:val="24"/>
                <w:lang w:eastAsia="ru-RU"/>
              </w:rPr>
              <w:t>тыс</w:t>
            </w:r>
            <w:proofErr w:type="gramStart"/>
            <w:r w:rsidRPr="00CE4B15">
              <w:rPr>
                <w:rFonts w:ascii="Times New Roman" w:hAnsi="Times New Roman"/>
                <w:sz w:val="24"/>
                <w:szCs w:val="24"/>
                <w:lang w:eastAsia="ru-RU"/>
              </w:rPr>
              <w:t>.р</w:t>
            </w:r>
            <w:proofErr w:type="gramEnd"/>
            <w:r w:rsidRPr="00CE4B15">
              <w:rPr>
                <w:rFonts w:ascii="Times New Roman" w:hAnsi="Times New Roman"/>
                <w:sz w:val="24"/>
                <w:szCs w:val="24"/>
                <w:lang w:eastAsia="ru-RU"/>
              </w:rPr>
              <w:t>уб.</w:t>
            </w:r>
          </w:p>
        </w:tc>
      </w:tr>
      <w:tr w:rsidR="002916CB" w:rsidRPr="00224BD9" w:rsidTr="002916CB">
        <w:trPr>
          <w:trHeight w:val="416"/>
        </w:trPr>
        <w:tc>
          <w:tcPr>
            <w:tcW w:w="3511" w:type="dxa"/>
            <w:vAlign w:val="center"/>
          </w:tcPr>
          <w:p w:rsidR="002916CB" w:rsidRPr="00224BD9" w:rsidRDefault="002916CB" w:rsidP="002916CB">
            <w:pPr>
              <w:spacing w:after="0" w:line="240" w:lineRule="auto"/>
              <w:rPr>
                <w:rFonts w:ascii="Times New Roman" w:hAnsi="Times New Roman"/>
                <w:sz w:val="24"/>
                <w:szCs w:val="24"/>
              </w:rPr>
            </w:pPr>
            <w:r w:rsidRPr="00224BD9">
              <w:rPr>
                <w:rFonts w:ascii="Times New Roman" w:hAnsi="Times New Roman"/>
                <w:sz w:val="24"/>
                <w:szCs w:val="24"/>
              </w:rPr>
              <w:lastRenderedPageBreak/>
              <w:t xml:space="preserve">Ожидаемые  конечные  результаты   реализации </w:t>
            </w:r>
            <w:r>
              <w:rPr>
                <w:rFonts w:ascii="Times New Roman" w:hAnsi="Times New Roman"/>
                <w:sz w:val="24"/>
                <w:szCs w:val="24"/>
              </w:rPr>
              <w:t>под</w:t>
            </w:r>
            <w:r w:rsidRPr="00224BD9">
              <w:rPr>
                <w:rFonts w:ascii="Times New Roman" w:hAnsi="Times New Roman"/>
                <w:sz w:val="24"/>
                <w:szCs w:val="24"/>
              </w:rPr>
              <w:t xml:space="preserve">программы                                </w:t>
            </w:r>
          </w:p>
        </w:tc>
        <w:tc>
          <w:tcPr>
            <w:tcW w:w="5957" w:type="dxa"/>
            <w:vAlign w:val="center"/>
          </w:tcPr>
          <w:p w:rsidR="002916CB" w:rsidRPr="00224BD9" w:rsidRDefault="002916CB" w:rsidP="002916CB">
            <w:pPr>
              <w:pStyle w:val="a6"/>
              <w:rPr>
                <w:rFonts w:ascii="Times New Roman" w:hAnsi="Times New Roman" w:cs="Times New Roman"/>
                <w:sz w:val="24"/>
                <w:szCs w:val="24"/>
                <w:lang w:eastAsia="ru-RU"/>
              </w:rPr>
            </w:pPr>
            <w:r w:rsidRPr="00224BD9">
              <w:rPr>
                <w:rFonts w:ascii="Times New Roman" w:hAnsi="Times New Roman" w:cs="Times New Roman"/>
                <w:sz w:val="24"/>
                <w:szCs w:val="24"/>
              </w:rPr>
              <w:t xml:space="preserve">1. </w:t>
            </w:r>
            <w:r w:rsidRPr="00224BD9">
              <w:rPr>
                <w:rFonts w:ascii="Times New Roman" w:hAnsi="Times New Roman" w:cs="Times New Roman"/>
                <w:sz w:val="24"/>
                <w:szCs w:val="24"/>
                <w:lang w:eastAsia="ru-RU"/>
              </w:rPr>
              <w:t xml:space="preserve">Количество  проведённых мероприятий - 300  </w:t>
            </w:r>
          </w:p>
          <w:p w:rsidR="002916CB" w:rsidRPr="00224BD9" w:rsidRDefault="002916CB" w:rsidP="002916CB">
            <w:pPr>
              <w:pStyle w:val="a6"/>
              <w:rPr>
                <w:rFonts w:ascii="Times New Roman" w:hAnsi="Times New Roman" w:cs="Times New Roman"/>
                <w:sz w:val="24"/>
                <w:szCs w:val="24"/>
                <w:lang w:eastAsia="ru-RU"/>
              </w:rPr>
            </w:pPr>
            <w:r w:rsidRPr="00224BD9">
              <w:rPr>
                <w:rFonts w:ascii="Times New Roman" w:hAnsi="Times New Roman" w:cs="Times New Roman"/>
                <w:sz w:val="24"/>
                <w:szCs w:val="24"/>
                <w:lang w:eastAsia="ru-RU"/>
              </w:rPr>
              <w:t>2. Посещаемость  мероприятий – 10 000</w:t>
            </w:r>
          </w:p>
          <w:p w:rsidR="002916CB" w:rsidRPr="00224BD9" w:rsidRDefault="002916CB" w:rsidP="002916CB">
            <w:pPr>
              <w:pStyle w:val="a6"/>
              <w:rPr>
                <w:rFonts w:ascii="Times New Roman" w:hAnsi="Times New Roman" w:cs="Times New Roman"/>
                <w:sz w:val="24"/>
                <w:szCs w:val="24"/>
                <w:lang w:eastAsia="ru-RU"/>
              </w:rPr>
            </w:pPr>
            <w:r w:rsidRPr="00224BD9">
              <w:rPr>
                <w:rFonts w:ascii="Times New Roman" w:hAnsi="Times New Roman" w:cs="Times New Roman"/>
                <w:sz w:val="24"/>
                <w:szCs w:val="24"/>
                <w:lang w:eastAsia="ru-RU"/>
              </w:rPr>
              <w:t>3. Количество наименований библиографических записей, включённых в электронный каталог – 5 000</w:t>
            </w:r>
          </w:p>
          <w:p w:rsidR="002916CB" w:rsidRPr="00CE4B15" w:rsidRDefault="002916CB" w:rsidP="002916CB">
            <w:pPr>
              <w:pStyle w:val="a6"/>
              <w:rPr>
                <w:rFonts w:ascii="Times New Roman" w:hAnsi="Times New Roman" w:cs="Times New Roman"/>
                <w:sz w:val="24"/>
                <w:szCs w:val="24"/>
              </w:rPr>
            </w:pPr>
            <w:r w:rsidRPr="00CE4B15">
              <w:rPr>
                <w:rFonts w:ascii="Times New Roman" w:hAnsi="Times New Roman" w:cs="Times New Roman"/>
                <w:sz w:val="24"/>
                <w:szCs w:val="24"/>
                <w:lang w:eastAsia="ru-RU"/>
              </w:rPr>
              <w:t>4. Увеличение количества музейных предметов - 3000</w:t>
            </w:r>
          </w:p>
        </w:tc>
      </w:tr>
    </w:tbl>
    <w:p w:rsidR="002916CB" w:rsidRDefault="002916CB" w:rsidP="0047214E">
      <w:pPr>
        <w:spacing w:after="0" w:line="240" w:lineRule="auto"/>
        <w:ind w:right="566" w:firstLine="567"/>
        <w:jc w:val="both"/>
        <w:textAlignment w:val="top"/>
        <w:rPr>
          <w:rFonts w:ascii="Times New Roman" w:hAnsi="Times New Roman"/>
          <w:color w:val="0F1419"/>
          <w:sz w:val="28"/>
          <w:szCs w:val="28"/>
          <w:lang w:eastAsia="ru-RU"/>
        </w:rPr>
      </w:pPr>
    </w:p>
    <w:p w:rsidR="002916CB" w:rsidRPr="002916CB" w:rsidRDefault="002916CB" w:rsidP="0047214E">
      <w:pPr>
        <w:pStyle w:val="a3"/>
        <w:numPr>
          <w:ilvl w:val="0"/>
          <w:numId w:val="27"/>
        </w:numPr>
        <w:tabs>
          <w:tab w:val="left" w:pos="284"/>
        </w:tabs>
        <w:spacing w:after="0" w:line="240" w:lineRule="auto"/>
        <w:ind w:left="0" w:right="566" w:firstLine="567"/>
        <w:contextualSpacing w:val="0"/>
        <w:jc w:val="center"/>
        <w:textAlignment w:val="top"/>
        <w:rPr>
          <w:rFonts w:ascii="Times New Roman" w:hAnsi="Times New Roman"/>
          <w:b/>
          <w:bCs/>
          <w:color w:val="0F1419"/>
          <w:sz w:val="24"/>
          <w:szCs w:val="24"/>
          <w:lang w:eastAsia="ru-RU"/>
        </w:rPr>
      </w:pPr>
      <w:r w:rsidRPr="007374A0">
        <w:rPr>
          <w:rFonts w:ascii="Times New Roman" w:hAnsi="Times New Roman"/>
          <w:b/>
          <w:bCs/>
          <w:color w:val="0F1419"/>
          <w:sz w:val="24"/>
          <w:szCs w:val="24"/>
          <w:lang w:eastAsia="ru-RU"/>
        </w:rPr>
        <w:t>Содержание проблемы и обоснование необходимости её решения программно-целевым методом.</w:t>
      </w:r>
    </w:p>
    <w:p w:rsidR="002916CB" w:rsidRPr="00AC368F" w:rsidRDefault="002916CB" w:rsidP="0047214E">
      <w:pPr>
        <w:pStyle w:val="a3"/>
        <w:spacing w:after="0" w:line="240" w:lineRule="auto"/>
        <w:ind w:left="0" w:right="566" w:firstLine="567"/>
        <w:jc w:val="both"/>
        <w:textAlignment w:val="top"/>
        <w:rPr>
          <w:rFonts w:ascii="Times New Roman" w:hAnsi="Times New Roman"/>
          <w:color w:val="0F1419"/>
          <w:sz w:val="24"/>
          <w:szCs w:val="24"/>
          <w:lang w:eastAsia="ru-RU"/>
        </w:rPr>
      </w:pPr>
      <w:r w:rsidRPr="00AC368F">
        <w:rPr>
          <w:rFonts w:ascii="Times New Roman" w:hAnsi="Times New Roman"/>
          <w:color w:val="0F1419"/>
          <w:sz w:val="24"/>
          <w:szCs w:val="24"/>
          <w:lang w:eastAsia="ru-RU"/>
        </w:rPr>
        <w:t xml:space="preserve">За годы реформ в области культуры произошло немало перемен как позитивных, так и негативных. И, пожалуй, самая большая проблема в том, что в обществе в целом не выработано отношение к </w:t>
      </w:r>
      <w:r>
        <w:rPr>
          <w:rFonts w:ascii="Times New Roman" w:hAnsi="Times New Roman"/>
          <w:color w:val="0F1419"/>
          <w:sz w:val="24"/>
          <w:szCs w:val="24"/>
          <w:lang w:eastAsia="ru-RU"/>
        </w:rPr>
        <w:t xml:space="preserve">библиотекам, </w:t>
      </w:r>
      <w:r w:rsidRPr="00AC368F">
        <w:rPr>
          <w:rFonts w:ascii="Times New Roman" w:hAnsi="Times New Roman"/>
          <w:color w:val="0F1419"/>
          <w:sz w:val="24"/>
          <w:szCs w:val="24"/>
          <w:lang w:eastAsia="ru-RU"/>
        </w:rPr>
        <w:t xml:space="preserve">как основополагающей ценности нашего бытия. И в этом кроется корень всех остальных проблем, в том числе с финансированием отрасли, с нормативно-правовым регулированием. </w:t>
      </w:r>
    </w:p>
    <w:p w:rsidR="002916CB" w:rsidRPr="00AC368F" w:rsidRDefault="002916CB" w:rsidP="0047214E">
      <w:pPr>
        <w:pStyle w:val="a3"/>
        <w:spacing w:after="0" w:line="240" w:lineRule="auto"/>
        <w:ind w:left="0" w:right="566" w:firstLine="567"/>
        <w:jc w:val="both"/>
        <w:textAlignment w:val="top"/>
        <w:rPr>
          <w:rFonts w:ascii="Times New Roman" w:hAnsi="Times New Roman"/>
          <w:color w:val="0F1419"/>
          <w:sz w:val="24"/>
          <w:szCs w:val="24"/>
          <w:lang w:eastAsia="ru-RU"/>
        </w:rPr>
      </w:pPr>
      <w:r>
        <w:rPr>
          <w:rFonts w:ascii="Times New Roman" w:hAnsi="Times New Roman"/>
          <w:color w:val="0F1419"/>
          <w:sz w:val="24"/>
          <w:szCs w:val="24"/>
          <w:lang w:eastAsia="ru-RU"/>
        </w:rPr>
        <w:t>Изменила</w:t>
      </w:r>
      <w:r w:rsidRPr="00AC368F">
        <w:rPr>
          <w:rFonts w:ascii="Times New Roman" w:hAnsi="Times New Roman"/>
          <w:color w:val="0F1419"/>
          <w:sz w:val="24"/>
          <w:szCs w:val="24"/>
          <w:lang w:eastAsia="ru-RU"/>
        </w:rPr>
        <w:t xml:space="preserve">сь структура </w:t>
      </w:r>
      <w:r>
        <w:rPr>
          <w:rFonts w:ascii="Times New Roman" w:hAnsi="Times New Roman"/>
          <w:color w:val="0F1419"/>
          <w:sz w:val="24"/>
          <w:szCs w:val="24"/>
          <w:lang w:eastAsia="ru-RU"/>
        </w:rPr>
        <w:t xml:space="preserve">библиотечной </w:t>
      </w:r>
      <w:r w:rsidRPr="00AC368F">
        <w:rPr>
          <w:rFonts w:ascii="Times New Roman" w:hAnsi="Times New Roman"/>
          <w:color w:val="0F1419"/>
          <w:sz w:val="24"/>
          <w:szCs w:val="24"/>
          <w:lang w:eastAsia="ru-RU"/>
        </w:rPr>
        <w:t xml:space="preserve">жизни в нашей стране. Изменились технологии, изменились требования, предъявляемые сегодня к </w:t>
      </w:r>
      <w:r>
        <w:rPr>
          <w:rFonts w:ascii="Times New Roman" w:hAnsi="Times New Roman"/>
          <w:color w:val="0F1419"/>
          <w:sz w:val="24"/>
          <w:szCs w:val="24"/>
          <w:lang w:eastAsia="ru-RU"/>
        </w:rPr>
        <w:t>библиотеке в целом</w:t>
      </w:r>
      <w:r w:rsidRPr="00AC368F">
        <w:rPr>
          <w:rFonts w:ascii="Times New Roman" w:hAnsi="Times New Roman"/>
          <w:color w:val="0F1419"/>
          <w:sz w:val="24"/>
          <w:szCs w:val="24"/>
          <w:lang w:eastAsia="ru-RU"/>
        </w:rPr>
        <w:t>.</w:t>
      </w:r>
    </w:p>
    <w:p w:rsidR="002916CB" w:rsidRPr="00AC368F" w:rsidRDefault="002916CB" w:rsidP="0047214E">
      <w:pPr>
        <w:pStyle w:val="a3"/>
        <w:spacing w:after="0" w:line="240" w:lineRule="auto"/>
        <w:ind w:left="0" w:right="566" w:firstLine="567"/>
        <w:jc w:val="both"/>
        <w:textAlignment w:val="top"/>
        <w:rPr>
          <w:rFonts w:ascii="Times New Roman" w:hAnsi="Times New Roman"/>
          <w:color w:val="0F1419"/>
          <w:sz w:val="24"/>
          <w:szCs w:val="24"/>
          <w:lang w:eastAsia="ru-RU"/>
        </w:rPr>
      </w:pPr>
      <w:r w:rsidRPr="00AC368F">
        <w:rPr>
          <w:rFonts w:ascii="Times New Roman" w:hAnsi="Times New Roman"/>
          <w:color w:val="0F1419"/>
          <w:sz w:val="24"/>
          <w:szCs w:val="24"/>
          <w:lang w:eastAsia="ru-RU"/>
        </w:rPr>
        <w:t>Для появления нового набора услуг с иными качественны</w:t>
      </w:r>
      <w:r>
        <w:rPr>
          <w:rFonts w:ascii="Times New Roman" w:hAnsi="Times New Roman"/>
          <w:color w:val="0F1419"/>
          <w:sz w:val="24"/>
          <w:szCs w:val="24"/>
          <w:lang w:eastAsia="ru-RU"/>
        </w:rPr>
        <w:t xml:space="preserve">ми характеристиками в библиотечном </w:t>
      </w:r>
      <w:r w:rsidRPr="00AC368F">
        <w:rPr>
          <w:rFonts w:ascii="Times New Roman" w:hAnsi="Times New Roman"/>
          <w:color w:val="0F1419"/>
          <w:sz w:val="24"/>
          <w:szCs w:val="24"/>
          <w:lang w:eastAsia="ru-RU"/>
        </w:rPr>
        <w:t xml:space="preserve">пространстве необходимо принимать меры по повышению эффективности </w:t>
      </w:r>
      <w:r>
        <w:rPr>
          <w:rFonts w:ascii="Times New Roman" w:hAnsi="Times New Roman"/>
          <w:color w:val="0F1419"/>
          <w:sz w:val="24"/>
          <w:szCs w:val="24"/>
          <w:lang w:eastAsia="ru-RU"/>
        </w:rPr>
        <w:t>библиотечной сферы</w:t>
      </w:r>
      <w:r w:rsidRPr="00AC368F">
        <w:rPr>
          <w:rFonts w:ascii="Times New Roman" w:hAnsi="Times New Roman"/>
          <w:color w:val="0F1419"/>
          <w:sz w:val="24"/>
          <w:szCs w:val="24"/>
          <w:lang w:eastAsia="ru-RU"/>
        </w:rPr>
        <w:t>, запускать новые проекты, которые будут базироваться на инновационных методах работы, привлекать уникальные идеи и рассматривать их  художественное значение не только в  масштабах города или района, но и в масштабе области.</w:t>
      </w:r>
    </w:p>
    <w:p w:rsidR="002916CB" w:rsidRPr="00410CC6" w:rsidRDefault="002916CB" w:rsidP="0047214E">
      <w:pPr>
        <w:pStyle w:val="a3"/>
        <w:spacing w:after="0" w:line="240" w:lineRule="auto"/>
        <w:ind w:left="0" w:right="566" w:firstLine="567"/>
        <w:jc w:val="both"/>
        <w:textAlignment w:val="top"/>
        <w:rPr>
          <w:rFonts w:ascii="Times New Roman" w:hAnsi="Times New Roman"/>
          <w:color w:val="0F1419"/>
          <w:sz w:val="24"/>
          <w:szCs w:val="24"/>
          <w:lang w:eastAsia="ru-RU"/>
        </w:rPr>
      </w:pPr>
      <w:r w:rsidRPr="00AC368F">
        <w:rPr>
          <w:rFonts w:ascii="Times New Roman" w:hAnsi="Times New Roman"/>
          <w:color w:val="0F1419"/>
          <w:sz w:val="24"/>
          <w:szCs w:val="24"/>
          <w:lang w:eastAsia="ru-RU"/>
        </w:rPr>
        <w:tab/>
      </w:r>
      <w:r>
        <w:rPr>
          <w:rFonts w:ascii="Times New Roman" w:hAnsi="Times New Roman"/>
          <w:color w:val="0F1419"/>
          <w:sz w:val="24"/>
          <w:szCs w:val="24"/>
          <w:lang w:eastAsia="ru-RU"/>
        </w:rPr>
        <w:t>Библиотечное</w:t>
      </w:r>
      <w:r w:rsidRPr="00AC368F">
        <w:rPr>
          <w:rFonts w:ascii="Times New Roman" w:hAnsi="Times New Roman"/>
          <w:color w:val="0F1419"/>
          <w:sz w:val="24"/>
          <w:szCs w:val="24"/>
          <w:lang w:eastAsia="ru-RU"/>
        </w:rPr>
        <w:t xml:space="preserve"> пространство </w:t>
      </w:r>
      <w:proofErr w:type="spellStart"/>
      <w:r>
        <w:rPr>
          <w:rFonts w:ascii="Times New Roman" w:hAnsi="Times New Roman"/>
          <w:color w:val="0F1419"/>
          <w:sz w:val="24"/>
          <w:szCs w:val="24"/>
          <w:lang w:eastAsia="ru-RU"/>
        </w:rPr>
        <w:t>Мамско</w:t>
      </w:r>
      <w:proofErr w:type="spellEnd"/>
      <w:r>
        <w:rPr>
          <w:rFonts w:ascii="Times New Roman" w:hAnsi="Times New Roman"/>
          <w:color w:val="0F1419"/>
          <w:sz w:val="24"/>
          <w:szCs w:val="24"/>
          <w:lang w:eastAsia="ru-RU"/>
        </w:rPr>
        <w:t xml:space="preserve"> – Чуйского </w:t>
      </w:r>
      <w:r w:rsidRPr="00AC368F">
        <w:rPr>
          <w:rFonts w:ascii="Times New Roman" w:hAnsi="Times New Roman"/>
          <w:color w:val="0F1419"/>
          <w:sz w:val="24"/>
          <w:szCs w:val="24"/>
          <w:lang w:eastAsia="ru-RU"/>
        </w:rPr>
        <w:t xml:space="preserve">района, это </w:t>
      </w:r>
      <w:r>
        <w:rPr>
          <w:rFonts w:ascii="Times New Roman" w:hAnsi="Times New Roman"/>
          <w:color w:val="0F1419"/>
          <w:sz w:val="24"/>
          <w:szCs w:val="24"/>
          <w:lang w:eastAsia="ru-RU"/>
        </w:rPr>
        <w:t>8 филиалов</w:t>
      </w:r>
      <w:r w:rsidRPr="00AC368F">
        <w:rPr>
          <w:rFonts w:ascii="Times New Roman" w:hAnsi="Times New Roman"/>
          <w:color w:val="0F1419"/>
          <w:sz w:val="24"/>
          <w:szCs w:val="24"/>
          <w:lang w:eastAsia="ru-RU"/>
        </w:rPr>
        <w:t xml:space="preserve">, в том числе </w:t>
      </w:r>
      <w:r>
        <w:rPr>
          <w:rFonts w:ascii="Times New Roman" w:hAnsi="Times New Roman"/>
          <w:color w:val="0F1419"/>
          <w:sz w:val="24"/>
          <w:szCs w:val="24"/>
          <w:lang w:eastAsia="ru-RU"/>
        </w:rPr>
        <w:t>2 отдела: информационно – издательский, отдел музейных фондов.</w:t>
      </w:r>
      <w:r w:rsidRPr="00AC368F">
        <w:rPr>
          <w:rFonts w:ascii="Times New Roman" w:hAnsi="Times New Roman"/>
          <w:color w:val="0F1419"/>
          <w:sz w:val="24"/>
          <w:szCs w:val="24"/>
          <w:lang w:eastAsia="ru-RU"/>
        </w:rPr>
        <w:t xml:space="preserve"> </w:t>
      </w:r>
    </w:p>
    <w:p w:rsidR="002916CB" w:rsidRPr="005D26E7" w:rsidRDefault="002916CB" w:rsidP="0047214E">
      <w:pPr>
        <w:pStyle w:val="a3"/>
        <w:spacing w:after="0" w:line="240" w:lineRule="auto"/>
        <w:ind w:left="0" w:right="566" w:firstLine="567"/>
        <w:jc w:val="both"/>
        <w:textAlignment w:val="top"/>
        <w:rPr>
          <w:rFonts w:ascii="Times New Roman" w:hAnsi="Times New Roman"/>
          <w:color w:val="FF0000"/>
          <w:sz w:val="24"/>
          <w:szCs w:val="24"/>
          <w:lang w:eastAsia="ru-RU"/>
        </w:rPr>
      </w:pPr>
      <w:r>
        <w:rPr>
          <w:rFonts w:ascii="Times New Roman" w:hAnsi="Times New Roman"/>
          <w:color w:val="0F1419"/>
          <w:sz w:val="24"/>
          <w:szCs w:val="24"/>
          <w:lang w:eastAsia="ru-RU"/>
        </w:rPr>
        <w:tab/>
        <w:t>В 2014</w:t>
      </w:r>
      <w:r w:rsidRPr="00AC368F">
        <w:rPr>
          <w:rFonts w:ascii="Times New Roman" w:hAnsi="Times New Roman"/>
          <w:color w:val="0F1419"/>
          <w:sz w:val="24"/>
          <w:szCs w:val="24"/>
          <w:lang w:eastAsia="ru-RU"/>
        </w:rPr>
        <w:t xml:space="preserve"> году расходы консолидированного бюджета</w:t>
      </w:r>
      <w:r>
        <w:rPr>
          <w:rFonts w:ascii="Times New Roman" w:hAnsi="Times New Roman"/>
          <w:color w:val="0F1419"/>
          <w:sz w:val="24"/>
          <w:szCs w:val="24"/>
          <w:lang w:eastAsia="ru-RU"/>
        </w:rPr>
        <w:t xml:space="preserve"> МКУК «ЦБС </w:t>
      </w:r>
      <w:proofErr w:type="spellStart"/>
      <w:r>
        <w:rPr>
          <w:rFonts w:ascii="Times New Roman" w:hAnsi="Times New Roman"/>
          <w:color w:val="0F1419"/>
          <w:sz w:val="24"/>
          <w:szCs w:val="24"/>
          <w:lang w:eastAsia="ru-RU"/>
        </w:rPr>
        <w:t>Мамско</w:t>
      </w:r>
      <w:proofErr w:type="spellEnd"/>
      <w:r>
        <w:rPr>
          <w:rFonts w:ascii="Times New Roman" w:hAnsi="Times New Roman"/>
          <w:color w:val="0F1419"/>
          <w:sz w:val="24"/>
          <w:szCs w:val="24"/>
          <w:lang w:eastAsia="ru-RU"/>
        </w:rPr>
        <w:t xml:space="preserve"> – Чуйского района – ЦРБ» </w:t>
      </w:r>
      <w:r w:rsidRPr="00AC368F">
        <w:rPr>
          <w:rFonts w:ascii="Times New Roman" w:hAnsi="Times New Roman"/>
          <w:color w:val="0F1419"/>
          <w:sz w:val="24"/>
          <w:szCs w:val="24"/>
          <w:lang w:eastAsia="ru-RU"/>
        </w:rPr>
        <w:t xml:space="preserve"> </w:t>
      </w:r>
      <w:r w:rsidRPr="008B717D">
        <w:rPr>
          <w:rFonts w:ascii="Times New Roman" w:hAnsi="Times New Roman"/>
          <w:sz w:val="24"/>
          <w:szCs w:val="24"/>
          <w:lang w:eastAsia="ru-RU"/>
        </w:rPr>
        <w:t>сократились на 0,2 % по сравнению с 2013 годом и составили  13 763,9 тыс. руб. (в 2013 году 13 787,8 тыс. руб.).</w:t>
      </w:r>
      <w:r w:rsidRPr="00AC368F">
        <w:rPr>
          <w:rFonts w:ascii="Times New Roman" w:hAnsi="Times New Roman"/>
          <w:color w:val="0F1419"/>
          <w:sz w:val="24"/>
          <w:szCs w:val="24"/>
          <w:lang w:eastAsia="ru-RU"/>
        </w:rPr>
        <w:tab/>
      </w:r>
    </w:p>
    <w:p w:rsidR="002916CB" w:rsidRPr="008B717D" w:rsidRDefault="002916CB" w:rsidP="0047214E">
      <w:pPr>
        <w:pStyle w:val="a3"/>
        <w:spacing w:after="0" w:line="240" w:lineRule="auto"/>
        <w:ind w:left="0" w:right="566" w:firstLine="567"/>
        <w:jc w:val="both"/>
        <w:textAlignment w:val="top"/>
        <w:rPr>
          <w:rFonts w:ascii="Times New Roman" w:hAnsi="Times New Roman"/>
          <w:sz w:val="24"/>
          <w:szCs w:val="24"/>
          <w:lang w:eastAsia="ru-RU"/>
        </w:rPr>
      </w:pPr>
      <w:r w:rsidRPr="008B717D">
        <w:rPr>
          <w:rFonts w:ascii="Times New Roman" w:hAnsi="Times New Roman"/>
          <w:sz w:val="24"/>
          <w:szCs w:val="24"/>
          <w:lang w:eastAsia="ru-RU"/>
        </w:rPr>
        <w:t xml:space="preserve">В структуре консолидированного бюджета МКУК «ЦБС </w:t>
      </w:r>
      <w:proofErr w:type="spellStart"/>
      <w:r w:rsidRPr="008B717D">
        <w:rPr>
          <w:rFonts w:ascii="Times New Roman" w:hAnsi="Times New Roman"/>
          <w:sz w:val="24"/>
          <w:szCs w:val="24"/>
          <w:lang w:eastAsia="ru-RU"/>
        </w:rPr>
        <w:t>Мамско</w:t>
      </w:r>
      <w:proofErr w:type="spellEnd"/>
      <w:r w:rsidRPr="008B717D">
        <w:rPr>
          <w:rFonts w:ascii="Times New Roman" w:hAnsi="Times New Roman"/>
          <w:sz w:val="24"/>
          <w:szCs w:val="24"/>
          <w:lang w:eastAsia="ru-RU"/>
        </w:rPr>
        <w:t xml:space="preserve"> – Чуйского района – ЦРБ» 73,7% составляют расходы на заработную плату, 15,6% составляют расходы на коммунальные услуги и содержание помещений, 6,1%  составляют расходы на проведение мероприятий, 4,1% составляют расходы на приобретение оборудования, 0,5% составляют расходы на формирование музейного и библиотечных фондов. </w:t>
      </w:r>
    </w:p>
    <w:p w:rsidR="002916CB" w:rsidRPr="00AC368F" w:rsidRDefault="002916CB" w:rsidP="0047214E">
      <w:pPr>
        <w:pStyle w:val="a3"/>
        <w:spacing w:after="0" w:line="240" w:lineRule="auto"/>
        <w:ind w:left="0" w:right="566" w:firstLine="567"/>
        <w:jc w:val="both"/>
        <w:textAlignment w:val="top"/>
        <w:rPr>
          <w:rFonts w:ascii="Times New Roman" w:hAnsi="Times New Roman"/>
          <w:color w:val="0F1419"/>
          <w:sz w:val="24"/>
          <w:szCs w:val="24"/>
          <w:lang w:eastAsia="ru-RU"/>
        </w:rPr>
      </w:pPr>
      <w:r w:rsidRPr="00AC368F">
        <w:rPr>
          <w:rFonts w:ascii="Times New Roman" w:hAnsi="Times New Roman"/>
          <w:color w:val="0F1419"/>
          <w:sz w:val="24"/>
          <w:szCs w:val="24"/>
          <w:lang w:eastAsia="ru-RU"/>
        </w:rPr>
        <w:tab/>
      </w:r>
      <w:proofErr w:type="gramStart"/>
      <w:r w:rsidRPr="00AC368F">
        <w:rPr>
          <w:rFonts w:ascii="Times New Roman" w:hAnsi="Times New Roman"/>
          <w:color w:val="0F1419"/>
          <w:sz w:val="24"/>
          <w:szCs w:val="24"/>
          <w:lang w:eastAsia="ru-RU"/>
        </w:rPr>
        <w:t xml:space="preserve">Значимыми для </w:t>
      </w:r>
      <w:r>
        <w:rPr>
          <w:rFonts w:ascii="Times New Roman" w:hAnsi="Times New Roman"/>
          <w:color w:val="0F1419"/>
          <w:sz w:val="24"/>
          <w:szCs w:val="24"/>
          <w:lang w:eastAsia="ru-RU"/>
        </w:rPr>
        <w:t xml:space="preserve">МКУК «ЦБС </w:t>
      </w:r>
      <w:proofErr w:type="spellStart"/>
      <w:r>
        <w:rPr>
          <w:rFonts w:ascii="Times New Roman" w:hAnsi="Times New Roman"/>
          <w:color w:val="0F1419"/>
          <w:sz w:val="24"/>
          <w:szCs w:val="24"/>
          <w:lang w:eastAsia="ru-RU"/>
        </w:rPr>
        <w:t>Мамско</w:t>
      </w:r>
      <w:proofErr w:type="spellEnd"/>
      <w:r>
        <w:rPr>
          <w:rFonts w:ascii="Times New Roman" w:hAnsi="Times New Roman"/>
          <w:color w:val="0F1419"/>
          <w:sz w:val="24"/>
          <w:szCs w:val="24"/>
          <w:lang w:eastAsia="ru-RU"/>
        </w:rPr>
        <w:t xml:space="preserve"> – Чуйского района – ЦРБ»</w:t>
      </w:r>
      <w:r w:rsidRPr="00AC368F">
        <w:rPr>
          <w:rFonts w:ascii="Times New Roman" w:hAnsi="Times New Roman"/>
          <w:color w:val="0F1419"/>
          <w:sz w:val="24"/>
          <w:szCs w:val="24"/>
          <w:lang w:eastAsia="ru-RU"/>
        </w:rPr>
        <w:t xml:space="preserve"> являются изменения, связанные с расширением мер муниципальной  поддержки, предоставляемых органами местного самоуправления</w:t>
      </w:r>
      <w:r>
        <w:rPr>
          <w:rFonts w:ascii="Times New Roman" w:hAnsi="Times New Roman"/>
          <w:color w:val="0F1419"/>
          <w:sz w:val="24"/>
          <w:szCs w:val="24"/>
          <w:lang w:eastAsia="ru-RU"/>
        </w:rPr>
        <w:t xml:space="preserve"> </w:t>
      </w:r>
      <w:proofErr w:type="spellStart"/>
      <w:r>
        <w:rPr>
          <w:rFonts w:ascii="Times New Roman" w:hAnsi="Times New Roman"/>
          <w:color w:val="0F1419"/>
          <w:sz w:val="24"/>
          <w:szCs w:val="24"/>
          <w:lang w:eastAsia="ru-RU"/>
        </w:rPr>
        <w:t>Мамско</w:t>
      </w:r>
      <w:proofErr w:type="spellEnd"/>
      <w:r>
        <w:rPr>
          <w:rFonts w:ascii="Times New Roman" w:hAnsi="Times New Roman"/>
          <w:color w:val="0F1419"/>
          <w:sz w:val="24"/>
          <w:szCs w:val="24"/>
          <w:lang w:eastAsia="ru-RU"/>
        </w:rPr>
        <w:t xml:space="preserve"> - Чуйского</w:t>
      </w:r>
      <w:r w:rsidRPr="00AC368F">
        <w:rPr>
          <w:rFonts w:ascii="Times New Roman" w:hAnsi="Times New Roman"/>
          <w:color w:val="0F1419"/>
          <w:sz w:val="24"/>
          <w:szCs w:val="24"/>
          <w:lang w:eastAsia="ru-RU"/>
        </w:rPr>
        <w:t xml:space="preserve"> района. </w:t>
      </w:r>
      <w:proofErr w:type="gramEnd"/>
    </w:p>
    <w:p w:rsidR="002916CB" w:rsidRDefault="002916CB" w:rsidP="0047214E">
      <w:pPr>
        <w:pStyle w:val="a3"/>
        <w:spacing w:after="0" w:line="240" w:lineRule="auto"/>
        <w:ind w:left="0" w:right="566" w:firstLine="567"/>
        <w:jc w:val="both"/>
        <w:textAlignment w:val="top"/>
        <w:rPr>
          <w:rFonts w:ascii="Times New Roman" w:hAnsi="Times New Roman"/>
          <w:color w:val="0F1419"/>
          <w:sz w:val="24"/>
          <w:szCs w:val="24"/>
          <w:lang w:eastAsia="ru-RU"/>
        </w:rPr>
      </w:pPr>
      <w:r w:rsidRPr="00AC368F">
        <w:rPr>
          <w:rFonts w:ascii="Times New Roman" w:hAnsi="Times New Roman"/>
          <w:color w:val="0F1419"/>
          <w:sz w:val="24"/>
          <w:szCs w:val="24"/>
          <w:lang w:eastAsia="ru-RU"/>
        </w:rPr>
        <w:tab/>
      </w:r>
      <w:proofErr w:type="gramStart"/>
      <w:r w:rsidRPr="00AC368F">
        <w:rPr>
          <w:rFonts w:ascii="Times New Roman" w:hAnsi="Times New Roman"/>
          <w:color w:val="0F1419"/>
          <w:sz w:val="24"/>
          <w:szCs w:val="24"/>
          <w:lang w:eastAsia="ru-RU"/>
        </w:rPr>
        <w:t xml:space="preserve">В целях реализации Указа Президента Российской Федерации от 7 мая 2012 года № 597 «О мероприятиях по реализации государственной социальной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 </w:t>
      </w:r>
      <w:r w:rsidRPr="00AC368F">
        <w:rPr>
          <w:rFonts w:ascii="Times New Roman" w:hAnsi="Times New Roman"/>
          <w:color w:val="0F1419"/>
          <w:sz w:val="24"/>
          <w:szCs w:val="24"/>
          <w:lang w:eastAsia="ru-RU"/>
        </w:rPr>
        <w:lastRenderedPageBreak/>
        <w:t>распоряжением Правительства Российской Федерации от 28 декабря 2012 года № 2606-р «Об утверждении плана</w:t>
      </w:r>
      <w:proofErr w:type="gramEnd"/>
      <w:r w:rsidRPr="00AC368F">
        <w:rPr>
          <w:rFonts w:ascii="Times New Roman" w:hAnsi="Times New Roman"/>
          <w:color w:val="0F1419"/>
          <w:sz w:val="24"/>
          <w:szCs w:val="24"/>
          <w:lang w:eastAsia="ru-RU"/>
        </w:rPr>
        <w:t xml:space="preserve"> </w:t>
      </w:r>
      <w:proofErr w:type="gramStart"/>
      <w:r w:rsidRPr="00AC368F">
        <w:rPr>
          <w:rFonts w:ascii="Times New Roman" w:hAnsi="Times New Roman"/>
          <w:color w:val="0F1419"/>
          <w:sz w:val="24"/>
          <w:szCs w:val="24"/>
          <w:lang w:eastAsia="ru-RU"/>
        </w:rPr>
        <w:t xml:space="preserve">мероприятий «Изменения в отраслях социальной сферы, направленные на повышение эффективности сферы культуры»,  распоряжением Правительства Иркутской области от 28 февраля 2013 года № 58-рп «Об утверждении Плана мероприятий («дорожной карты»), направленных  на повышение эффективности сферы культуры в Иркутской области» </w:t>
      </w:r>
      <w:r>
        <w:rPr>
          <w:rFonts w:ascii="Times New Roman" w:hAnsi="Times New Roman"/>
          <w:color w:val="0F1419"/>
          <w:sz w:val="24"/>
          <w:szCs w:val="24"/>
          <w:lang w:eastAsia="ru-RU"/>
        </w:rPr>
        <w:t xml:space="preserve">специалистом по культуре администрации </w:t>
      </w:r>
      <w:proofErr w:type="spellStart"/>
      <w:r>
        <w:rPr>
          <w:rFonts w:ascii="Times New Roman" w:hAnsi="Times New Roman"/>
          <w:color w:val="0F1419"/>
          <w:sz w:val="24"/>
          <w:szCs w:val="24"/>
          <w:lang w:eastAsia="ru-RU"/>
        </w:rPr>
        <w:t>Мамско</w:t>
      </w:r>
      <w:proofErr w:type="spellEnd"/>
      <w:r>
        <w:rPr>
          <w:rFonts w:ascii="Times New Roman" w:hAnsi="Times New Roman"/>
          <w:color w:val="0F1419"/>
          <w:sz w:val="24"/>
          <w:szCs w:val="24"/>
          <w:lang w:eastAsia="ru-RU"/>
        </w:rPr>
        <w:t xml:space="preserve"> – Чуйского района</w:t>
      </w:r>
      <w:r w:rsidRPr="00AC368F">
        <w:rPr>
          <w:rFonts w:ascii="Times New Roman" w:hAnsi="Times New Roman"/>
          <w:color w:val="0F1419"/>
          <w:sz w:val="24"/>
          <w:szCs w:val="24"/>
          <w:lang w:eastAsia="ru-RU"/>
        </w:rPr>
        <w:t xml:space="preserve"> разработан План мероприятий  </w:t>
      </w:r>
      <w:r>
        <w:rPr>
          <w:rFonts w:ascii="Times New Roman" w:hAnsi="Times New Roman"/>
          <w:color w:val="0F1419"/>
          <w:sz w:val="24"/>
          <w:szCs w:val="24"/>
          <w:lang w:eastAsia="ru-RU"/>
        </w:rPr>
        <w:t>(«дорожной карты»), направленный</w:t>
      </w:r>
      <w:r w:rsidRPr="00AC368F">
        <w:rPr>
          <w:rFonts w:ascii="Times New Roman" w:hAnsi="Times New Roman"/>
          <w:color w:val="0F1419"/>
          <w:sz w:val="24"/>
          <w:szCs w:val="24"/>
          <w:lang w:eastAsia="ru-RU"/>
        </w:rPr>
        <w:t xml:space="preserve"> на повышение эффективности сферы культуры в </w:t>
      </w:r>
      <w:proofErr w:type="spellStart"/>
      <w:r>
        <w:rPr>
          <w:rFonts w:ascii="Times New Roman" w:hAnsi="Times New Roman"/>
          <w:color w:val="0F1419"/>
          <w:sz w:val="24"/>
          <w:szCs w:val="24"/>
          <w:lang w:eastAsia="ru-RU"/>
        </w:rPr>
        <w:t>Мамско</w:t>
      </w:r>
      <w:proofErr w:type="spellEnd"/>
      <w:r>
        <w:rPr>
          <w:rFonts w:ascii="Times New Roman" w:hAnsi="Times New Roman"/>
          <w:color w:val="0F1419"/>
          <w:sz w:val="24"/>
          <w:szCs w:val="24"/>
          <w:lang w:eastAsia="ru-RU"/>
        </w:rPr>
        <w:t xml:space="preserve"> - Чуйском</w:t>
      </w:r>
      <w:r w:rsidRPr="00AC368F">
        <w:rPr>
          <w:rFonts w:ascii="Times New Roman" w:hAnsi="Times New Roman"/>
          <w:color w:val="0F1419"/>
          <w:sz w:val="24"/>
          <w:szCs w:val="24"/>
          <w:lang w:eastAsia="ru-RU"/>
        </w:rPr>
        <w:t xml:space="preserve"> районе</w:t>
      </w:r>
      <w:r>
        <w:rPr>
          <w:rFonts w:ascii="Times New Roman" w:hAnsi="Times New Roman"/>
          <w:color w:val="0F1419"/>
          <w:sz w:val="24"/>
          <w:szCs w:val="24"/>
          <w:lang w:eastAsia="ru-RU"/>
        </w:rPr>
        <w:t>.</w:t>
      </w:r>
      <w:proofErr w:type="gramEnd"/>
    </w:p>
    <w:p w:rsidR="002916CB" w:rsidRDefault="002916CB" w:rsidP="0047214E">
      <w:pPr>
        <w:pStyle w:val="a3"/>
        <w:spacing w:after="0" w:line="240" w:lineRule="auto"/>
        <w:ind w:left="0" w:right="566"/>
        <w:jc w:val="both"/>
        <w:textAlignment w:val="top"/>
        <w:rPr>
          <w:rFonts w:ascii="Times New Roman" w:hAnsi="Times New Roman"/>
          <w:color w:val="0F1419"/>
          <w:sz w:val="24"/>
          <w:szCs w:val="24"/>
          <w:lang w:eastAsia="ru-RU"/>
        </w:rPr>
      </w:pPr>
    </w:p>
    <w:p w:rsidR="002916CB" w:rsidRPr="0047214E" w:rsidRDefault="002916CB" w:rsidP="0047214E">
      <w:pPr>
        <w:pStyle w:val="a3"/>
        <w:numPr>
          <w:ilvl w:val="0"/>
          <w:numId w:val="27"/>
        </w:numPr>
        <w:tabs>
          <w:tab w:val="left" w:pos="284"/>
        </w:tabs>
        <w:spacing w:after="0" w:line="240" w:lineRule="auto"/>
        <w:ind w:left="0" w:right="566" w:firstLine="567"/>
        <w:contextualSpacing w:val="0"/>
        <w:jc w:val="center"/>
        <w:textAlignment w:val="top"/>
        <w:rPr>
          <w:rFonts w:ascii="Times New Roman" w:hAnsi="Times New Roman"/>
          <w:b/>
          <w:bCs/>
          <w:color w:val="0F1419"/>
          <w:sz w:val="24"/>
          <w:szCs w:val="24"/>
          <w:lang w:eastAsia="ru-RU"/>
        </w:rPr>
      </w:pPr>
      <w:r w:rsidRPr="009C6D24">
        <w:rPr>
          <w:rFonts w:ascii="Times New Roman" w:hAnsi="Times New Roman"/>
          <w:b/>
          <w:bCs/>
          <w:color w:val="0F1419"/>
          <w:sz w:val="24"/>
          <w:szCs w:val="24"/>
          <w:lang w:eastAsia="ru-RU"/>
        </w:rPr>
        <w:t>Цель и задачи, целевые показат</w:t>
      </w:r>
      <w:r>
        <w:rPr>
          <w:rFonts w:ascii="Times New Roman" w:hAnsi="Times New Roman"/>
          <w:b/>
          <w:bCs/>
          <w:color w:val="0F1419"/>
          <w:sz w:val="24"/>
          <w:szCs w:val="24"/>
          <w:lang w:eastAsia="ru-RU"/>
        </w:rPr>
        <w:t>ели, сроки реализации подпрограммы.</w:t>
      </w:r>
    </w:p>
    <w:p w:rsidR="002916CB" w:rsidRPr="00EF6513" w:rsidRDefault="002916CB" w:rsidP="0047214E">
      <w:pPr>
        <w:tabs>
          <w:tab w:val="left" w:pos="1134"/>
        </w:tabs>
        <w:autoSpaceDE w:val="0"/>
        <w:autoSpaceDN w:val="0"/>
        <w:adjustRightInd w:val="0"/>
        <w:spacing w:after="0" w:line="240" w:lineRule="auto"/>
        <w:ind w:right="566" w:firstLine="567"/>
        <w:jc w:val="both"/>
        <w:outlineLvl w:val="1"/>
        <w:rPr>
          <w:rFonts w:ascii="Times New Roman" w:hAnsi="Times New Roman"/>
          <w:sz w:val="24"/>
          <w:szCs w:val="24"/>
        </w:rPr>
      </w:pPr>
      <w:r w:rsidRPr="00EF6513">
        <w:rPr>
          <w:rFonts w:ascii="Times New Roman" w:hAnsi="Times New Roman"/>
          <w:sz w:val="24"/>
          <w:szCs w:val="24"/>
          <w:lang w:eastAsia="ru-RU"/>
        </w:rPr>
        <w:t xml:space="preserve">Основной целью </w:t>
      </w:r>
      <w:r>
        <w:rPr>
          <w:rFonts w:ascii="Times New Roman" w:hAnsi="Times New Roman"/>
          <w:sz w:val="24"/>
          <w:szCs w:val="24"/>
          <w:lang w:eastAsia="ru-RU"/>
        </w:rPr>
        <w:t>под</w:t>
      </w:r>
      <w:r w:rsidRPr="00EF6513">
        <w:rPr>
          <w:rFonts w:ascii="Times New Roman" w:hAnsi="Times New Roman"/>
          <w:sz w:val="24"/>
          <w:szCs w:val="24"/>
          <w:lang w:eastAsia="ru-RU"/>
        </w:rPr>
        <w:t xml:space="preserve">программы является </w:t>
      </w:r>
      <w:r w:rsidRPr="00EF6513">
        <w:rPr>
          <w:rFonts w:ascii="Times New Roman" w:hAnsi="Times New Roman"/>
          <w:sz w:val="24"/>
          <w:szCs w:val="24"/>
        </w:rPr>
        <w:t xml:space="preserve">совершенствование системы информационно-библиотечного обслуживания, сохранности и пополнения музейного и библиотечного фонда. </w:t>
      </w:r>
    </w:p>
    <w:p w:rsidR="002916CB" w:rsidRPr="00EF6513" w:rsidRDefault="002916CB" w:rsidP="0047214E">
      <w:pPr>
        <w:tabs>
          <w:tab w:val="left" w:pos="1134"/>
        </w:tabs>
        <w:autoSpaceDE w:val="0"/>
        <w:autoSpaceDN w:val="0"/>
        <w:adjustRightInd w:val="0"/>
        <w:spacing w:after="0" w:line="240" w:lineRule="auto"/>
        <w:ind w:right="566" w:firstLine="567"/>
        <w:jc w:val="both"/>
        <w:outlineLvl w:val="1"/>
        <w:rPr>
          <w:rFonts w:ascii="Times New Roman" w:hAnsi="Times New Roman"/>
          <w:sz w:val="24"/>
          <w:szCs w:val="24"/>
          <w:lang w:eastAsia="ru-RU"/>
        </w:rPr>
      </w:pPr>
      <w:r>
        <w:rPr>
          <w:rFonts w:ascii="Times New Roman" w:hAnsi="Times New Roman"/>
          <w:sz w:val="24"/>
          <w:szCs w:val="24"/>
          <w:lang w:eastAsia="ru-RU"/>
        </w:rPr>
        <w:t>Достижение цели под</w:t>
      </w:r>
      <w:r w:rsidRPr="00EF6513">
        <w:rPr>
          <w:rFonts w:ascii="Times New Roman" w:hAnsi="Times New Roman"/>
          <w:sz w:val="24"/>
          <w:szCs w:val="24"/>
          <w:lang w:eastAsia="ru-RU"/>
        </w:rPr>
        <w:t>программы предполагается за</w:t>
      </w:r>
      <w:r w:rsidRPr="00EF6513">
        <w:rPr>
          <w:rFonts w:ascii="Times New Roman" w:hAnsi="Times New Roman"/>
          <w:color w:val="000000"/>
          <w:sz w:val="24"/>
          <w:szCs w:val="24"/>
          <w:lang w:eastAsia="ru-RU"/>
        </w:rPr>
        <w:t xml:space="preserve"> счет решения следующих задач:</w:t>
      </w:r>
      <w:r w:rsidRPr="00EF6513">
        <w:rPr>
          <w:rFonts w:ascii="Times New Roman" w:hAnsi="Times New Roman"/>
          <w:color w:val="00B050"/>
          <w:sz w:val="24"/>
          <w:szCs w:val="24"/>
          <w:lang w:eastAsia="ru-RU"/>
        </w:rPr>
        <w:t xml:space="preserve">    </w:t>
      </w:r>
    </w:p>
    <w:p w:rsidR="002916CB" w:rsidRDefault="002916CB" w:rsidP="0047214E">
      <w:pPr>
        <w:pStyle w:val="a6"/>
        <w:tabs>
          <w:tab w:val="left" w:pos="1134"/>
        </w:tabs>
        <w:ind w:right="566"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763FB8">
        <w:rPr>
          <w:rFonts w:ascii="Times New Roman" w:hAnsi="Times New Roman" w:cs="Times New Roman"/>
          <w:sz w:val="24"/>
          <w:szCs w:val="24"/>
          <w:lang w:eastAsia="ru-RU"/>
        </w:rPr>
        <w:t>Создание благоприятных условий для совершенствования системы информационно-библи</w:t>
      </w:r>
      <w:r>
        <w:rPr>
          <w:rFonts w:ascii="Times New Roman" w:hAnsi="Times New Roman" w:cs="Times New Roman"/>
          <w:sz w:val="24"/>
          <w:szCs w:val="24"/>
          <w:lang w:eastAsia="ru-RU"/>
        </w:rPr>
        <w:t>о</w:t>
      </w:r>
      <w:r w:rsidRPr="00763FB8">
        <w:rPr>
          <w:rFonts w:ascii="Times New Roman" w:hAnsi="Times New Roman" w:cs="Times New Roman"/>
          <w:sz w:val="24"/>
          <w:szCs w:val="24"/>
          <w:lang w:eastAsia="ru-RU"/>
        </w:rPr>
        <w:t xml:space="preserve">течного обслуживания в </w:t>
      </w:r>
      <w:proofErr w:type="spellStart"/>
      <w:r>
        <w:rPr>
          <w:rFonts w:ascii="Times New Roman" w:hAnsi="Times New Roman" w:cs="Times New Roman"/>
          <w:sz w:val="24"/>
          <w:szCs w:val="24"/>
          <w:lang w:eastAsia="ru-RU"/>
        </w:rPr>
        <w:t>Мамско</w:t>
      </w:r>
      <w:proofErr w:type="spellEnd"/>
      <w:r>
        <w:rPr>
          <w:rFonts w:ascii="Times New Roman" w:hAnsi="Times New Roman" w:cs="Times New Roman"/>
          <w:sz w:val="24"/>
          <w:szCs w:val="24"/>
          <w:lang w:eastAsia="ru-RU"/>
        </w:rPr>
        <w:t xml:space="preserve"> – Чуйском </w:t>
      </w:r>
      <w:r w:rsidRPr="00763FB8">
        <w:rPr>
          <w:rFonts w:ascii="Times New Roman" w:hAnsi="Times New Roman" w:cs="Times New Roman"/>
          <w:sz w:val="24"/>
          <w:szCs w:val="24"/>
          <w:lang w:eastAsia="ru-RU"/>
        </w:rPr>
        <w:t xml:space="preserve"> районе</w:t>
      </w:r>
      <w:r>
        <w:rPr>
          <w:rFonts w:ascii="Times New Roman" w:hAnsi="Times New Roman" w:cs="Times New Roman"/>
          <w:sz w:val="24"/>
          <w:szCs w:val="24"/>
          <w:lang w:eastAsia="ru-RU"/>
        </w:rPr>
        <w:t>.</w:t>
      </w:r>
    </w:p>
    <w:p w:rsidR="002916CB" w:rsidRDefault="002916CB" w:rsidP="0047214E">
      <w:pPr>
        <w:pStyle w:val="a6"/>
        <w:tabs>
          <w:tab w:val="left" w:pos="1134"/>
        </w:tabs>
        <w:ind w:right="566"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763FB8">
        <w:rPr>
          <w:rFonts w:ascii="Times New Roman" w:hAnsi="Times New Roman" w:cs="Times New Roman"/>
          <w:sz w:val="24"/>
          <w:szCs w:val="24"/>
          <w:lang w:eastAsia="ru-RU"/>
        </w:rPr>
        <w:t>Повышение качества библиотечного обслуживания</w:t>
      </w:r>
      <w:r>
        <w:rPr>
          <w:rFonts w:ascii="Times New Roman" w:hAnsi="Times New Roman" w:cs="Times New Roman"/>
          <w:sz w:val="24"/>
          <w:szCs w:val="24"/>
          <w:lang w:eastAsia="ru-RU"/>
        </w:rPr>
        <w:t>.</w:t>
      </w:r>
    </w:p>
    <w:p w:rsidR="002916CB" w:rsidRDefault="002916CB" w:rsidP="0047214E">
      <w:pPr>
        <w:pStyle w:val="a6"/>
        <w:tabs>
          <w:tab w:val="left" w:pos="1134"/>
        </w:tabs>
        <w:ind w:right="566"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Пополнение, обеспечения сохранности библиотечного фонда.</w:t>
      </w:r>
    </w:p>
    <w:p w:rsidR="002916CB" w:rsidRDefault="002916CB" w:rsidP="0047214E">
      <w:pPr>
        <w:pStyle w:val="a6"/>
        <w:tabs>
          <w:tab w:val="left" w:pos="1134"/>
        </w:tabs>
        <w:ind w:right="566"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Создание современных условий для хранения, изучения, экспонирования и популяризации музейных фондов.</w:t>
      </w:r>
    </w:p>
    <w:p w:rsidR="002916CB" w:rsidRDefault="002916CB" w:rsidP="0047214E">
      <w:pPr>
        <w:widowControl w:val="0"/>
        <w:tabs>
          <w:tab w:val="left" w:pos="1134"/>
        </w:tabs>
        <w:autoSpaceDE w:val="0"/>
        <w:autoSpaceDN w:val="0"/>
        <w:adjustRightInd w:val="0"/>
        <w:spacing w:after="0" w:line="240" w:lineRule="auto"/>
        <w:ind w:right="566" w:firstLine="567"/>
        <w:jc w:val="both"/>
        <w:rPr>
          <w:rFonts w:ascii="Times New Roman" w:hAnsi="Times New Roman"/>
          <w:sz w:val="24"/>
          <w:szCs w:val="24"/>
          <w:lang w:eastAsia="ru-RU"/>
        </w:rPr>
      </w:pPr>
      <w:r>
        <w:rPr>
          <w:rFonts w:ascii="Times New Roman" w:hAnsi="Times New Roman"/>
          <w:sz w:val="24"/>
          <w:szCs w:val="24"/>
          <w:lang w:eastAsia="ru-RU"/>
        </w:rPr>
        <w:t xml:space="preserve">5. Реализация мероприятий, направленных на повышение квалификации и укрепление библиотечных кадров. </w:t>
      </w:r>
    </w:p>
    <w:p w:rsidR="002916CB" w:rsidRDefault="002916CB" w:rsidP="0047214E">
      <w:pPr>
        <w:widowControl w:val="0"/>
        <w:tabs>
          <w:tab w:val="left" w:pos="1134"/>
        </w:tabs>
        <w:autoSpaceDE w:val="0"/>
        <w:autoSpaceDN w:val="0"/>
        <w:adjustRightInd w:val="0"/>
        <w:spacing w:after="0" w:line="240" w:lineRule="auto"/>
        <w:ind w:right="566" w:firstLine="567"/>
        <w:jc w:val="both"/>
        <w:rPr>
          <w:rFonts w:ascii="Times New Roman" w:hAnsi="Times New Roman"/>
          <w:color w:val="000000"/>
          <w:sz w:val="24"/>
          <w:szCs w:val="24"/>
        </w:rPr>
      </w:pPr>
      <w:r w:rsidRPr="00EF6513">
        <w:rPr>
          <w:rFonts w:ascii="Times New Roman" w:hAnsi="Times New Roman"/>
          <w:color w:val="000000"/>
          <w:sz w:val="24"/>
          <w:szCs w:val="24"/>
        </w:rPr>
        <w:t xml:space="preserve">Срок реализации </w:t>
      </w:r>
      <w:r>
        <w:rPr>
          <w:rFonts w:ascii="Times New Roman" w:hAnsi="Times New Roman"/>
          <w:color w:val="000000"/>
          <w:sz w:val="24"/>
          <w:szCs w:val="24"/>
        </w:rPr>
        <w:t>под</w:t>
      </w:r>
      <w:r w:rsidRPr="00EF6513">
        <w:rPr>
          <w:rFonts w:ascii="Times New Roman" w:hAnsi="Times New Roman"/>
          <w:color w:val="000000"/>
          <w:sz w:val="24"/>
          <w:szCs w:val="24"/>
        </w:rPr>
        <w:t>пр</w:t>
      </w:r>
      <w:r>
        <w:rPr>
          <w:rFonts w:ascii="Times New Roman" w:hAnsi="Times New Roman"/>
          <w:color w:val="000000"/>
          <w:sz w:val="24"/>
          <w:szCs w:val="24"/>
        </w:rPr>
        <w:t xml:space="preserve">ограммы рассчитан на период 2016 - 2020 годы. </w:t>
      </w:r>
    </w:p>
    <w:p w:rsidR="002916CB" w:rsidRPr="00EF6513" w:rsidRDefault="002916CB" w:rsidP="0047214E">
      <w:pPr>
        <w:widowControl w:val="0"/>
        <w:autoSpaceDE w:val="0"/>
        <w:autoSpaceDN w:val="0"/>
        <w:adjustRightInd w:val="0"/>
        <w:spacing w:after="0" w:line="240" w:lineRule="auto"/>
        <w:ind w:right="566" w:firstLine="567"/>
        <w:jc w:val="both"/>
        <w:rPr>
          <w:rFonts w:ascii="Times New Roman" w:hAnsi="Times New Roman"/>
          <w:sz w:val="24"/>
          <w:szCs w:val="24"/>
          <w:lang w:eastAsia="ru-RU"/>
        </w:rPr>
      </w:pPr>
    </w:p>
    <w:tbl>
      <w:tblPr>
        <w:tblW w:w="9498" w:type="dxa"/>
        <w:tblCellSpacing w:w="5" w:type="nil"/>
        <w:tblInd w:w="-73" w:type="dxa"/>
        <w:tblLayout w:type="fixed"/>
        <w:tblCellMar>
          <w:left w:w="75" w:type="dxa"/>
          <w:right w:w="75" w:type="dxa"/>
        </w:tblCellMar>
        <w:tblLook w:val="0000"/>
      </w:tblPr>
      <w:tblGrid>
        <w:gridCol w:w="568"/>
        <w:gridCol w:w="2551"/>
        <w:gridCol w:w="1418"/>
        <w:gridCol w:w="992"/>
        <w:gridCol w:w="992"/>
        <w:gridCol w:w="992"/>
        <w:gridCol w:w="993"/>
        <w:gridCol w:w="992"/>
      </w:tblGrid>
      <w:tr w:rsidR="002916CB" w:rsidRPr="00224BD9" w:rsidTr="002916CB">
        <w:trPr>
          <w:trHeight w:val="230"/>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sidRPr="00EF6513">
              <w:rPr>
                <w:rFonts w:ascii="Times New Roman" w:hAnsi="Times New Roman"/>
                <w:b/>
                <w:bCs/>
                <w:sz w:val="24"/>
                <w:szCs w:val="24"/>
                <w:lang w:eastAsia="ru-RU"/>
              </w:rPr>
              <w:t xml:space="preserve">№ </w:t>
            </w:r>
            <w:proofErr w:type="spellStart"/>
            <w:proofErr w:type="gramStart"/>
            <w:r w:rsidRPr="00EF6513">
              <w:rPr>
                <w:rFonts w:ascii="Times New Roman" w:hAnsi="Times New Roman"/>
                <w:b/>
                <w:bCs/>
                <w:sz w:val="24"/>
                <w:szCs w:val="24"/>
                <w:lang w:eastAsia="ru-RU"/>
              </w:rPr>
              <w:t>п</w:t>
            </w:r>
            <w:proofErr w:type="spellEnd"/>
            <w:proofErr w:type="gramEnd"/>
            <w:r w:rsidRPr="00EF6513">
              <w:rPr>
                <w:rFonts w:ascii="Times New Roman" w:hAnsi="Times New Roman"/>
                <w:b/>
                <w:bCs/>
                <w:sz w:val="24"/>
                <w:szCs w:val="24"/>
                <w:lang w:eastAsia="ru-RU"/>
              </w:rPr>
              <w:t>/</w:t>
            </w:r>
            <w:proofErr w:type="spellStart"/>
            <w:r w:rsidRPr="00EF6513">
              <w:rPr>
                <w:rFonts w:ascii="Times New Roman" w:hAnsi="Times New Roman"/>
                <w:b/>
                <w:bCs/>
                <w:sz w:val="24"/>
                <w:szCs w:val="24"/>
                <w:lang w:eastAsia="ru-RU"/>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sidRPr="00EF6513">
              <w:rPr>
                <w:rFonts w:ascii="Times New Roman" w:hAnsi="Times New Roman"/>
                <w:b/>
                <w:bCs/>
                <w:sz w:val="24"/>
                <w:szCs w:val="24"/>
                <w:lang w:eastAsia="ru-RU"/>
              </w:rPr>
              <w:t xml:space="preserve">Наименование </w:t>
            </w:r>
            <w:proofErr w:type="gramStart"/>
            <w:r w:rsidRPr="00EF6513">
              <w:rPr>
                <w:rFonts w:ascii="Times New Roman" w:hAnsi="Times New Roman"/>
                <w:b/>
                <w:bCs/>
                <w:sz w:val="24"/>
                <w:szCs w:val="24"/>
                <w:lang w:eastAsia="ru-RU"/>
              </w:rPr>
              <w:t>целевого</w:t>
            </w:r>
            <w:proofErr w:type="gramEnd"/>
          </w:p>
          <w:p w:rsidR="002916CB" w:rsidRPr="00EF6513"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w:t>
            </w:r>
            <w:r w:rsidRPr="00EF6513">
              <w:rPr>
                <w:rFonts w:ascii="Times New Roman" w:hAnsi="Times New Roman"/>
                <w:b/>
                <w:bCs/>
                <w:sz w:val="24"/>
                <w:szCs w:val="24"/>
                <w:lang w:eastAsia="ru-RU"/>
              </w:rPr>
              <w:t>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sidRPr="00EF6513">
              <w:rPr>
                <w:rFonts w:ascii="Times New Roman" w:hAnsi="Times New Roman"/>
                <w:b/>
                <w:bCs/>
                <w:sz w:val="24"/>
                <w:szCs w:val="24"/>
                <w:lang w:eastAsia="ru-RU"/>
              </w:rPr>
              <w:t xml:space="preserve">Ед. </w:t>
            </w:r>
            <w:proofErr w:type="spellStart"/>
            <w:r w:rsidRPr="00EF6513">
              <w:rPr>
                <w:rFonts w:ascii="Times New Roman" w:hAnsi="Times New Roman"/>
                <w:b/>
                <w:bCs/>
                <w:sz w:val="24"/>
                <w:szCs w:val="24"/>
                <w:lang w:eastAsia="ru-RU"/>
              </w:rPr>
              <w:t>изм</w:t>
            </w:r>
            <w:proofErr w:type="spellEnd"/>
            <w:r w:rsidRPr="00EF6513">
              <w:rPr>
                <w:rFonts w:ascii="Times New Roman" w:hAnsi="Times New Roman"/>
                <w:b/>
                <w:bCs/>
                <w:sz w:val="24"/>
                <w:szCs w:val="24"/>
                <w:lang w:eastAsia="ru-RU"/>
              </w:rPr>
              <w:t>.</w:t>
            </w:r>
          </w:p>
        </w:tc>
        <w:tc>
          <w:tcPr>
            <w:tcW w:w="4961" w:type="dxa"/>
            <w:gridSpan w:val="5"/>
            <w:tcBorders>
              <w:top w:val="single" w:sz="4" w:space="0" w:color="auto"/>
              <w:bottom w:val="single" w:sz="4" w:space="0" w:color="auto"/>
              <w:right w:val="single" w:sz="4" w:space="0" w:color="auto"/>
            </w:tcBorders>
            <w:vAlign w:val="center"/>
          </w:tcPr>
          <w:p w:rsidR="002916CB" w:rsidRPr="00EF6513"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sidRPr="00EF6513">
              <w:rPr>
                <w:rFonts w:ascii="Times New Roman" w:hAnsi="Times New Roman"/>
                <w:b/>
                <w:bCs/>
                <w:sz w:val="24"/>
                <w:szCs w:val="24"/>
                <w:lang w:eastAsia="ru-RU"/>
              </w:rPr>
              <w:t>Значения целевых показателей</w:t>
            </w:r>
          </w:p>
        </w:tc>
      </w:tr>
      <w:tr w:rsidR="002916CB" w:rsidRPr="00224BD9" w:rsidTr="002916CB">
        <w:trPr>
          <w:trHeight w:val="664"/>
          <w:tblCellSpacing w:w="5" w:type="nil"/>
        </w:trPr>
        <w:tc>
          <w:tcPr>
            <w:tcW w:w="568" w:type="dxa"/>
            <w:vMerge/>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ind w:firstLine="720"/>
              <w:jc w:val="center"/>
              <w:rPr>
                <w:rFonts w:ascii="Times New Roman" w:hAnsi="Times New Roman"/>
                <w:b/>
                <w:bCs/>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ind w:firstLine="720"/>
              <w:jc w:val="center"/>
              <w:rPr>
                <w:rFonts w:ascii="Times New Roman" w:hAnsi="Times New Roman"/>
                <w:b/>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ind w:firstLine="720"/>
              <w:jc w:val="center"/>
              <w:rPr>
                <w:rFonts w:ascii="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b/>
                <w:bCs/>
                <w:sz w:val="24"/>
                <w:szCs w:val="24"/>
                <w:lang w:eastAsia="ru-RU"/>
              </w:rPr>
            </w:pPr>
            <w:smartTag w:uri="urn:schemas-microsoft-com:office:smarttags" w:element="metricconverter">
              <w:smartTagPr>
                <w:attr w:name="ProductID" w:val="2016 г"/>
              </w:smartTagPr>
              <w:r w:rsidRPr="00EF6513">
                <w:rPr>
                  <w:rFonts w:ascii="Times New Roman" w:hAnsi="Times New Roman"/>
                  <w:b/>
                  <w:bCs/>
                  <w:sz w:val="24"/>
                  <w:szCs w:val="24"/>
                  <w:lang w:eastAsia="ru-RU"/>
                </w:rPr>
                <w:t>201</w:t>
              </w:r>
              <w:r>
                <w:rPr>
                  <w:rFonts w:ascii="Times New Roman" w:hAnsi="Times New Roman"/>
                  <w:b/>
                  <w:bCs/>
                  <w:sz w:val="24"/>
                  <w:szCs w:val="24"/>
                  <w:lang w:eastAsia="ru-RU"/>
                </w:rPr>
                <w:t>6</w:t>
              </w:r>
              <w:r w:rsidRPr="00EF6513">
                <w:rPr>
                  <w:rFonts w:ascii="Times New Roman" w:hAnsi="Times New Roman"/>
                  <w:b/>
                  <w:bCs/>
                  <w:sz w:val="24"/>
                  <w:szCs w:val="24"/>
                  <w:lang w:eastAsia="ru-RU"/>
                </w:rPr>
                <w:t xml:space="preserve"> г</w:t>
              </w:r>
            </w:smartTag>
            <w:r w:rsidRPr="00EF6513">
              <w:rPr>
                <w:rFonts w:ascii="Times New Roman" w:hAnsi="Times New Roman"/>
                <w:b/>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widowControl w:val="0"/>
              <w:autoSpaceDE w:val="0"/>
              <w:autoSpaceDN w:val="0"/>
              <w:adjustRightInd w:val="0"/>
              <w:spacing w:after="0" w:line="240" w:lineRule="auto"/>
              <w:ind w:left="-131" w:firstLine="131"/>
              <w:jc w:val="center"/>
              <w:rPr>
                <w:rFonts w:ascii="Times New Roman" w:hAnsi="Times New Roman"/>
                <w:b/>
                <w:bCs/>
                <w:sz w:val="24"/>
                <w:szCs w:val="24"/>
                <w:lang w:eastAsia="ru-RU"/>
              </w:rPr>
            </w:pPr>
            <w:smartTag w:uri="urn:schemas-microsoft-com:office:smarttags" w:element="metricconverter">
              <w:smartTagPr>
                <w:attr w:name="ProductID" w:val="2017 г"/>
              </w:smartTagPr>
              <w:r w:rsidRPr="00EF6513">
                <w:rPr>
                  <w:rFonts w:ascii="Times New Roman" w:hAnsi="Times New Roman"/>
                  <w:b/>
                  <w:bCs/>
                  <w:sz w:val="24"/>
                  <w:szCs w:val="24"/>
                  <w:lang w:eastAsia="ru-RU"/>
                </w:rPr>
                <w:t>201</w:t>
              </w:r>
              <w:r>
                <w:rPr>
                  <w:rFonts w:ascii="Times New Roman" w:hAnsi="Times New Roman"/>
                  <w:b/>
                  <w:bCs/>
                  <w:sz w:val="24"/>
                  <w:szCs w:val="24"/>
                  <w:lang w:eastAsia="ru-RU"/>
                </w:rPr>
                <w:t xml:space="preserve">7 </w:t>
              </w:r>
              <w:r w:rsidRPr="00EF6513">
                <w:rPr>
                  <w:rFonts w:ascii="Times New Roman" w:hAnsi="Times New Roman"/>
                  <w:b/>
                  <w:bCs/>
                  <w:sz w:val="24"/>
                  <w:szCs w:val="24"/>
                  <w:lang w:eastAsia="ru-RU"/>
                </w:rPr>
                <w:t>г</w:t>
              </w:r>
            </w:smartTag>
            <w:r w:rsidRPr="00EF6513">
              <w:rPr>
                <w:rFonts w:ascii="Times New Roman" w:hAnsi="Times New Roman"/>
                <w:b/>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Default="002916CB" w:rsidP="002916CB">
            <w:pPr>
              <w:autoSpaceDE w:val="0"/>
              <w:autoSpaceDN w:val="0"/>
              <w:adjustRightInd w:val="0"/>
              <w:spacing w:after="0" w:line="240" w:lineRule="auto"/>
              <w:jc w:val="center"/>
              <w:rPr>
                <w:rFonts w:ascii="Times New Roman" w:hAnsi="Times New Roman"/>
                <w:b/>
                <w:bCs/>
                <w:sz w:val="24"/>
                <w:szCs w:val="24"/>
                <w:lang w:eastAsia="ru-RU"/>
              </w:rPr>
            </w:pPr>
          </w:p>
          <w:p w:rsidR="002916CB" w:rsidRDefault="002916CB" w:rsidP="002916CB">
            <w:pPr>
              <w:autoSpaceDE w:val="0"/>
              <w:autoSpaceDN w:val="0"/>
              <w:adjustRightInd w:val="0"/>
              <w:spacing w:after="0" w:line="240" w:lineRule="auto"/>
              <w:jc w:val="center"/>
              <w:rPr>
                <w:rFonts w:ascii="Times New Roman" w:hAnsi="Times New Roman"/>
                <w:b/>
                <w:bCs/>
                <w:sz w:val="24"/>
                <w:szCs w:val="24"/>
                <w:lang w:eastAsia="ru-RU"/>
              </w:rPr>
            </w:pPr>
            <w:smartTag w:uri="urn:schemas-microsoft-com:office:smarttags" w:element="metricconverter">
              <w:smartTagPr>
                <w:attr w:name="ProductID" w:val="2018 г"/>
              </w:smartTagPr>
              <w:r w:rsidRPr="00EF6513">
                <w:rPr>
                  <w:rFonts w:ascii="Times New Roman" w:hAnsi="Times New Roman"/>
                  <w:b/>
                  <w:bCs/>
                  <w:sz w:val="24"/>
                  <w:szCs w:val="24"/>
                  <w:lang w:eastAsia="ru-RU"/>
                </w:rPr>
                <w:t>201</w:t>
              </w:r>
              <w:r>
                <w:rPr>
                  <w:rFonts w:ascii="Times New Roman" w:hAnsi="Times New Roman"/>
                  <w:b/>
                  <w:bCs/>
                  <w:sz w:val="24"/>
                  <w:szCs w:val="24"/>
                  <w:lang w:eastAsia="ru-RU"/>
                </w:rPr>
                <w:t>8</w:t>
              </w:r>
              <w:r w:rsidRPr="00EF6513">
                <w:rPr>
                  <w:rFonts w:ascii="Times New Roman" w:hAnsi="Times New Roman"/>
                  <w:b/>
                  <w:bCs/>
                  <w:sz w:val="24"/>
                  <w:szCs w:val="24"/>
                  <w:lang w:eastAsia="ru-RU"/>
                </w:rPr>
                <w:t xml:space="preserve"> г</w:t>
              </w:r>
            </w:smartTag>
            <w:r w:rsidRPr="00EF6513">
              <w:rPr>
                <w:rFonts w:ascii="Times New Roman" w:hAnsi="Times New Roman"/>
                <w:b/>
                <w:bCs/>
                <w:sz w:val="24"/>
                <w:szCs w:val="24"/>
                <w:lang w:eastAsia="ru-RU"/>
              </w:rPr>
              <w:t>.</w:t>
            </w:r>
          </w:p>
          <w:p w:rsidR="002916CB" w:rsidRPr="00EF6513" w:rsidRDefault="002916CB" w:rsidP="002916CB">
            <w:pPr>
              <w:autoSpaceDE w:val="0"/>
              <w:autoSpaceDN w:val="0"/>
              <w:adjustRightInd w:val="0"/>
              <w:spacing w:after="0" w:line="240" w:lineRule="auto"/>
              <w:jc w:val="center"/>
              <w:rPr>
                <w:rFonts w:ascii="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b/>
                <w:bCs/>
                <w:sz w:val="24"/>
                <w:szCs w:val="24"/>
                <w:lang w:eastAsia="ru-RU"/>
              </w:rPr>
            </w:pPr>
            <w:smartTag w:uri="urn:schemas-microsoft-com:office:smarttags" w:element="metricconverter">
              <w:smartTagPr>
                <w:attr w:name="ProductID" w:val="2019 г"/>
              </w:smartTagPr>
              <w:r>
                <w:rPr>
                  <w:rFonts w:ascii="Times New Roman" w:hAnsi="Times New Roman"/>
                  <w:b/>
                  <w:bCs/>
                  <w:sz w:val="24"/>
                  <w:szCs w:val="24"/>
                  <w:lang w:eastAsia="ru-RU"/>
                </w:rPr>
                <w:t>2019 г</w:t>
              </w:r>
            </w:smartTag>
            <w:r>
              <w:rPr>
                <w:rFonts w:ascii="Times New Roman" w:hAnsi="Times New Roman"/>
                <w:b/>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b/>
                <w:bCs/>
                <w:sz w:val="24"/>
                <w:szCs w:val="24"/>
                <w:lang w:eastAsia="ru-RU"/>
              </w:rPr>
            </w:pPr>
            <w:smartTag w:uri="urn:schemas-microsoft-com:office:smarttags" w:element="metricconverter">
              <w:smartTagPr>
                <w:attr w:name="ProductID" w:val="2020 г"/>
              </w:smartTagPr>
              <w:r>
                <w:rPr>
                  <w:rFonts w:ascii="Times New Roman" w:hAnsi="Times New Roman"/>
                  <w:b/>
                  <w:bCs/>
                  <w:sz w:val="24"/>
                  <w:szCs w:val="24"/>
                  <w:lang w:eastAsia="ru-RU"/>
                </w:rPr>
                <w:t>2020 г</w:t>
              </w:r>
            </w:smartTag>
            <w:r>
              <w:rPr>
                <w:rFonts w:ascii="Times New Roman" w:hAnsi="Times New Roman"/>
                <w:b/>
                <w:bCs/>
                <w:sz w:val="24"/>
                <w:szCs w:val="24"/>
                <w:lang w:eastAsia="ru-RU"/>
              </w:rPr>
              <w:t>.</w:t>
            </w:r>
          </w:p>
        </w:tc>
      </w:tr>
      <w:tr w:rsidR="002916CB" w:rsidRPr="00224BD9" w:rsidTr="002916CB">
        <w:trPr>
          <w:trHeight w:val="149"/>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EF6513">
              <w:rPr>
                <w:rFonts w:ascii="Times New Roman" w:hAnsi="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rsidR="002916CB" w:rsidRPr="00075869" w:rsidRDefault="002916CB" w:rsidP="002916CB">
            <w:pPr>
              <w:pStyle w:val="a6"/>
              <w:rPr>
                <w:rFonts w:ascii="Times New Roman" w:hAnsi="Times New Roman" w:cs="Times New Roman"/>
                <w:sz w:val="24"/>
                <w:szCs w:val="24"/>
                <w:lang w:eastAsia="ru-RU"/>
              </w:rPr>
            </w:pPr>
            <w:r w:rsidRPr="002F5003">
              <w:rPr>
                <w:rFonts w:ascii="Times New Roman" w:hAnsi="Times New Roman" w:cs="Times New Roman"/>
                <w:sz w:val="24"/>
                <w:szCs w:val="24"/>
                <w:lang w:eastAsia="ru-RU"/>
              </w:rPr>
              <w:t xml:space="preserve">Количество </w:t>
            </w:r>
            <w:r>
              <w:rPr>
                <w:rFonts w:ascii="Times New Roman" w:hAnsi="Times New Roman" w:cs="Times New Roman"/>
                <w:sz w:val="24"/>
                <w:szCs w:val="24"/>
                <w:lang w:eastAsia="ru-RU"/>
              </w:rPr>
              <w:t xml:space="preserve"> проведённых мероприятий в МКУК «ЦБС Мамско-Чуйского района – ЦРБ».</w:t>
            </w:r>
          </w:p>
        </w:tc>
        <w:tc>
          <w:tcPr>
            <w:tcW w:w="1418"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количество</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993"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350</w:t>
            </w:r>
          </w:p>
        </w:tc>
      </w:tr>
      <w:tr w:rsidR="002916CB" w:rsidRPr="00224BD9" w:rsidTr="002916CB">
        <w:trPr>
          <w:trHeight w:val="115"/>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widowControl w:val="0"/>
              <w:autoSpaceDE w:val="0"/>
              <w:autoSpaceDN w:val="0"/>
              <w:adjustRightInd w:val="0"/>
              <w:spacing w:after="0" w:line="240" w:lineRule="auto"/>
              <w:rPr>
                <w:rFonts w:ascii="Times New Roman" w:hAnsi="Times New Roman"/>
                <w:sz w:val="24"/>
                <w:szCs w:val="24"/>
                <w:lang w:eastAsia="ru-RU"/>
              </w:rPr>
            </w:pPr>
            <w:r w:rsidRPr="002F5003">
              <w:rPr>
                <w:rFonts w:ascii="Times New Roman" w:hAnsi="Times New Roman"/>
                <w:sz w:val="24"/>
                <w:szCs w:val="24"/>
                <w:lang w:eastAsia="ru-RU"/>
              </w:rPr>
              <w:t xml:space="preserve">Посещаемость </w:t>
            </w:r>
            <w:r>
              <w:rPr>
                <w:rFonts w:ascii="Times New Roman" w:hAnsi="Times New Roman"/>
                <w:sz w:val="24"/>
                <w:szCs w:val="24"/>
                <w:lang w:eastAsia="ru-RU"/>
              </w:rPr>
              <w:t xml:space="preserve"> мероприятий в МКУК «ЦБС Мамско-Чуйского района – ЦРБ».</w:t>
            </w:r>
          </w:p>
        </w:tc>
        <w:tc>
          <w:tcPr>
            <w:tcW w:w="1418" w:type="dxa"/>
            <w:tcBorders>
              <w:top w:val="single" w:sz="4" w:space="0" w:color="auto"/>
              <w:left w:val="single" w:sz="4" w:space="0" w:color="auto"/>
              <w:bottom w:val="single" w:sz="4" w:space="0" w:color="auto"/>
              <w:right w:val="single" w:sz="4" w:space="0" w:color="auto"/>
            </w:tcBorders>
          </w:tcPr>
          <w:p w:rsidR="002916CB" w:rsidRPr="00224BD9" w:rsidRDefault="002916CB" w:rsidP="002916CB">
            <w:pPr>
              <w:jc w:val="center"/>
            </w:pPr>
            <w:r w:rsidRPr="00EF6513">
              <w:rPr>
                <w:rFonts w:ascii="Times New Roman" w:hAnsi="Times New Roman"/>
                <w:sz w:val="24"/>
                <w:szCs w:val="24"/>
                <w:lang w:eastAsia="ru-RU"/>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10 000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10 500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11 000</w:t>
            </w:r>
          </w:p>
        </w:tc>
        <w:tc>
          <w:tcPr>
            <w:tcW w:w="993"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11 500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12 000</w:t>
            </w:r>
          </w:p>
        </w:tc>
      </w:tr>
      <w:tr w:rsidR="002916CB" w:rsidRPr="00224BD9" w:rsidTr="002916CB">
        <w:trPr>
          <w:trHeight w:val="173"/>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2916CB" w:rsidRDefault="002916CB" w:rsidP="002916C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p w:rsidR="002916CB" w:rsidRPr="00EF6513"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Количество наименований библиографических записей, включённых в электронный каталог.</w:t>
            </w:r>
          </w:p>
        </w:tc>
        <w:tc>
          <w:tcPr>
            <w:tcW w:w="1418" w:type="dxa"/>
            <w:tcBorders>
              <w:top w:val="single" w:sz="4" w:space="0" w:color="auto"/>
              <w:left w:val="single" w:sz="4" w:space="0" w:color="auto"/>
              <w:bottom w:val="single" w:sz="4" w:space="0" w:color="auto"/>
              <w:right w:val="single" w:sz="4" w:space="0" w:color="auto"/>
            </w:tcBorders>
          </w:tcPr>
          <w:p w:rsidR="002916CB" w:rsidRPr="00224BD9" w:rsidRDefault="002916CB" w:rsidP="002916CB">
            <w:pPr>
              <w:jc w:val="center"/>
            </w:pPr>
            <w:r>
              <w:rPr>
                <w:rFonts w:ascii="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5 000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5 100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5 200</w:t>
            </w:r>
          </w:p>
        </w:tc>
        <w:tc>
          <w:tcPr>
            <w:tcW w:w="993"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5 300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5 400</w:t>
            </w:r>
          </w:p>
        </w:tc>
      </w:tr>
      <w:tr w:rsidR="002916CB" w:rsidRPr="00224BD9" w:rsidTr="002916CB">
        <w:trPr>
          <w:trHeight w:val="161"/>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2916CB" w:rsidRPr="00AC191C"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sidRPr="00AC191C">
              <w:rPr>
                <w:rFonts w:ascii="Times New Roman" w:hAnsi="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vAlign w:val="center"/>
          </w:tcPr>
          <w:p w:rsidR="002916CB" w:rsidRPr="00AC191C" w:rsidRDefault="002916CB" w:rsidP="002916CB">
            <w:pPr>
              <w:widowControl w:val="0"/>
              <w:autoSpaceDE w:val="0"/>
              <w:autoSpaceDN w:val="0"/>
              <w:adjustRightInd w:val="0"/>
              <w:spacing w:after="0" w:line="240" w:lineRule="auto"/>
              <w:rPr>
                <w:rFonts w:ascii="Times New Roman" w:hAnsi="Times New Roman"/>
                <w:sz w:val="24"/>
                <w:szCs w:val="24"/>
                <w:lang w:eastAsia="ru-RU"/>
              </w:rPr>
            </w:pPr>
            <w:r w:rsidRPr="00AC191C">
              <w:rPr>
                <w:rFonts w:ascii="Times New Roman" w:hAnsi="Times New Roman"/>
                <w:sz w:val="24"/>
                <w:szCs w:val="24"/>
                <w:lang w:eastAsia="ru-RU"/>
              </w:rPr>
              <w:t>Увеличение количества музейных предметов</w:t>
            </w:r>
          </w:p>
        </w:tc>
        <w:tc>
          <w:tcPr>
            <w:tcW w:w="1418" w:type="dxa"/>
            <w:tcBorders>
              <w:top w:val="single" w:sz="4" w:space="0" w:color="auto"/>
              <w:left w:val="single" w:sz="4" w:space="0" w:color="auto"/>
              <w:bottom w:val="single" w:sz="4" w:space="0" w:color="auto"/>
              <w:right w:val="single" w:sz="4" w:space="0" w:color="auto"/>
            </w:tcBorders>
          </w:tcPr>
          <w:p w:rsidR="002916CB" w:rsidRPr="00224BD9" w:rsidRDefault="002916CB" w:rsidP="002916CB">
            <w:pPr>
              <w:jc w:val="center"/>
            </w:pPr>
            <w:r>
              <w:rPr>
                <w:rFonts w:ascii="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3 040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3 080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3 130</w:t>
            </w:r>
          </w:p>
        </w:tc>
        <w:tc>
          <w:tcPr>
            <w:tcW w:w="993"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3 150</w:t>
            </w:r>
          </w:p>
        </w:tc>
        <w:tc>
          <w:tcPr>
            <w:tcW w:w="992" w:type="dxa"/>
            <w:tcBorders>
              <w:top w:val="single" w:sz="4" w:space="0" w:color="auto"/>
              <w:left w:val="single" w:sz="4" w:space="0" w:color="auto"/>
              <w:bottom w:val="single" w:sz="4" w:space="0" w:color="auto"/>
              <w:right w:val="single" w:sz="4" w:space="0" w:color="auto"/>
            </w:tcBorders>
            <w:vAlign w:val="center"/>
          </w:tcPr>
          <w:p w:rsidR="002916CB" w:rsidRPr="00EF6513" w:rsidRDefault="002916CB" w:rsidP="002916C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3 170</w:t>
            </w:r>
          </w:p>
        </w:tc>
      </w:tr>
    </w:tbl>
    <w:p w:rsidR="002916CB" w:rsidRPr="00EF6513" w:rsidRDefault="002916CB" w:rsidP="0047214E">
      <w:pPr>
        <w:widowControl w:val="0"/>
        <w:autoSpaceDE w:val="0"/>
        <w:autoSpaceDN w:val="0"/>
        <w:adjustRightInd w:val="0"/>
        <w:spacing w:after="0" w:line="240" w:lineRule="auto"/>
        <w:rPr>
          <w:rFonts w:ascii="Times New Roman" w:hAnsi="Times New Roman"/>
          <w:sz w:val="24"/>
          <w:szCs w:val="24"/>
          <w:lang w:eastAsia="ru-RU"/>
        </w:rPr>
      </w:pPr>
    </w:p>
    <w:p w:rsidR="002916CB" w:rsidRPr="00075869" w:rsidRDefault="002916CB" w:rsidP="002916CB">
      <w:pPr>
        <w:pStyle w:val="a3"/>
        <w:widowControl w:val="0"/>
        <w:numPr>
          <w:ilvl w:val="0"/>
          <w:numId w:val="27"/>
        </w:numPr>
        <w:tabs>
          <w:tab w:val="left" w:pos="284"/>
        </w:tabs>
        <w:autoSpaceDE w:val="0"/>
        <w:autoSpaceDN w:val="0"/>
        <w:adjustRightInd w:val="0"/>
        <w:spacing w:after="0" w:line="240" w:lineRule="auto"/>
        <w:ind w:left="0" w:firstLine="0"/>
        <w:contextualSpacing w:val="0"/>
        <w:jc w:val="center"/>
        <w:rPr>
          <w:rFonts w:ascii="Times New Roman" w:hAnsi="Times New Roman"/>
          <w:b/>
          <w:bCs/>
          <w:sz w:val="24"/>
          <w:szCs w:val="24"/>
          <w:lang w:eastAsia="ru-RU"/>
        </w:rPr>
      </w:pPr>
      <w:r>
        <w:rPr>
          <w:rFonts w:ascii="Times New Roman" w:hAnsi="Times New Roman"/>
          <w:b/>
          <w:bCs/>
          <w:sz w:val="24"/>
          <w:szCs w:val="24"/>
          <w:lang w:eastAsia="ru-RU"/>
        </w:rPr>
        <w:t>Ресурсное обеспечение подпрограммы.</w:t>
      </w:r>
    </w:p>
    <w:p w:rsidR="002916CB" w:rsidRPr="00EF6513" w:rsidRDefault="002916CB" w:rsidP="002916CB">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2916CB" w:rsidRPr="00EF6513" w:rsidRDefault="002916CB" w:rsidP="0047214E">
      <w:pPr>
        <w:autoSpaceDE w:val="0"/>
        <w:autoSpaceDN w:val="0"/>
        <w:adjustRightInd w:val="0"/>
        <w:spacing w:after="0" w:line="240" w:lineRule="auto"/>
        <w:ind w:right="566" w:firstLine="540"/>
        <w:jc w:val="both"/>
        <w:rPr>
          <w:rFonts w:ascii="Times New Roman" w:hAnsi="Times New Roman"/>
          <w:sz w:val="24"/>
          <w:szCs w:val="24"/>
          <w:lang w:eastAsia="ru-RU"/>
        </w:rPr>
      </w:pPr>
      <w:r w:rsidRPr="00EF6513">
        <w:rPr>
          <w:rFonts w:ascii="Times New Roman" w:hAnsi="Times New Roman"/>
          <w:sz w:val="24"/>
          <w:szCs w:val="24"/>
          <w:lang w:eastAsia="ru-RU"/>
        </w:rPr>
        <w:t>Источником финансиро</w:t>
      </w:r>
      <w:r>
        <w:rPr>
          <w:rFonts w:ascii="Times New Roman" w:hAnsi="Times New Roman"/>
          <w:sz w:val="24"/>
          <w:szCs w:val="24"/>
          <w:lang w:eastAsia="ru-RU"/>
        </w:rPr>
        <w:t>вания реализации мероприятий под</w:t>
      </w:r>
      <w:r w:rsidRPr="00EF6513">
        <w:rPr>
          <w:rFonts w:ascii="Times New Roman" w:hAnsi="Times New Roman"/>
          <w:sz w:val="24"/>
          <w:szCs w:val="24"/>
          <w:lang w:eastAsia="ru-RU"/>
        </w:rPr>
        <w:t>программы являются средства районного бюджет</w:t>
      </w:r>
      <w:r>
        <w:rPr>
          <w:rFonts w:ascii="Times New Roman" w:hAnsi="Times New Roman"/>
          <w:sz w:val="24"/>
          <w:szCs w:val="24"/>
          <w:lang w:eastAsia="ru-RU"/>
        </w:rPr>
        <w:t>а</w:t>
      </w:r>
      <w:r w:rsidRPr="00EF6513">
        <w:rPr>
          <w:rFonts w:ascii="Times New Roman" w:hAnsi="Times New Roman"/>
          <w:sz w:val="24"/>
          <w:szCs w:val="24"/>
          <w:lang w:eastAsia="ru-RU"/>
        </w:rPr>
        <w:t xml:space="preserve">.  </w:t>
      </w:r>
    </w:p>
    <w:p w:rsidR="002916CB" w:rsidRDefault="002916CB" w:rsidP="0047214E">
      <w:pPr>
        <w:autoSpaceDE w:val="0"/>
        <w:autoSpaceDN w:val="0"/>
        <w:adjustRightInd w:val="0"/>
        <w:spacing w:after="0" w:line="240" w:lineRule="auto"/>
        <w:ind w:right="566" w:firstLine="567"/>
        <w:jc w:val="both"/>
        <w:rPr>
          <w:rFonts w:ascii="Times New Roman" w:hAnsi="Times New Roman"/>
          <w:sz w:val="24"/>
          <w:szCs w:val="24"/>
          <w:lang w:eastAsia="ru-RU"/>
        </w:rPr>
      </w:pPr>
      <w:r w:rsidRPr="00EF6513">
        <w:rPr>
          <w:rFonts w:ascii="Times New Roman" w:hAnsi="Times New Roman"/>
          <w:sz w:val="24"/>
          <w:szCs w:val="24"/>
          <w:lang w:eastAsia="ru-RU"/>
        </w:rPr>
        <w:t xml:space="preserve">Общий </w:t>
      </w:r>
      <w:r>
        <w:rPr>
          <w:rFonts w:ascii="Times New Roman" w:hAnsi="Times New Roman"/>
          <w:sz w:val="24"/>
          <w:szCs w:val="24"/>
          <w:lang w:eastAsia="ru-RU"/>
        </w:rPr>
        <w:t>объем расходов на реализацию</w:t>
      </w:r>
      <w:r w:rsidRPr="00D02259">
        <w:rPr>
          <w:rFonts w:ascii="Times New Roman" w:hAnsi="Times New Roman"/>
          <w:sz w:val="24"/>
          <w:szCs w:val="24"/>
          <w:lang w:eastAsia="ru-RU"/>
        </w:rPr>
        <w:t xml:space="preserve"> </w:t>
      </w:r>
      <w:r>
        <w:rPr>
          <w:rFonts w:ascii="Times New Roman" w:hAnsi="Times New Roman"/>
          <w:sz w:val="24"/>
          <w:szCs w:val="24"/>
          <w:lang w:eastAsia="ru-RU"/>
        </w:rPr>
        <w:t>под</w:t>
      </w:r>
      <w:r w:rsidRPr="00D02259">
        <w:rPr>
          <w:rFonts w:ascii="Times New Roman" w:hAnsi="Times New Roman"/>
          <w:sz w:val="24"/>
          <w:szCs w:val="24"/>
          <w:lang w:eastAsia="ru-RU"/>
        </w:rPr>
        <w:t xml:space="preserve">программы составляет </w:t>
      </w:r>
      <w:r>
        <w:rPr>
          <w:rFonts w:ascii="Times New Roman" w:hAnsi="Times New Roman"/>
          <w:sz w:val="24"/>
          <w:szCs w:val="24"/>
          <w:lang w:eastAsia="ru-RU"/>
        </w:rPr>
        <w:t>81372,1</w:t>
      </w:r>
      <w:r w:rsidRPr="00D02259">
        <w:rPr>
          <w:rFonts w:ascii="Times New Roman" w:hAnsi="Times New Roman"/>
          <w:sz w:val="24"/>
          <w:szCs w:val="24"/>
          <w:lang w:eastAsia="ru-RU"/>
        </w:rPr>
        <w:t xml:space="preserve"> тыс. руб. </w:t>
      </w:r>
    </w:p>
    <w:p w:rsidR="002916CB" w:rsidRPr="00D02259" w:rsidRDefault="002916CB" w:rsidP="002916CB">
      <w:pPr>
        <w:autoSpaceDE w:val="0"/>
        <w:autoSpaceDN w:val="0"/>
        <w:adjustRightInd w:val="0"/>
        <w:spacing w:after="0" w:line="240" w:lineRule="auto"/>
        <w:ind w:firstLine="567"/>
        <w:jc w:val="both"/>
        <w:rPr>
          <w:rFonts w:ascii="Times New Roman" w:hAnsi="Times New Roman"/>
          <w:sz w:val="24"/>
          <w:szCs w:val="24"/>
          <w:lang w:eastAsia="ru-RU"/>
        </w:rPr>
      </w:pPr>
    </w:p>
    <w:tbl>
      <w:tblPr>
        <w:tblW w:w="9148" w:type="dxa"/>
        <w:tblCellSpacing w:w="5" w:type="nil"/>
        <w:tblInd w:w="-73" w:type="dxa"/>
        <w:tblLayout w:type="fixed"/>
        <w:tblCellMar>
          <w:left w:w="75" w:type="dxa"/>
          <w:right w:w="75" w:type="dxa"/>
        </w:tblCellMar>
        <w:tblLook w:val="0000"/>
      </w:tblPr>
      <w:tblGrid>
        <w:gridCol w:w="2308"/>
        <w:gridCol w:w="2160"/>
        <w:gridCol w:w="2340"/>
        <w:gridCol w:w="2340"/>
      </w:tblGrid>
      <w:tr w:rsidR="002916CB" w:rsidRPr="00D02259" w:rsidTr="002916CB">
        <w:trPr>
          <w:trHeight w:val="579"/>
          <w:tblCellSpacing w:w="5" w:type="nil"/>
        </w:trPr>
        <w:tc>
          <w:tcPr>
            <w:tcW w:w="2308" w:type="dxa"/>
            <w:vMerge w:val="restart"/>
            <w:tcBorders>
              <w:top w:val="single" w:sz="4" w:space="0" w:color="auto"/>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sidRPr="00D02259">
              <w:rPr>
                <w:rFonts w:ascii="Times New Roman" w:hAnsi="Times New Roman"/>
                <w:b/>
                <w:bCs/>
                <w:sz w:val="24"/>
                <w:szCs w:val="24"/>
                <w:lang w:eastAsia="ru-RU"/>
              </w:rPr>
              <w:t xml:space="preserve">Период реализации </w:t>
            </w:r>
            <w:r>
              <w:rPr>
                <w:rFonts w:ascii="Times New Roman" w:hAnsi="Times New Roman"/>
                <w:b/>
                <w:bCs/>
                <w:sz w:val="24"/>
                <w:szCs w:val="24"/>
                <w:lang w:eastAsia="ru-RU"/>
              </w:rPr>
              <w:t>под</w:t>
            </w:r>
            <w:r w:rsidRPr="00D02259">
              <w:rPr>
                <w:rFonts w:ascii="Times New Roman" w:hAnsi="Times New Roman"/>
                <w:b/>
                <w:bCs/>
                <w:sz w:val="24"/>
                <w:szCs w:val="24"/>
                <w:lang w:eastAsia="ru-RU"/>
              </w:rPr>
              <w:t xml:space="preserve">программы </w:t>
            </w:r>
            <w:r w:rsidRPr="00D02259">
              <w:rPr>
                <w:rFonts w:ascii="Times New Roman" w:hAnsi="Times New Roman"/>
                <w:b/>
                <w:bCs/>
                <w:sz w:val="24"/>
                <w:szCs w:val="24"/>
                <w:lang w:eastAsia="ru-RU"/>
              </w:rPr>
              <w:br/>
            </w:r>
          </w:p>
        </w:tc>
        <w:tc>
          <w:tcPr>
            <w:tcW w:w="6840" w:type="dxa"/>
            <w:gridSpan w:val="3"/>
            <w:tcBorders>
              <w:top w:val="single" w:sz="4" w:space="0" w:color="auto"/>
              <w:left w:val="single" w:sz="4" w:space="0" w:color="auto"/>
              <w:bottom w:val="single" w:sz="4" w:space="0" w:color="auto"/>
              <w:right w:val="single" w:sz="4" w:space="0" w:color="auto"/>
            </w:tcBorders>
          </w:tcPr>
          <w:p w:rsidR="002916CB" w:rsidRPr="00D02259"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sidRPr="00D02259">
              <w:rPr>
                <w:rFonts w:ascii="Times New Roman" w:hAnsi="Times New Roman"/>
                <w:b/>
                <w:bCs/>
                <w:sz w:val="24"/>
                <w:szCs w:val="24"/>
                <w:lang w:eastAsia="ru-RU"/>
              </w:rPr>
              <w:t xml:space="preserve">Объем финансирования, тыс. руб. </w:t>
            </w:r>
          </w:p>
          <w:p w:rsidR="002916CB" w:rsidRPr="00D02259"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sidRPr="00D02259">
              <w:rPr>
                <w:rFonts w:ascii="Times New Roman" w:hAnsi="Times New Roman"/>
                <w:b/>
                <w:bCs/>
                <w:sz w:val="24"/>
                <w:szCs w:val="24"/>
                <w:lang w:eastAsia="ru-RU"/>
              </w:rPr>
              <w:t>(с одним знаком после запятой)</w:t>
            </w:r>
          </w:p>
        </w:tc>
      </w:tr>
      <w:tr w:rsidR="002916CB" w:rsidRPr="00D02259" w:rsidTr="002916CB">
        <w:trPr>
          <w:trHeight w:val="150"/>
          <w:tblCellSpacing w:w="5" w:type="nil"/>
        </w:trPr>
        <w:tc>
          <w:tcPr>
            <w:tcW w:w="2308" w:type="dxa"/>
            <w:vMerge/>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p>
        </w:tc>
        <w:tc>
          <w:tcPr>
            <w:tcW w:w="2160" w:type="dxa"/>
            <w:vMerge w:val="restart"/>
            <w:tcBorders>
              <w:left w:val="single" w:sz="4" w:space="0" w:color="auto"/>
              <w:right w:val="single" w:sz="4" w:space="0" w:color="auto"/>
            </w:tcBorders>
            <w:vAlign w:val="center"/>
          </w:tcPr>
          <w:p w:rsidR="002916CB" w:rsidRPr="00D02259"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sidRPr="00D02259">
              <w:rPr>
                <w:rFonts w:ascii="Times New Roman" w:hAnsi="Times New Roman"/>
                <w:b/>
                <w:bCs/>
                <w:sz w:val="24"/>
                <w:szCs w:val="24"/>
                <w:lang w:eastAsia="ru-RU"/>
              </w:rPr>
              <w:t>Финансовые</w:t>
            </w:r>
            <w:r w:rsidRPr="00D02259">
              <w:rPr>
                <w:rFonts w:ascii="Times New Roman" w:hAnsi="Times New Roman"/>
                <w:b/>
                <w:bCs/>
                <w:sz w:val="24"/>
                <w:szCs w:val="24"/>
                <w:lang w:eastAsia="ru-RU"/>
              </w:rPr>
              <w:br/>
              <w:t>средства, всего</w:t>
            </w:r>
          </w:p>
        </w:tc>
        <w:tc>
          <w:tcPr>
            <w:tcW w:w="4680" w:type="dxa"/>
            <w:gridSpan w:val="2"/>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sidRPr="00D02259">
              <w:rPr>
                <w:rFonts w:ascii="Times New Roman" w:hAnsi="Times New Roman"/>
                <w:b/>
                <w:bCs/>
                <w:sz w:val="24"/>
                <w:szCs w:val="24"/>
                <w:lang w:eastAsia="ru-RU"/>
              </w:rPr>
              <w:t>в том числе</w:t>
            </w:r>
          </w:p>
        </w:tc>
      </w:tr>
      <w:tr w:rsidR="002916CB" w:rsidRPr="00D02259" w:rsidTr="002916CB">
        <w:trPr>
          <w:trHeight w:val="150"/>
          <w:tblCellSpacing w:w="5" w:type="nil"/>
        </w:trPr>
        <w:tc>
          <w:tcPr>
            <w:tcW w:w="2308" w:type="dxa"/>
            <w:vMerge/>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p>
        </w:tc>
        <w:tc>
          <w:tcPr>
            <w:tcW w:w="2160" w:type="dxa"/>
            <w:vMerge/>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p>
        </w:tc>
        <w:tc>
          <w:tcPr>
            <w:tcW w:w="2340"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sidRPr="00D02259">
              <w:rPr>
                <w:rFonts w:ascii="Times New Roman" w:hAnsi="Times New Roman"/>
                <w:b/>
                <w:bCs/>
                <w:sz w:val="24"/>
                <w:szCs w:val="24"/>
                <w:lang w:eastAsia="ru-RU"/>
              </w:rPr>
              <w:t>РБ</w:t>
            </w:r>
            <w:r w:rsidRPr="00D02259">
              <w:rPr>
                <w:rFonts w:ascii="Times New Roman" w:hAnsi="Times New Roman"/>
                <w:b/>
                <w:bCs/>
                <w:sz w:val="24"/>
                <w:szCs w:val="24"/>
                <w:lang w:eastAsia="ru-RU"/>
              </w:rPr>
              <w:sym w:font="Symbol" w:char="F02A"/>
            </w:r>
          </w:p>
        </w:tc>
        <w:tc>
          <w:tcPr>
            <w:tcW w:w="2340" w:type="dxa"/>
            <w:tcBorders>
              <w:left w:val="single" w:sz="4" w:space="0" w:color="auto"/>
              <w:bottom w:val="single" w:sz="4" w:space="0" w:color="auto"/>
              <w:right w:val="single" w:sz="4" w:space="0" w:color="auto"/>
            </w:tcBorders>
            <w:vAlign w:val="center"/>
          </w:tcPr>
          <w:p w:rsidR="002916CB" w:rsidRPr="000F032F" w:rsidRDefault="002916CB" w:rsidP="002916CB">
            <w:pPr>
              <w:widowControl w:val="0"/>
              <w:autoSpaceDE w:val="0"/>
              <w:autoSpaceDN w:val="0"/>
              <w:adjustRightInd w:val="0"/>
              <w:spacing w:after="0" w:line="240" w:lineRule="auto"/>
              <w:jc w:val="center"/>
              <w:rPr>
                <w:rFonts w:ascii="Times New Roman" w:hAnsi="Times New Roman"/>
                <w:b/>
                <w:bCs/>
                <w:sz w:val="24"/>
                <w:szCs w:val="24"/>
                <w:lang w:eastAsia="ru-RU"/>
              </w:rPr>
            </w:pPr>
            <w:r w:rsidRPr="000F032F">
              <w:rPr>
                <w:rFonts w:ascii="Times New Roman" w:hAnsi="Times New Roman"/>
                <w:b/>
                <w:bCs/>
                <w:sz w:val="24"/>
                <w:szCs w:val="24"/>
                <w:lang w:eastAsia="ru-RU"/>
              </w:rPr>
              <w:t>ПУ</w:t>
            </w:r>
            <w:r w:rsidRPr="00D02259">
              <w:rPr>
                <w:rFonts w:ascii="Times New Roman" w:hAnsi="Times New Roman"/>
                <w:b/>
                <w:bCs/>
                <w:sz w:val="24"/>
                <w:szCs w:val="24"/>
                <w:lang w:eastAsia="ru-RU"/>
              </w:rPr>
              <w:sym w:font="Symbol" w:char="F02A"/>
            </w:r>
          </w:p>
        </w:tc>
      </w:tr>
      <w:tr w:rsidR="002916CB" w:rsidRPr="00D02259" w:rsidTr="002916CB">
        <w:trPr>
          <w:trHeight w:val="282"/>
          <w:tblCellSpacing w:w="5" w:type="nil"/>
        </w:trPr>
        <w:tc>
          <w:tcPr>
            <w:tcW w:w="2308"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smartTag w:uri="urn:schemas-microsoft-com:office:smarttags" w:element="metricconverter">
              <w:smartTagPr>
                <w:attr w:name="ProductID" w:val="2020 г"/>
              </w:smartTagPr>
              <w:r>
                <w:rPr>
                  <w:rFonts w:ascii="Times New Roman" w:hAnsi="Times New Roman"/>
                  <w:sz w:val="24"/>
                  <w:szCs w:val="24"/>
                  <w:lang w:eastAsia="ru-RU"/>
                </w:rPr>
                <w:t>2020</w:t>
              </w:r>
              <w:r w:rsidRPr="00D02259">
                <w:rPr>
                  <w:rFonts w:ascii="Times New Roman" w:hAnsi="Times New Roman"/>
                  <w:sz w:val="24"/>
                  <w:szCs w:val="24"/>
                  <w:lang w:eastAsia="ru-RU"/>
                </w:rPr>
                <w:t xml:space="preserve"> г</w:t>
              </w:r>
            </w:smartTag>
            <w:r w:rsidRPr="00D02259">
              <w:rPr>
                <w:rFonts w:ascii="Times New Roman" w:hAnsi="Times New Roman"/>
                <w:sz w:val="24"/>
                <w:szCs w:val="24"/>
                <w:lang w:eastAsia="ru-RU"/>
              </w:rPr>
              <w:t>.г.</w:t>
            </w:r>
          </w:p>
        </w:tc>
        <w:tc>
          <w:tcPr>
            <w:tcW w:w="2160" w:type="dxa"/>
            <w:tcBorders>
              <w:left w:val="single" w:sz="4" w:space="0" w:color="auto"/>
              <w:bottom w:val="single" w:sz="4" w:space="0" w:color="auto"/>
              <w:right w:val="single" w:sz="4" w:space="0" w:color="auto"/>
            </w:tcBorders>
            <w:vAlign w:val="center"/>
          </w:tcPr>
          <w:p w:rsidR="002916CB" w:rsidRPr="000F032F" w:rsidRDefault="002916CB" w:rsidP="002916CB">
            <w:pPr>
              <w:widowControl w:val="0"/>
              <w:autoSpaceDE w:val="0"/>
              <w:autoSpaceDN w:val="0"/>
              <w:adjustRightInd w:val="0"/>
              <w:spacing w:after="0" w:line="240" w:lineRule="auto"/>
              <w:jc w:val="center"/>
              <w:rPr>
                <w:rFonts w:ascii="Times New Roman" w:hAnsi="Times New Roman"/>
                <w:sz w:val="24"/>
                <w:szCs w:val="24"/>
              </w:rPr>
            </w:pPr>
            <w:r w:rsidRPr="000F032F">
              <w:rPr>
                <w:rFonts w:ascii="Times New Roman" w:hAnsi="Times New Roman"/>
                <w:sz w:val="24"/>
                <w:szCs w:val="24"/>
              </w:rPr>
              <w:t>84432,1</w:t>
            </w:r>
          </w:p>
        </w:tc>
        <w:tc>
          <w:tcPr>
            <w:tcW w:w="2340" w:type="dxa"/>
            <w:tcBorders>
              <w:left w:val="single" w:sz="4" w:space="0" w:color="auto"/>
              <w:bottom w:val="single" w:sz="4" w:space="0" w:color="auto"/>
              <w:right w:val="single" w:sz="4" w:space="0" w:color="auto"/>
            </w:tcBorders>
            <w:vAlign w:val="center"/>
          </w:tcPr>
          <w:p w:rsidR="002916CB" w:rsidRPr="000F032F" w:rsidRDefault="002916CB" w:rsidP="002916CB">
            <w:pPr>
              <w:widowControl w:val="0"/>
              <w:autoSpaceDE w:val="0"/>
              <w:autoSpaceDN w:val="0"/>
              <w:adjustRightInd w:val="0"/>
              <w:spacing w:after="0" w:line="240" w:lineRule="auto"/>
              <w:jc w:val="center"/>
              <w:rPr>
                <w:rFonts w:ascii="Times New Roman" w:hAnsi="Times New Roman"/>
                <w:sz w:val="24"/>
                <w:szCs w:val="24"/>
              </w:rPr>
            </w:pPr>
            <w:r w:rsidRPr="000F032F">
              <w:rPr>
                <w:rFonts w:ascii="Times New Roman" w:hAnsi="Times New Roman"/>
                <w:sz w:val="24"/>
                <w:szCs w:val="24"/>
              </w:rPr>
              <w:t>81372,1</w:t>
            </w:r>
          </w:p>
        </w:tc>
        <w:tc>
          <w:tcPr>
            <w:tcW w:w="2340" w:type="dxa"/>
            <w:tcBorders>
              <w:left w:val="single" w:sz="4" w:space="0" w:color="auto"/>
              <w:bottom w:val="single" w:sz="4" w:space="0" w:color="auto"/>
              <w:right w:val="single" w:sz="4" w:space="0" w:color="auto"/>
            </w:tcBorders>
            <w:vAlign w:val="center"/>
          </w:tcPr>
          <w:p w:rsidR="002916CB" w:rsidRPr="000F032F" w:rsidRDefault="002916CB" w:rsidP="002916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3060,0</w:t>
            </w:r>
          </w:p>
        </w:tc>
      </w:tr>
      <w:tr w:rsidR="002916CB" w:rsidRPr="00D02259" w:rsidTr="002916CB">
        <w:trPr>
          <w:trHeight w:val="323"/>
          <w:tblCellSpacing w:w="5" w:type="nil"/>
        </w:trPr>
        <w:tc>
          <w:tcPr>
            <w:tcW w:w="2308"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16 г"/>
              </w:smartTagPr>
              <w:r w:rsidRPr="00D02259">
                <w:rPr>
                  <w:rFonts w:ascii="Times New Roman" w:hAnsi="Times New Roman"/>
                  <w:sz w:val="24"/>
                  <w:szCs w:val="24"/>
                  <w:lang w:eastAsia="ru-RU"/>
                </w:rPr>
                <w:t>2016 г</w:t>
              </w:r>
            </w:smartTag>
            <w:r w:rsidRPr="00D02259">
              <w:rPr>
                <w:rFonts w:ascii="Times New Roman" w:hAnsi="Times New Roman"/>
                <w:sz w:val="24"/>
                <w:szCs w:val="24"/>
                <w:lang w:eastAsia="ru-RU"/>
              </w:rPr>
              <w:t>.</w:t>
            </w:r>
          </w:p>
        </w:tc>
        <w:tc>
          <w:tcPr>
            <w:tcW w:w="2160" w:type="dxa"/>
            <w:tcBorders>
              <w:left w:val="single" w:sz="4" w:space="0" w:color="auto"/>
              <w:bottom w:val="single" w:sz="4" w:space="0" w:color="auto"/>
              <w:right w:val="single" w:sz="4" w:space="0" w:color="auto"/>
            </w:tcBorders>
            <w:vAlign w:val="center"/>
          </w:tcPr>
          <w:p w:rsidR="002916CB" w:rsidRPr="000F032F" w:rsidRDefault="002916CB" w:rsidP="002916CB">
            <w:pPr>
              <w:widowControl w:val="0"/>
              <w:autoSpaceDE w:val="0"/>
              <w:autoSpaceDN w:val="0"/>
              <w:adjustRightInd w:val="0"/>
              <w:spacing w:after="0" w:line="240" w:lineRule="auto"/>
              <w:jc w:val="center"/>
              <w:rPr>
                <w:rFonts w:ascii="Times New Roman" w:hAnsi="Times New Roman"/>
                <w:sz w:val="24"/>
                <w:szCs w:val="24"/>
              </w:rPr>
            </w:pPr>
            <w:r w:rsidRPr="000F032F">
              <w:rPr>
                <w:rFonts w:ascii="Times New Roman" w:hAnsi="Times New Roman"/>
                <w:sz w:val="24"/>
                <w:szCs w:val="24"/>
              </w:rPr>
              <w:t>17084,3</w:t>
            </w:r>
          </w:p>
        </w:tc>
        <w:tc>
          <w:tcPr>
            <w:tcW w:w="2340" w:type="dxa"/>
            <w:tcBorders>
              <w:left w:val="single" w:sz="4" w:space="0" w:color="auto"/>
              <w:bottom w:val="single" w:sz="4" w:space="0" w:color="auto"/>
              <w:right w:val="single" w:sz="4" w:space="0" w:color="auto"/>
            </w:tcBorders>
            <w:vAlign w:val="center"/>
          </w:tcPr>
          <w:p w:rsidR="002916CB" w:rsidRPr="000F032F" w:rsidRDefault="002916CB" w:rsidP="002916CB">
            <w:pPr>
              <w:widowControl w:val="0"/>
              <w:autoSpaceDE w:val="0"/>
              <w:autoSpaceDN w:val="0"/>
              <w:adjustRightInd w:val="0"/>
              <w:spacing w:after="0" w:line="240" w:lineRule="auto"/>
              <w:jc w:val="center"/>
              <w:rPr>
                <w:rFonts w:ascii="Times New Roman" w:hAnsi="Times New Roman"/>
                <w:sz w:val="24"/>
                <w:szCs w:val="24"/>
              </w:rPr>
            </w:pPr>
            <w:r w:rsidRPr="000F032F">
              <w:rPr>
                <w:rFonts w:ascii="Times New Roman" w:hAnsi="Times New Roman"/>
                <w:sz w:val="24"/>
                <w:szCs w:val="24"/>
              </w:rPr>
              <w:t>16479,3</w:t>
            </w:r>
          </w:p>
        </w:tc>
        <w:tc>
          <w:tcPr>
            <w:tcW w:w="2340" w:type="dxa"/>
            <w:tcBorders>
              <w:left w:val="single" w:sz="4" w:space="0" w:color="auto"/>
              <w:bottom w:val="single" w:sz="4" w:space="0" w:color="auto"/>
              <w:right w:val="single" w:sz="4" w:space="0" w:color="auto"/>
            </w:tcBorders>
            <w:vAlign w:val="center"/>
          </w:tcPr>
          <w:p w:rsidR="002916CB" w:rsidRPr="000F032F" w:rsidRDefault="002916CB" w:rsidP="002916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605,0</w:t>
            </w:r>
          </w:p>
        </w:tc>
      </w:tr>
      <w:tr w:rsidR="002916CB" w:rsidRPr="00D02259" w:rsidTr="002916CB">
        <w:trPr>
          <w:trHeight w:val="282"/>
          <w:tblCellSpacing w:w="5" w:type="nil"/>
        </w:trPr>
        <w:tc>
          <w:tcPr>
            <w:tcW w:w="2308"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17 г"/>
              </w:smartTagPr>
              <w:r w:rsidRPr="00D02259">
                <w:rPr>
                  <w:rFonts w:ascii="Times New Roman" w:hAnsi="Times New Roman"/>
                  <w:sz w:val="24"/>
                  <w:szCs w:val="24"/>
                  <w:lang w:eastAsia="ru-RU"/>
                </w:rPr>
                <w:t>2017 г</w:t>
              </w:r>
            </w:smartTag>
            <w:r w:rsidRPr="00D02259">
              <w:rPr>
                <w:rFonts w:ascii="Times New Roman" w:hAnsi="Times New Roman"/>
                <w:sz w:val="24"/>
                <w:szCs w:val="24"/>
                <w:lang w:eastAsia="ru-RU"/>
              </w:rPr>
              <w:t>.</w:t>
            </w:r>
          </w:p>
        </w:tc>
        <w:tc>
          <w:tcPr>
            <w:tcW w:w="2160" w:type="dxa"/>
            <w:tcBorders>
              <w:left w:val="single" w:sz="4" w:space="0" w:color="auto"/>
              <w:bottom w:val="single" w:sz="4" w:space="0" w:color="auto"/>
              <w:right w:val="single" w:sz="4" w:space="0" w:color="auto"/>
            </w:tcBorders>
            <w:vAlign w:val="center"/>
          </w:tcPr>
          <w:p w:rsidR="002916CB" w:rsidRPr="000F032F" w:rsidRDefault="002916CB" w:rsidP="002916CB">
            <w:pPr>
              <w:widowControl w:val="0"/>
              <w:autoSpaceDE w:val="0"/>
              <w:autoSpaceDN w:val="0"/>
              <w:adjustRightInd w:val="0"/>
              <w:spacing w:after="0" w:line="240" w:lineRule="auto"/>
              <w:jc w:val="center"/>
              <w:rPr>
                <w:rFonts w:ascii="Times New Roman" w:hAnsi="Times New Roman"/>
                <w:sz w:val="24"/>
                <w:szCs w:val="24"/>
              </w:rPr>
            </w:pPr>
            <w:r w:rsidRPr="000F032F">
              <w:rPr>
                <w:rFonts w:ascii="Times New Roman" w:hAnsi="Times New Roman"/>
                <w:sz w:val="24"/>
                <w:szCs w:val="24"/>
              </w:rPr>
              <w:t>16415,6</w:t>
            </w:r>
          </w:p>
        </w:tc>
        <w:tc>
          <w:tcPr>
            <w:tcW w:w="2340" w:type="dxa"/>
            <w:tcBorders>
              <w:left w:val="single" w:sz="4" w:space="0" w:color="auto"/>
              <w:bottom w:val="single" w:sz="4" w:space="0" w:color="auto"/>
              <w:right w:val="single" w:sz="4" w:space="0" w:color="auto"/>
            </w:tcBorders>
            <w:vAlign w:val="center"/>
          </w:tcPr>
          <w:p w:rsidR="002916CB" w:rsidRPr="000F032F" w:rsidRDefault="002916CB" w:rsidP="002916CB">
            <w:pPr>
              <w:widowControl w:val="0"/>
              <w:autoSpaceDE w:val="0"/>
              <w:autoSpaceDN w:val="0"/>
              <w:adjustRightInd w:val="0"/>
              <w:spacing w:after="0" w:line="240" w:lineRule="auto"/>
              <w:jc w:val="center"/>
              <w:rPr>
                <w:rFonts w:ascii="Times New Roman" w:hAnsi="Times New Roman"/>
                <w:sz w:val="24"/>
                <w:szCs w:val="24"/>
              </w:rPr>
            </w:pPr>
            <w:r w:rsidRPr="000F032F">
              <w:rPr>
                <w:rFonts w:ascii="Times New Roman" w:hAnsi="Times New Roman"/>
                <w:sz w:val="24"/>
                <w:szCs w:val="24"/>
              </w:rPr>
              <w:t>15805,6</w:t>
            </w:r>
          </w:p>
        </w:tc>
        <w:tc>
          <w:tcPr>
            <w:tcW w:w="2340" w:type="dxa"/>
            <w:tcBorders>
              <w:left w:val="single" w:sz="4" w:space="0" w:color="auto"/>
              <w:bottom w:val="single" w:sz="4" w:space="0" w:color="auto"/>
              <w:right w:val="single" w:sz="4" w:space="0" w:color="auto"/>
            </w:tcBorders>
            <w:vAlign w:val="center"/>
          </w:tcPr>
          <w:p w:rsidR="002916CB" w:rsidRPr="000F032F" w:rsidRDefault="002916CB" w:rsidP="002916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610,0</w:t>
            </w:r>
          </w:p>
        </w:tc>
      </w:tr>
      <w:tr w:rsidR="002916CB" w:rsidRPr="00D02259" w:rsidTr="002916CB">
        <w:trPr>
          <w:trHeight w:val="327"/>
          <w:tblCellSpacing w:w="5" w:type="nil"/>
        </w:trPr>
        <w:tc>
          <w:tcPr>
            <w:tcW w:w="2308" w:type="dxa"/>
            <w:tcBorders>
              <w:left w:val="single" w:sz="4" w:space="0" w:color="auto"/>
              <w:bottom w:val="single" w:sz="4" w:space="0" w:color="auto"/>
              <w:right w:val="single" w:sz="4" w:space="0" w:color="auto"/>
            </w:tcBorders>
          </w:tcPr>
          <w:p w:rsidR="002916CB" w:rsidRPr="00D02259"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18 г"/>
              </w:smartTagPr>
              <w:r w:rsidRPr="00D02259">
                <w:rPr>
                  <w:rFonts w:ascii="Times New Roman" w:hAnsi="Times New Roman"/>
                  <w:sz w:val="24"/>
                  <w:szCs w:val="24"/>
                  <w:lang w:eastAsia="ru-RU"/>
                </w:rPr>
                <w:t>2018 г</w:t>
              </w:r>
            </w:smartTag>
            <w:r w:rsidRPr="00D02259">
              <w:rPr>
                <w:rFonts w:ascii="Times New Roman" w:hAnsi="Times New Roman"/>
                <w:sz w:val="24"/>
                <w:szCs w:val="24"/>
                <w:lang w:eastAsia="ru-RU"/>
              </w:rPr>
              <w:t>.</w:t>
            </w:r>
          </w:p>
        </w:tc>
        <w:tc>
          <w:tcPr>
            <w:tcW w:w="2160" w:type="dxa"/>
            <w:tcBorders>
              <w:left w:val="single" w:sz="4" w:space="0" w:color="auto"/>
              <w:bottom w:val="single" w:sz="4" w:space="0" w:color="auto"/>
              <w:right w:val="single" w:sz="4" w:space="0" w:color="auto"/>
            </w:tcBorders>
          </w:tcPr>
          <w:p w:rsidR="002916CB" w:rsidRPr="000F032F" w:rsidRDefault="002916CB" w:rsidP="002916CB">
            <w:pPr>
              <w:spacing w:after="0"/>
              <w:jc w:val="center"/>
              <w:rPr>
                <w:rFonts w:ascii="Times New Roman" w:hAnsi="Times New Roman"/>
                <w:sz w:val="24"/>
                <w:szCs w:val="24"/>
              </w:rPr>
            </w:pPr>
            <w:r w:rsidRPr="000F032F">
              <w:rPr>
                <w:rFonts w:ascii="Times New Roman" w:hAnsi="Times New Roman"/>
                <w:sz w:val="24"/>
                <w:szCs w:val="24"/>
              </w:rPr>
              <w:t>16977,4</w:t>
            </w:r>
          </w:p>
        </w:tc>
        <w:tc>
          <w:tcPr>
            <w:tcW w:w="2340" w:type="dxa"/>
            <w:tcBorders>
              <w:left w:val="single" w:sz="4" w:space="0" w:color="auto"/>
              <w:bottom w:val="single" w:sz="4" w:space="0" w:color="auto"/>
              <w:right w:val="single" w:sz="4" w:space="0" w:color="auto"/>
            </w:tcBorders>
          </w:tcPr>
          <w:p w:rsidR="002916CB" w:rsidRPr="000F032F" w:rsidRDefault="002916CB" w:rsidP="002916CB">
            <w:pPr>
              <w:spacing w:after="0"/>
              <w:jc w:val="center"/>
              <w:rPr>
                <w:rFonts w:ascii="Times New Roman" w:hAnsi="Times New Roman"/>
                <w:sz w:val="24"/>
                <w:szCs w:val="24"/>
              </w:rPr>
            </w:pPr>
            <w:r w:rsidRPr="000F032F">
              <w:rPr>
                <w:rFonts w:ascii="Times New Roman" w:hAnsi="Times New Roman"/>
                <w:sz w:val="24"/>
                <w:szCs w:val="24"/>
              </w:rPr>
              <w:t>16362,4</w:t>
            </w:r>
          </w:p>
        </w:tc>
        <w:tc>
          <w:tcPr>
            <w:tcW w:w="2340" w:type="dxa"/>
            <w:tcBorders>
              <w:left w:val="single" w:sz="4" w:space="0" w:color="auto"/>
              <w:bottom w:val="single" w:sz="4" w:space="0" w:color="auto"/>
              <w:right w:val="single" w:sz="4" w:space="0" w:color="auto"/>
            </w:tcBorders>
          </w:tcPr>
          <w:p w:rsidR="002916CB" w:rsidRPr="000F032F" w:rsidRDefault="002916CB" w:rsidP="002916CB">
            <w:pPr>
              <w:spacing w:after="0"/>
              <w:jc w:val="center"/>
              <w:rPr>
                <w:rFonts w:ascii="Times New Roman" w:hAnsi="Times New Roman"/>
                <w:sz w:val="24"/>
                <w:szCs w:val="24"/>
              </w:rPr>
            </w:pPr>
            <w:r>
              <w:rPr>
                <w:rFonts w:ascii="Times New Roman" w:hAnsi="Times New Roman"/>
                <w:sz w:val="24"/>
                <w:szCs w:val="24"/>
              </w:rPr>
              <w:t>615,0</w:t>
            </w:r>
          </w:p>
        </w:tc>
      </w:tr>
      <w:tr w:rsidR="002916CB" w:rsidRPr="00D02259" w:rsidTr="002916CB">
        <w:trPr>
          <w:trHeight w:val="266"/>
          <w:tblCellSpacing w:w="5" w:type="nil"/>
        </w:trPr>
        <w:tc>
          <w:tcPr>
            <w:tcW w:w="2308" w:type="dxa"/>
            <w:tcBorders>
              <w:top w:val="single" w:sz="4" w:space="0" w:color="auto"/>
              <w:left w:val="single" w:sz="4" w:space="0" w:color="auto"/>
              <w:bottom w:val="single" w:sz="4" w:space="0" w:color="auto"/>
              <w:right w:val="single" w:sz="4" w:space="0" w:color="auto"/>
            </w:tcBorders>
          </w:tcPr>
          <w:p w:rsidR="002916CB" w:rsidRPr="00234CC6"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19 г"/>
              </w:smartTagPr>
              <w:r w:rsidRPr="00234CC6">
                <w:rPr>
                  <w:rFonts w:ascii="Times New Roman" w:hAnsi="Times New Roman"/>
                  <w:sz w:val="24"/>
                  <w:szCs w:val="24"/>
                  <w:lang w:eastAsia="ru-RU"/>
                </w:rPr>
                <w:t>2019 г</w:t>
              </w:r>
            </w:smartTag>
            <w:r w:rsidRPr="00234CC6">
              <w:rPr>
                <w:rFonts w:ascii="Times New Roman" w:hAnsi="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2916CB" w:rsidRPr="000F032F" w:rsidRDefault="002916CB" w:rsidP="002916CB">
            <w:pPr>
              <w:spacing w:after="0"/>
              <w:jc w:val="center"/>
              <w:rPr>
                <w:rFonts w:ascii="Times New Roman" w:hAnsi="Times New Roman"/>
                <w:sz w:val="24"/>
                <w:szCs w:val="24"/>
              </w:rPr>
            </w:pPr>
            <w:r w:rsidRPr="000F032F">
              <w:rPr>
                <w:rFonts w:ascii="Times New Roman" w:hAnsi="Times New Roman"/>
                <w:sz w:val="24"/>
                <w:szCs w:val="24"/>
              </w:rPr>
              <w:t>16977,4</w:t>
            </w:r>
          </w:p>
        </w:tc>
        <w:tc>
          <w:tcPr>
            <w:tcW w:w="2340" w:type="dxa"/>
            <w:tcBorders>
              <w:top w:val="single" w:sz="4" w:space="0" w:color="auto"/>
              <w:left w:val="single" w:sz="4" w:space="0" w:color="auto"/>
              <w:bottom w:val="single" w:sz="4" w:space="0" w:color="auto"/>
              <w:right w:val="single" w:sz="4" w:space="0" w:color="auto"/>
            </w:tcBorders>
          </w:tcPr>
          <w:p w:rsidR="002916CB" w:rsidRPr="000F032F" w:rsidRDefault="002916CB" w:rsidP="002916CB">
            <w:pPr>
              <w:spacing w:after="0"/>
              <w:jc w:val="center"/>
              <w:rPr>
                <w:rFonts w:ascii="Times New Roman" w:hAnsi="Times New Roman"/>
                <w:sz w:val="24"/>
                <w:szCs w:val="24"/>
              </w:rPr>
            </w:pPr>
            <w:r w:rsidRPr="000F032F">
              <w:rPr>
                <w:rFonts w:ascii="Times New Roman" w:hAnsi="Times New Roman"/>
                <w:sz w:val="24"/>
                <w:szCs w:val="24"/>
              </w:rPr>
              <w:t>16362,4</w:t>
            </w:r>
          </w:p>
        </w:tc>
        <w:tc>
          <w:tcPr>
            <w:tcW w:w="2340" w:type="dxa"/>
            <w:tcBorders>
              <w:top w:val="single" w:sz="4" w:space="0" w:color="auto"/>
              <w:left w:val="single" w:sz="4" w:space="0" w:color="auto"/>
              <w:bottom w:val="single" w:sz="4" w:space="0" w:color="auto"/>
              <w:right w:val="single" w:sz="4" w:space="0" w:color="auto"/>
            </w:tcBorders>
          </w:tcPr>
          <w:p w:rsidR="002916CB" w:rsidRPr="000F032F" w:rsidRDefault="002916CB" w:rsidP="002916CB">
            <w:pPr>
              <w:spacing w:after="0"/>
              <w:jc w:val="center"/>
              <w:rPr>
                <w:rFonts w:ascii="Times New Roman" w:hAnsi="Times New Roman"/>
                <w:sz w:val="24"/>
                <w:szCs w:val="24"/>
              </w:rPr>
            </w:pPr>
            <w:r>
              <w:rPr>
                <w:rFonts w:ascii="Times New Roman" w:hAnsi="Times New Roman"/>
                <w:sz w:val="24"/>
                <w:szCs w:val="24"/>
              </w:rPr>
              <w:t>615,0</w:t>
            </w:r>
          </w:p>
        </w:tc>
      </w:tr>
      <w:tr w:rsidR="002916CB" w:rsidRPr="00D02259" w:rsidTr="002916CB">
        <w:trPr>
          <w:trHeight w:val="243"/>
          <w:tblCellSpacing w:w="5" w:type="nil"/>
        </w:trPr>
        <w:tc>
          <w:tcPr>
            <w:tcW w:w="2308" w:type="dxa"/>
            <w:tcBorders>
              <w:top w:val="single" w:sz="4" w:space="0" w:color="auto"/>
              <w:left w:val="single" w:sz="4" w:space="0" w:color="auto"/>
              <w:bottom w:val="single" w:sz="4" w:space="0" w:color="auto"/>
              <w:right w:val="single" w:sz="4" w:space="0" w:color="auto"/>
            </w:tcBorders>
          </w:tcPr>
          <w:p w:rsidR="002916CB" w:rsidRPr="00234CC6" w:rsidRDefault="002916CB" w:rsidP="002916CB">
            <w:pPr>
              <w:widowControl w:val="0"/>
              <w:autoSpaceDE w:val="0"/>
              <w:autoSpaceDN w:val="0"/>
              <w:adjustRightInd w:val="0"/>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0 г"/>
              </w:smartTagPr>
              <w:r w:rsidRPr="00234CC6">
                <w:rPr>
                  <w:rFonts w:ascii="Times New Roman" w:hAnsi="Times New Roman"/>
                  <w:sz w:val="24"/>
                  <w:szCs w:val="24"/>
                  <w:lang w:eastAsia="ru-RU"/>
                </w:rPr>
                <w:t>2020 г</w:t>
              </w:r>
            </w:smartTag>
            <w:r w:rsidRPr="00234CC6">
              <w:rPr>
                <w:rFonts w:ascii="Times New Roman" w:hAnsi="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2916CB" w:rsidRPr="000F032F" w:rsidRDefault="002916CB" w:rsidP="002916CB">
            <w:pPr>
              <w:spacing w:after="0"/>
              <w:jc w:val="center"/>
              <w:rPr>
                <w:rFonts w:ascii="Times New Roman" w:hAnsi="Times New Roman"/>
                <w:sz w:val="24"/>
                <w:szCs w:val="24"/>
              </w:rPr>
            </w:pPr>
            <w:r w:rsidRPr="000F032F">
              <w:rPr>
                <w:rFonts w:ascii="Times New Roman" w:hAnsi="Times New Roman"/>
                <w:sz w:val="24"/>
                <w:szCs w:val="24"/>
              </w:rPr>
              <w:t>16977,4</w:t>
            </w:r>
          </w:p>
        </w:tc>
        <w:tc>
          <w:tcPr>
            <w:tcW w:w="2340" w:type="dxa"/>
            <w:tcBorders>
              <w:top w:val="single" w:sz="4" w:space="0" w:color="auto"/>
              <w:left w:val="single" w:sz="4" w:space="0" w:color="auto"/>
              <w:bottom w:val="single" w:sz="4" w:space="0" w:color="auto"/>
              <w:right w:val="single" w:sz="4" w:space="0" w:color="auto"/>
            </w:tcBorders>
          </w:tcPr>
          <w:p w:rsidR="002916CB" w:rsidRPr="000F032F" w:rsidRDefault="002916CB" w:rsidP="002916CB">
            <w:pPr>
              <w:spacing w:after="0"/>
              <w:jc w:val="center"/>
              <w:rPr>
                <w:rFonts w:ascii="Times New Roman" w:hAnsi="Times New Roman"/>
                <w:sz w:val="24"/>
                <w:szCs w:val="24"/>
              </w:rPr>
            </w:pPr>
            <w:r w:rsidRPr="000F032F">
              <w:rPr>
                <w:rFonts w:ascii="Times New Roman" w:hAnsi="Times New Roman"/>
                <w:sz w:val="24"/>
                <w:szCs w:val="24"/>
              </w:rPr>
              <w:t>16362,4</w:t>
            </w:r>
          </w:p>
        </w:tc>
        <w:tc>
          <w:tcPr>
            <w:tcW w:w="2340" w:type="dxa"/>
            <w:tcBorders>
              <w:top w:val="single" w:sz="4" w:space="0" w:color="auto"/>
              <w:left w:val="single" w:sz="4" w:space="0" w:color="auto"/>
              <w:bottom w:val="single" w:sz="4" w:space="0" w:color="auto"/>
              <w:right w:val="single" w:sz="4" w:space="0" w:color="auto"/>
            </w:tcBorders>
          </w:tcPr>
          <w:p w:rsidR="002916CB" w:rsidRPr="000F032F" w:rsidRDefault="002916CB" w:rsidP="002916CB">
            <w:pPr>
              <w:spacing w:after="0"/>
              <w:jc w:val="center"/>
              <w:rPr>
                <w:rFonts w:ascii="Times New Roman" w:hAnsi="Times New Roman"/>
                <w:sz w:val="24"/>
                <w:szCs w:val="24"/>
              </w:rPr>
            </w:pPr>
            <w:r>
              <w:rPr>
                <w:rFonts w:ascii="Times New Roman" w:hAnsi="Times New Roman"/>
                <w:sz w:val="24"/>
                <w:szCs w:val="24"/>
              </w:rPr>
              <w:t>615,0</w:t>
            </w:r>
          </w:p>
        </w:tc>
      </w:tr>
    </w:tbl>
    <w:p w:rsidR="002916CB" w:rsidRDefault="002916CB" w:rsidP="002916CB">
      <w:pPr>
        <w:spacing w:line="240" w:lineRule="auto"/>
        <w:ind w:left="360"/>
        <w:rPr>
          <w:rFonts w:ascii="Times New Roman" w:hAnsi="Times New Roman"/>
          <w:i/>
          <w:iCs/>
          <w:sz w:val="24"/>
          <w:szCs w:val="24"/>
        </w:rPr>
      </w:pPr>
      <w:r w:rsidRPr="008B0692">
        <w:rPr>
          <w:rFonts w:ascii="Times New Roman" w:hAnsi="Times New Roman"/>
          <w:i/>
          <w:iCs/>
          <w:sz w:val="24"/>
          <w:szCs w:val="24"/>
        </w:rPr>
        <w:t xml:space="preserve">*Принятые сокращения: </w:t>
      </w:r>
      <w:r>
        <w:rPr>
          <w:rFonts w:ascii="Times New Roman" w:hAnsi="Times New Roman"/>
          <w:i/>
          <w:iCs/>
          <w:sz w:val="24"/>
          <w:szCs w:val="24"/>
        </w:rPr>
        <w:t>РБ – средства районного бюджета, ПУ – средства, полученные от оказания платных услуг.</w:t>
      </w:r>
    </w:p>
    <w:p w:rsidR="002916CB" w:rsidRPr="00A951B9" w:rsidRDefault="002916CB" w:rsidP="002916CB">
      <w:pPr>
        <w:rPr>
          <w:rFonts w:ascii="Times New Roman" w:hAnsi="Times New Roman"/>
          <w:b/>
          <w:bCs/>
          <w:color w:val="000000"/>
        </w:rPr>
      </w:pPr>
    </w:p>
    <w:tbl>
      <w:tblPr>
        <w:tblW w:w="9640" w:type="dxa"/>
        <w:tblInd w:w="-68" w:type="dxa"/>
        <w:tblLayout w:type="fixed"/>
        <w:tblCellMar>
          <w:left w:w="70" w:type="dxa"/>
          <w:right w:w="70" w:type="dxa"/>
        </w:tblCellMar>
        <w:tblLook w:val="0000"/>
      </w:tblPr>
      <w:tblGrid>
        <w:gridCol w:w="426"/>
        <w:gridCol w:w="2057"/>
        <w:gridCol w:w="35"/>
        <w:gridCol w:w="19"/>
        <w:gridCol w:w="12"/>
        <w:gridCol w:w="854"/>
        <w:gridCol w:w="708"/>
        <w:gridCol w:w="709"/>
        <w:gridCol w:w="709"/>
        <w:gridCol w:w="709"/>
        <w:gridCol w:w="708"/>
        <w:gridCol w:w="709"/>
        <w:gridCol w:w="18"/>
        <w:gridCol w:w="691"/>
        <w:gridCol w:w="1276"/>
      </w:tblGrid>
      <w:tr w:rsidR="002916CB" w:rsidRPr="006A7475" w:rsidTr="002916CB">
        <w:trPr>
          <w:cantSplit/>
          <w:trHeight w:val="360"/>
        </w:trPr>
        <w:tc>
          <w:tcPr>
            <w:tcW w:w="426" w:type="dxa"/>
            <w:vMerge w:val="restart"/>
            <w:tcBorders>
              <w:top w:val="single" w:sz="6" w:space="0" w:color="auto"/>
              <w:left w:val="single" w:sz="6" w:space="0" w:color="auto"/>
              <w:bottom w:val="nil"/>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 xml:space="preserve">N  </w:t>
            </w:r>
            <w:r w:rsidRPr="006A7475">
              <w:rPr>
                <w:rFonts w:ascii="Times New Roman" w:hAnsi="Times New Roman"/>
                <w:sz w:val="18"/>
                <w:szCs w:val="18"/>
                <w:lang w:eastAsia="ru-RU"/>
              </w:rPr>
              <w:br/>
            </w:r>
            <w:proofErr w:type="spellStart"/>
            <w:proofErr w:type="gramStart"/>
            <w:r w:rsidRPr="006A7475">
              <w:rPr>
                <w:rFonts w:ascii="Times New Roman" w:hAnsi="Times New Roman"/>
                <w:sz w:val="18"/>
                <w:szCs w:val="18"/>
                <w:lang w:eastAsia="ru-RU"/>
              </w:rPr>
              <w:t>п</w:t>
            </w:r>
            <w:proofErr w:type="spellEnd"/>
            <w:proofErr w:type="gramEnd"/>
            <w:r w:rsidRPr="006A7475">
              <w:rPr>
                <w:rFonts w:ascii="Times New Roman" w:hAnsi="Times New Roman"/>
                <w:sz w:val="18"/>
                <w:szCs w:val="18"/>
                <w:lang w:eastAsia="ru-RU"/>
              </w:rPr>
              <w:t>/</w:t>
            </w:r>
            <w:proofErr w:type="spellStart"/>
            <w:r w:rsidRPr="006A7475">
              <w:rPr>
                <w:rFonts w:ascii="Times New Roman" w:hAnsi="Times New Roman"/>
                <w:sz w:val="18"/>
                <w:szCs w:val="18"/>
                <w:lang w:eastAsia="ru-RU"/>
              </w:rPr>
              <w:t>п</w:t>
            </w:r>
            <w:proofErr w:type="spellEnd"/>
          </w:p>
        </w:tc>
        <w:tc>
          <w:tcPr>
            <w:tcW w:w="2057" w:type="dxa"/>
            <w:vMerge w:val="restart"/>
            <w:tcBorders>
              <w:top w:val="single" w:sz="6" w:space="0" w:color="auto"/>
              <w:left w:val="single" w:sz="6" w:space="0" w:color="auto"/>
              <w:bottom w:val="nil"/>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Наименование</w:t>
            </w:r>
            <w:r w:rsidRPr="006A7475">
              <w:rPr>
                <w:rFonts w:ascii="Times New Roman" w:hAnsi="Times New Roman"/>
                <w:sz w:val="18"/>
                <w:szCs w:val="18"/>
                <w:lang w:eastAsia="ru-RU"/>
              </w:rPr>
              <w:br/>
              <w:t xml:space="preserve">подпрограммных </w:t>
            </w:r>
            <w:r w:rsidRPr="006A7475">
              <w:rPr>
                <w:rFonts w:ascii="Times New Roman" w:hAnsi="Times New Roman"/>
                <w:sz w:val="18"/>
                <w:szCs w:val="18"/>
                <w:lang w:eastAsia="ru-RU"/>
              </w:rPr>
              <w:br/>
              <w:t>мероприятий</w:t>
            </w:r>
          </w:p>
        </w:tc>
        <w:tc>
          <w:tcPr>
            <w:tcW w:w="920" w:type="dxa"/>
            <w:gridSpan w:val="4"/>
            <w:vMerge w:val="restart"/>
            <w:tcBorders>
              <w:top w:val="single" w:sz="6" w:space="0" w:color="auto"/>
              <w:left w:val="single" w:sz="6" w:space="0" w:color="auto"/>
              <w:bottom w:val="nil"/>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 xml:space="preserve">Срок   </w:t>
            </w:r>
            <w:r w:rsidRPr="006A7475">
              <w:rPr>
                <w:rFonts w:ascii="Times New Roman" w:hAnsi="Times New Roman"/>
                <w:sz w:val="18"/>
                <w:szCs w:val="18"/>
                <w:lang w:eastAsia="ru-RU"/>
              </w:rPr>
              <w:br/>
              <w:t>исполнения</w:t>
            </w:r>
          </w:p>
        </w:tc>
        <w:tc>
          <w:tcPr>
            <w:tcW w:w="4252" w:type="dxa"/>
            <w:gridSpan w:val="6"/>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 xml:space="preserve">Объем финансирования,    </w:t>
            </w:r>
            <w:r w:rsidRPr="006A7475">
              <w:rPr>
                <w:rFonts w:ascii="Times New Roman" w:hAnsi="Times New Roman"/>
                <w:sz w:val="18"/>
                <w:szCs w:val="18"/>
                <w:lang w:eastAsia="ru-RU"/>
              </w:rPr>
              <w:br/>
              <w:t>тыс. руб.</w:t>
            </w:r>
          </w:p>
        </w:tc>
        <w:tc>
          <w:tcPr>
            <w:tcW w:w="709" w:type="dxa"/>
            <w:gridSpan w:val="2"/>
            <w:vMerge w:val="restart"/>
            <w:tcBorders>
              <w:top w:val="single" w:sz="6" w:space="0" w:color="auto"/>
              <w:left w:val="single" w:sz="6" w:space="0" w:color="auto"/>
              <w:bottom w:val="nil"/>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 xml:space="preserve">Источник   </w:t>
            </w:r>
            <w:r w:rsidRPr="006A7475">
              <w:rPr>
                <w:rFonts w:ascii="Times New Roman" w:hAnsi="Times New Roman"/>
                <w:sz w:val="18"/>
                <w:szCs w:val="18"/>
                <w:lang w:eastAsia="ru-RU"/>
              </w:rPr>
              <w:br/>
              <w:t>финансирования</w:t>
            </w:r>
          </w:p>
        </w:tc>
        <w:tc>
          <w:tcPr>
            <w:tcW w:w="1276" w:type="dxa"/>
            <w:vMerge w:val="restart"/>
            <w:tcBorders>
              <w:top w:val="single" w:sz="6" w:space="0" w:color="auto"/>
              <w:left w:val="single" w:sz="6" w:space="0" w:color="auto"/>
              <w:bottom w:val="nil"/>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Исполнитель</w:t>
            </w:r>
            <w:r w:rsidRPr="006A7475">
              <w:rPr>
                <w:rFonts w:ascii="Times New Roman" w:hAnsi="Times New Roman"/>
                <w:sz w:val="18"/>
                <w:szCs w:val="18"/>
                <w:lang w:eastAsia="ru-RU"/>
              </w:rPr>
              <w:br/>
              <w:t>п</w:t>
            </w:r>
            <w:r>
              <w:rPr>
                <w:rFonts w:ascii="Times New Roman" w:hAnsi="Times New Roman"/>
                <w:sz w:val="18"/>
                <w:szCs w:val="18"/>
                <w:lang w:eastAsia="ru-RU"/>
              </w:rPr>
              <w:t>одп</w:t>
            </w:r>
            <w:r w:rsidRPr="006A7475">
              <w:rPr>
                <w:rFonts w:ascii="Times New Roman" w:hAnsi="Times New Roman"/>
                <w:sz w:val="18"/>
                <w:szCs w:val="18"/>
                <w:lang w:eastAsia="ru-RU"/>
              </w:rPr>
              <w:t>рограммных</w:t>
            </w:r>
            <w:r w:rsidRPr="006A7475">
              <w:rPr>
                <w:rFonts w:ascii="Times New Roman" w:hAnsi="Times New Roman"/>
                <w:sz w:val="18"/>
                <w:szCs w:val="18"/>
                <w:lang w:eastAsia="ru-RU"/>
              </w:rPr>
              <w:br/>
              <w:t>мероприятий</w:t>
            </w:r>
          </w:p>
        </w:tc>
      </w:tr>
      <w:tr w:rsidR="002916CB" w:rsidRPr="006A7475" w:rsidTr="002916CB">
        <w:trPr>
          <w:cantSplit/>
          <w:trHeight w:val="240"/>
        </w:trPr>
        <w:tc>
          <w:tcPr>
            <w:tcW w:w="426" w:type="dxa"/>
            <w:vMerge/>
            <w:tcBorders>
              <w:top w:val="nil"/>
              <w:left w:val="single" w:sz="6" w:space="0" w:color="auto"/>
              <w:bottom w:val="nil"/>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2057" w:type="dxa"/>
            <w:vMerge/>
            <w:tcBorders>
              <w:top w:val="nil"/>
              <w:left w:val="single" w:sz="6" w:space="0" w:color="auto"/>
              <w:bottom w:val="nil"/>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920" w:type="dxa"/>
            <w:gridSpan w:val="4"/>
            <w:vMerge/>
            <w:tcBorders>
              <w:top w:val="nil"/>
              <w:left w:val="single" w:sz="6" w:space="0" w:color="auto"/>
              <w:bottom w:val="nil"/>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708" w:type="dxa"/>
            <w:vMerge w:val="restart"/>
            <w:tcBorders>
              <w:top w:val="single" w:sz="6" w:space="0" w:color="auto"/>
              <w:left w:val="single" w:sz="6" w:space="0" w:color="auto"/>
              <w:bottom w:val="nil"/>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всего</w:t>
            </w:r>
          </w:p>
        </w:tc>
        <w:tc>
          <w:tcPr>
            <w:tcW w:w="3544" w:type="dxa"/>
            <w:gridSpan w:val="5"/>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в том числе по годам:</w:t>
            </w:r>
          </w:p>
        </w:tc>
        <w:tc>
          <w:tcPr>
            <w:tcW w:w="709" w:type="dxa"/>
            <w:gridSpan w:val="2"/>
            <w:vMerge/>
            <w:tcBorders>
              <w:top w:val="nil"/>
              <w:left w:val="single" w:sz="6" w:space="0" w:color="auto"/>
              <w:bottom w:val="nil"/>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1276" w:type="dxa"/>
            <w:vMerge/>
            <w:tcBorders>
              <w:top w:val="nil"/>
              <w:left w:val="single" w:sz="6" w:space="0" w:color="auto"/>
              <w:bottom w:val="nil"/>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r>
      <w:tr w:rsidR="002916CB" w:rsidRPr="006A7475" w:rsidTr="002916CB">
        <w:trPr>
          <w:cantSplit/>
          <w:trHeight w:val="360"/>
        </w:trPr>
        <w:tc>
          <w:tcPr>
            <w:tcW w:w="426" w:type="dxa"/>
            <w:vMerge/>
            <w:tcBorders>
              <w:top w:val="nil"/>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2057" w:type="dxa"/>
            <w:vMerge/>
            <w:tcBorders>
              <w:top w:val="nil"/>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920" w:type="dxa"/>
            <w:gridSpan w:val="4"/>
            <w:vMerge/>
            <w:tcBorders>
              <w:top w:val="nil"/>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708" w:type="dxa"/>
            <w:vMerge/>
            <w:tcBorders>
              <w:top w:val="nil"/>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2016</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2017</w:t>
            </w:r>
          </w:p>
        </w:tc>
        <w:tc>
          <w:tcPr>
            <w:tcW w:w="709"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2018</w:t>
            </w:r>
          </w:p>
        </w:tc>
        <w:tc>
          <w:tcPr>
            <w:tcW w:w="708"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2019</w:t>
            </w:r>
          </w:p>
        </w:tc>
        <w:tc>
          <w:tcPr>
            <w:tcW w:w="709" w:type="dxa"/>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2020</w:t>
            </w:r>
          </w:p>
        </w:tc>
        <w:tc>
          <w:tcPr>
            <w:tcW w:w="709" w:type="dxa"/>
            <w:gridSpan w:val="2"/>
            <w:vMerge/>
            <w:tcBorders>
              <w:top w:val="nil"/>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1276" w:type="dxa"/>
            <w:vMerge/>
            <w:tcBorders>
              <w:top w:val="nil"/>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r>
      <w:tr w:rsidR="002916CB" w:rsidRPr="006A7475" w:rsidTr="002916CB">
        <w:trPr>
          <w:cantSplit/>
          <w:trHeight w:val="436"/>
        </w:trPr>
        <w:tc>
          <w:tcPr>
            <w:tcW w:w="9640" w:type="dxa"/>
            <w:gridSpan w:val="15"/>
            <w:tcBorders>
              <w:top w:val="nil"/>
              <w:left w:val="single" w:sz="6" w:space="0" w:color="auto"/>
              <w:bottom w:val="single" w:sz="6" w:space="0" w:color="auto"/>
              <w:right w:val="single" w:sz="6" w:space="0" w:color="auto"/>
            </w:tcBorders>
          </w:tcPr>
          <w:p w:rsidR="002916CB" w:rsidRPr="006A7475" w:rsidRDefault="002916CB" w:rsidP="002916CB">
            <w:pPr>
              <w:pStyle w:val="a3"/>
              <w:numPr>
                <w:ilvl w:val="0"/>
                <w:numId w:val="29"/>
              </w:numPr>
              <w:autoSpaceDE w:val="0"/>
              <w:autoSpaceDN w:val="0"/>
              <w:adjustRightInd w:val="0"/>
              <w:spacing w:after="0" w:line="240" w:lineRule="auto"/>
              <w:contextualSpacing w:val="0"/>
              <w:rPr>
                <w:rFonts w:ascii="Times New Roman" w:hAnsi="Times New Roman"/>
                <w:b/>
                <w:bCs/>
                <w:sz w:val="18"/>
                <w:szCs w:val="18"/>
                <w:lang w:eastAsia="ru-RU"/>
              </w:rPr>
            </w:pPr>
            <w:r w:rsidRPr="006A7475">
              <w:rPr>
                <w:rFonts w:ascii="Times New Roman" w:hAnsi="Times New Roman"/>
                <w:b/>
                <w:bCs/>
                <w:sz w:val="18"/>
                <w:szCs w:val="18"/>
                <w:lang w:eastAsia="ru-RU"/>
              </w:rPr>
              <w:t>Формирование фонда</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1.1</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Комплектование фонда:</w:t>
            </w:r>
          </w:p>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1.CD, DVD, литературой по праву, экономике, информационным технологиям, художественной литературой</w:t>
            </w: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rPr>
              <w:t>750,0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150,0</w:t>
            </w: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150,0</w:t>
            </w: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150,0</w:t>
            </w: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tc>
        <w:tc>
          <w:tcPr>
            <w:tcW w:w="708"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spacing w:after="0" w:line="240" w:lineRule="auto"/>
              <w:jc w:val="center"/>
              <w:rPr>
                <w:rFonts w:ascii="Times New Roman" w:hAnsi="Times New Roman"/>
                <w:sz w:val="18"/>
                <w:szCs w:val="18"/>
              </w:rPr>
            </w:pPr>
            <w:r w:rsidRPr="006A7475">
              <w:rPr>
                <w:rFonts w:ascii="Times New Roman" w:hAnsi="Times New Roman"/>
                <w:sz w:val="18"/>
                <w:szCs w:val="18"/>
              </w:rPr>
              <w:t>150,0</w:t>
            </w:r>
          </w:p>
          <w:p w:rsidR="002916CB" w:rsidRPr="006A7475" w:rsidRDefault="002916CB" w:rsidP="002916CB">
            <w:pPr>
              <w:spacing w:after="0" w:line="240" w:lineRule="auto"/>
              <w:jc w:val="center"/>
              <w:rPr>
                <w:rFonts w:ascii="Times New Roman" w:hAnsi="Times New Roman"/>
                <w:sz w:val="18"/>
                <w:szCs w:val="18"/>
              </w:rPr>
            </w:pPr>
          </w:p>
          <w:p w:rsidR="002916CB" w:rsidRPr="006A7475" w:rsidRDefault="002916CB" w:rsidP="002916CB">
            <w:pPr>
              <w:spacing w:after="0" w:line="240" w:lineRule="auto"/>
              <w:jc w:val="center"/>
              <w:rPr>
                <w:rFonts w:ascii="Times New Roman" w:hAnsi="Times New Roman"/>
                <w:sz w:val="18"/>
                <w:szCs w:val="18"/>
              </w:rPr>
            </w:pPr>
          </w:p>
          <w:p w:rsidR="002916CB" w:rsidRPr="006A7475" w:rsidRDefault="002916CB" w:rsidP="002916CB">
            <w:pPr>
              <w:spacing w:after="0" w:line="240" w:lineRule="auto"/>
              <w:jc w:val="center"/>
              <w:rPr>
                <w:rFonts w:ascii="Times New Roman" w:hAnsi="Times New Roman"/>
                <w:sz w:val="18"/>
                <w:szCs w:val="18"/>
              </w:rPr>
            </w:pPr>
          </w:p>
          <w:p w:rsidR="002916CB" w:rsidRPr="006A7475" w:rsidRDefault="002916CB" w:rsidP="002916CB">
            <w:pPr>
              <w:spacing w:after="0" w:line="240" w:lineRule="auto"/>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tc>
        <w:tc>
          <w:tcPr>
            <w:tcW w:w="709" w:type="dxa"/>
            <w:tcBorders>
              <w:top w:val="single" w:sz="6" w:space="0" w:color="auto"/>
              <w:left w:val="single" w:sz="4" w:space="0" w:color="auto"/>
              <w:bottom w:val="single" w:sz="6" w:space="0" w:color="auto"/>
              <w:right w:val="single" w:sz="6" w:space="0" w:color="auto"/>
            </w:tcBorders>
          </w:tcPr>
          <w:p w:rsidR="002916CB" w:rsidRPr="006A7475" w:rsidRDefault="002916CB" w:rsidP="002916CB">
            <w:pPr>
              <w:spacing w:after="0" w:line="240" w:lineRule="auto"/>
              <w:jc w:val="center"/>
              <w:rPr>
                <w:rFonts w:ascii="Times New Roman" w:hAnsi="Times New Roman"/>
                <w:sz w:val="18"/>
                <w:szCs w:val="18"/>
              </w:rPr>
            </w:pPr>
            <w:r w:rsidRPr="006A7475">
              <w:rPr>
                <w:rFonts w:ascii="Times New Roman" w:hAnsi="Times New Roman"/>
                <w:sz w:val="18"/>
                <w:szCs w:val="18"/>
              </w:rPr>
              <w:t>150,0</w:t>
            </w:r>
          </w:p>
          <w:p w:rsidR="002916CB" w:rsidRPr="006A7475" w:rsidRDefault="002916CB" w:rsidP="002916CB">
            <w:pPr>
              <w:spacing w:after="0" w:line="240" w:lineRule="auto"/>
              <w:jc w:val="center"/>
              <w:rPr>
                <w:rFonts w:ascii="Times New Roman" w:hAnsi="Times New Roman"/>
                <w:sz w:val="18"/>
                <w:szCs w:val="18"/>
              </w:rPr>
            </w:pPr>
          </w:p>
          <w:p w:rsidR="002916CB" w:rsidRPr="006A7475" w:rsidRDefault="002916CB" w:rsidP="002916CB">
            <w:pPr>
              <w:spacing w:after="0" w:line="240" w:lineRule="auto"/>
              <w:jc w:val="center"/>
              <w:rPr>
                <w:rFonts w:ascii="Times New Roman" w:hAnsi="Times New Roman"/>
                <w:sz w:val="18"/>
                <w:szCs w:val="18"/>
              </w:rPr>
            </w:pPr>
          </w:p>
          <w:p w:rsidR="002916CB" w:rsidRPr="006A7475" w:rsidRDefault="002916CB" w:rsidP="002916CB">
            <w:pPr>
              <w:spacing w:after="0" w:line="240" w:lineRule="auto"/>
              <w:jc w:val="center"/>
              <w:rPr>
                <w:rFonts w:ascii="Times New Roman" w:hAnsi="Times New Roman"/>
                <w:sz w:val="18"/>
                <w:szCs w:val="18"/>
              </w:rPr>
            </w:pPr>
          </w:p>
          <w:p w:rsidR="002916CB" w:rsidRPr="006A7475" w:rsidRDefault="002916CB" w:rsidP="002916CB">
            <w:pPr>
              <w:spacing w:after="0" w:line="240" w:lineRule="auto"/>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rPr>
                <w:rFonts w:ascii="Times New Roman" w:hAnsi="Times New Roman"/>
                <w:sz w:val="18"/>
                <w:szCs w:val="18"/>
                <w:lang w:eastAsia="ru-RU"/>
              </w:rPr>
            </w:pPr>
            <w:r w:rsidRPr="006A7475">
              <w:rPr>
                <w:rFonts w:ascii="Times New Roman" w:hAnsi="Times New Roman"/>
                <w:sz w:val="18"/>
                <w:szCs w:val="18"/>
                <w:lang w:eastAsia="ru-RU"/>
              </w:rPr>
              <w:t>1.2</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Подписка на методические издания, периодические издания.</w:t>
            </w: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rPr>
              <w:t>750,0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150,0</w:t>
            </w:r>
          </w:p>
        </w:tc>
        <w:tc>
          <w:tcPr>
            <w:tcW w:w="709"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150,0</w:t>
            </w:r>
          </w:p>
        </w:tc>
        <w:tc>
          <w:tcPr>
            <w:tcW w:w="708"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150,0</w:t>
            </w:r>
          </w:p>
        </w:tc>
        <w:tc>
          <w:tcPr>
            <w:tcW w:w="709" w:type="dxa"/>
            <w:tcBorders>
              <w:top w:val="single" w:sz="6" w:space="0" w:color="auto"/>
              <w:left w:val="single" w:sz="4"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150,0</w:t>
            </w:r>
          </w:p>
        </w:tc>
        <w:tc>
          <w:tcPr>
            <w:tcW w:w="709"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color w:val="FF0000"/>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417"/>
        </w:trPr>
        <w:tc>
          <w:tcPr>
            <w:tcW w:w="9640" w:type="dxa"/>
            <w:gridSpan w:val="15"/>
            <w:tcBorders>
              <w:top w:val="single" w:sz="6" w:space="0" w:color="auto"/>
              <w:left w:val="single" w:sz="6" w:space="0" w:color="auto"/>
              <w:bottom w:val="single" w:sz="6" w:space="0" w:color="auto"/>
              <w:right w:val="single" w:sz="6" w:space="0" w:color="auto"/>
            </w:tcBorders>
          </w:tcPr>
          <w:p w:rsidR="002916CB" w:rsidRPr="006A7475" w:rsidRDefault="002916CB" w:rsidP="002916CB">
            <w:pPr>
              <w:pStyle w:val="a3"/>
              <w:numPr>
                <w:ilvl w:val="0"/>
                <w:numId w:val="29"/>
              </w:numPr>
              <w:autoSpaceDE w:val="0"/>
              <w:autoSpaceDN w:val="0"/>
              <w:adjustRightInd w:val="0"/>
              <w:spacing w:after="0" w:line="240" w:lineRule="auto"/>
              <w:contextualSpacing w:val="0"/>
              <w:rPr>
                <w:rFonts w:ascii="Times New Roman" w:hAnsi="Times New Roman"/>
                <w:b/>
                <w:bCs/>
                <w:sz w:val="18"/>
                <w:szCs w:val="18"/>
                <w:lang w:eastAsia="ru-RU"/>
              </w:rPr>
            </w:pPr>
            <w:r w:rsidRPr="006A7475">
              <w:rPr>
                <w:rFonts w:ascii="Times New Roman" w:hAnsi="Times New Roman"/>
                <w:b/>
                <w:bCs/>
                <w:color w:val="000000"/>
                <w:sz w:val="18"/>
                <w:szCs w:val="18"/>
              </w:rPr>
              <w:t>Кадровая политика</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2.1</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Участие в областных курсах повышения квалификации (согласно плану мероприятий областных библиотек)</w:t>
            </w: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rPr>
              <w:t>300,0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60,0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60,0</w:t>
            </w:r>
          </w:p>
        </w:tc>
        <w:tc>
          <w:tcPr>
            <w:tcW w:w="709"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60,0</w:t>
            </w:r>
          </w:p>
        </w:tc>
        <w:tc>
          <w:tcPr>
            <w:tcW w:w="708"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60,0</w:t>
            </w:r>
          </w:p>
        </w:tc>
        <w:tc>
          <w:tcPr>
            <w:tcW w:w="709" w:type="dxa"/>
            <w:tcBorders>
              <w:top w:val="single" w:sz="6" w:space="0" w:color="auto"/>
              <w:left w:val="single" w:sz="4"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60,0</w:t>
            </w:r>
          </w:p>
        </w:tc>
        <w:tc>
          <w:tcPr>
            <w:tcW w:w="709"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430"/>
        </w:trPr>
        <w:tc>
          <w:tcPr>
            <w:tcW w:w="9640" w:type="dxa"/>
            <w:gridSpan w:val="15"/>
            <w:tcBorders>
              <w:top w:val="single" w:sz="6" w:space="0" w:color="auto"/>
              <w:left w:val="single" w:sz="6" w:space="0" w:color="auto"/>
              <w:bottom w:val="single" w:sz="6" w:space="0" w:color="auto"/>
              <w:right w:val="single" w:sz="6" w:space="0" w:color="auto"/>
            </w:tcBorders>
          </w:tcPr>
          <w:p w:rsidR="002916CB" w:rsidRPr="006A7475" w:rsidRDefault="002916CB" w:rsidP="002916CB">
            <w:pPr>
              <w:pStyle w:val="a3"/>
              <w:numPr>
                <w:ilvl w:val="0"/>
                <w:numId w:val="29"/>
              </w:numPr>
              <w:autoSpaceDE w:val="0"/>
              <w:autoSpaceDN w:val="0"/>
              <w:adjustRightInd w:val="0"/>
              <w:spacing w:after="0" w:line="240" w:lineRule="auto"/>
              <w:contextualSpacing w:val="0"/>
              <w:rPr>
                <w:rFonts w:ascii="Times New Roman" w:hAnsi="Times New Roman"/>
                <w:b/>
                <w:bCs/>
                <w:sz w:val="18"/>
                <w:szCs w:val="18"/>
                <w:lang w:eastAsia="ru-RU"/>
              </w:rPr>
            </w:pPr>
            <w:r w:rsidRPr="006A7475">
              <w:rPr>
                <w:rFonts w:ascii="Times New Roman" w:hAnsi="Times New Roman"/>
                <w:b/>
                <w:bCs/>
                <w:sz w:val="18"/>
                <w:szCs w:val="18"/>
                <w:lang w:eastAsia="ru-RU"/>
              </w:rPr>
              <w:t>Мероприятия</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3.1</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 xml:space="preserve">«День защиты детей. Неделя детской и юношеской книги» </w:t>
            </w: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50,0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50,0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3.2</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 xml:space="preserve">«К истокам народных традиций» – краеведческий конкурс для детей 12-15 лет </w:t>
            </w: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25,0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25,0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3.3</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 xml:space="preserve">«Сибирь – суровый край России» </w:t>
            </w:r>
          </w:p>
          <w:p w:rsidR="002916CB" w:rsidRPr="006A7475" w:rsidRDefault="002916CB" w:rsidP="002916CB">
            <w:pPr>
              <w:spacing w:after="0" w:line="240" w:lineRule="auto"/>
              <w:rPr>
                <w:rFonts w:ascii="Times New Roman" w:hAnsi="Times New Roman"/>
                <w:sz w:val="18"/>
                <w:szCs w:val="18"/>
              </w:rPr>
            </w:pPr>
            <w:r w:rsidRPr="006A7475">
              <w:rPr>
                <w:rFonts w:ascii="Times New Roman" w:hAnsi="Times New Roman"/>
                <w:sz w:val="18"/>
                <w:szCs w:val="18"/>
              </w:rPr>
              <w:t>Проведение районных конкурсов, викторин, посвященных краеведческим датам</w:t>
            </w: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25,0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25,0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lastRenderedPageBreak/>
              <w:t>3.4</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Конкурсы чтецов.</w:t>
            </w: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20,0</w:t>
            </w:r>
          </w:p>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3.5</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line="240" w:lineRule="auto"/>
              <w:rPr>
                <w:rFonts w:ascii="Times New Roman" w:hAnsi="Times New Roman"/>
                <w:sz w:val="18"/>
                <w:szCs w:val="18"/>
              </w:rPr>
            </w:pPr>
            <w:r w:rsidRPr="006A7475">
              <w:rPr>
                <w:rFonts w:ascii="Times New Roman" w:hAnsi="Times New Roman"/>
                <w:sz w:val="18"/>
                <w:szCs w:val="18"/>
              </w:rPr>
              <w:t>Проведение мероприятий, формирующих информационную культуру, интерес к чтению: акции, конкурсы, викторины</w:t>
            </w: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20,0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3.6</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line="240" w:lineRule="auto"/>
              <w:rPr>
                <w:rFonts w:ascii="Times New Roman" w:hAnsi="Times New Roman"/>
                <w:sz w:val="18"/>
                <w:szCs w:val="18"/>
              </w:rPr>
            </w:pPr>
            <w:r w:rsidRPr="006A7475">
              <w:rPr>
                <w:rFonts w:ascii="Times New Roman" w:hAnsi="Times New Roman"/>
                <w:sz w:val="18"/>
                <w:szCs w:val="18"/>
              </w:rPr>
              <w:t xml:space="preserve">Проведение </w:t>
            </w:r>
            <w:proofErr w:type="spellStart"/>
            <w:r w:rsidRPr="006A7475">
              <w:rPr>
                <w:rFonts w:ascii="Times New Roman" w:hAnsi="Times New Roman"/>
                <w:sz w:val="18"/>
                <w:szCs w:val="18"/>
              </w:rPr>
              <w:t>культурно-досуговых</w:t>
            </w:r>
            <w:proofErr w:type="spellEnd"/>
            <w:r w:rsidRPr="006A7475">
              <w:rPr>
                <w:rFonts w:ascii="Times New Roman" w:hAnsi="Times New Roman"/>
                <w:sz w:val="18"/>
                <w:szCs w:val="18"/>
              </w:rPr>
              <w:t xml:space="preserve"> мероприятий: День семьи, День пожилого человека, Дни духовности и культуры и др.</w:t>
            </w:r>
          </w:p>
          <w:p w:rsidR="002916CB" w:rsidRPr="006A7475" w:rsidRDefault="002916CB" w:rsidP="002916CB">
            <w:pPr>
              <w:spacing w:after="0" w:line="240" w:lineRule="auto"/>
              <w:rPr>
                <w:rFonts w:ascii="Times New Roman" w:hAnsi="Times New Roman"/>
                <w:b/>
                <w:bCs/>
                <w:sz w:val="18"/>
                <w:szCs w:val="18"/>
              </w:rPr>
            </w:pP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25,0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3.7</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line="240" w:lineRule="auto"/>
              <w:rPr>
                <w:rFonts w:ascii="Times New Roman" w:hAnsi="Times New Roman"/>
                <w:sz w:val="18"/>
                <w:szCs w:val="18"/>
              </w:rPr>
            </w:pPr>
            <w:r w:rsidRPr="006A7475">
              <w:rPr>
                <w:rFonts w:ascii="Times New Roman" w:hAnsi="Times New Roman"/>
                <w:sz w:val="18"/>
                <w:szCs w:val="18"/>
              </w:rPr>
              <w:t>Работа клубов по интересам: для детей и молодежи, для пожилых людей и т.д.</w:t>
            </w:r>
          </w:p>
          <w:p w:rsidR="002916CB" w:rsidRPr="006A7475" w:rsidRDefault="002916CB" w:rsidP="002916CB">
            <w:pPr>
              <w:spacing w:after="0" w:line="240" w:lineRule="auto"/>
              <w:rPr>
                <w:rFonts w:ascii="Times New Roman" w:hAnsi="Times New Roman"/>
                <w:b/>
                <w:bCs/>
                <w:sz w:val="18"/>
                <w:szCs w:val="18"/>
              </w:rPr>
            </w:pP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10,0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3.8</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line="240" w:lineRule="auto"/>
              <w:rPr>
                <w:rFonts w:ascii="Times New Roman" w:hAnsi="Times New Roman"/>
                <w:sz w:val="18"/>
                <w:szCs w:val="18"/>
              </w:rPr>
            </w:pPr>
            <w:r w:rsidRPr="006A7475">
              <w:rPr>
                <w:rFonts w:ascii="Times New Roman" w:hAnsi="Times New Roman"/>
                <w:sz w:val="18"/>
                <w:szCs w:val="18"/>
              </w:rPr>
              <w:t>Проведение цикла мероприятий, посвященных  Победы в ВОВ, дням воинской славы</w:t>
            </w:r>
          </w:p>
          <w:p w:rsidR="002916CB" w:rsidRPr="006A7475" w:rsidRDefault="002916CB" w:rsidP="002916CB">
            <w:pPr>
              <w:spacing w:after="0" w:line="240" w:lineRule="auto"/>
              <w:rPr>
                <w:rFonts w:ascii="Times New Roman" w:hAnsi="Times New Roman"/>
                <w:b/>
                <w:bCs/>
                <w:sz w:val="18"/>
                <w:szCs w:val="18"/>
              </w:rPr>
            </w:pP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25,0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3.9</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line="240" w:lineRule="auto"/>
              <w:rPr>
                <w:rFonts w:ascii="Times New Roman" w:hAnsi="Times New Roman"/>
                <w:sz w:val="18"/>
                <w:szCs w:val="18"/>
              </w:rPr>
            </w:pPr>
            <w:r w:rsidRPr="006A7475">
              <w:rPr>
                <w:rFonts w:ascii="Times New Roman" w:hAnsi="Times New Roman"/>
                <w:sz w:val="18"/>
                <w:szCs w:val="18"/>
              </w:rPr>
              <w:t>Проведение цикла мероприятий, посвященных экологическому воспитанию</w:t>
            </w:r>
          </w:p>
          <w:p w:rsidR="002916CB" w:rsidRPr="006A7475" w:rsidRDefault="002916CB" w:rsidP="002916CB">
            <w:pPr>
              <w:spacing w:after="0" w:line="240" w:lineRule="auto"/>
              <w:rPr>
                <w:rFonts w:ascii="Times New Roman" w:hAnsi="Times New Roman"/>
                <w:b/>
                <w:bCs/>
                <w:sz w:val="18"/>
                <w:szCs w:val="18"/>
              </w:rPr>
            </w:pP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10,0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6"/>
                <w:szCs w:val="16"/>
                <w:lang w:eastAsia="ru-RU"/>
              </w:rPr>
            </w:pPr>
            <w:r w:rsidRPr="006A7475">
              <w:rPr>
                <w:rFonts w:ascii="Times New Roman" w:hAnsi="Times New Roman"/>
                <w:sz w:val="16"/>
                <w:szCs w:val="16"/>
                <w:lang w:eastAsia="ru-RU"/>
              </w:rPr>
              <w:t>3.10</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line="240" w:lineRule="auto"/>
              <w:rPr>
                <w:rFonts w:ascii="Times New Roman" w:hAnsi="Times New Roman"/>
                <w:sz w:val="18"/>
                <w:szCs w:val="18"/>
              </w:rPr>
            </w:pPr>
            <w:r w:rsidRPr="006A7475">
              <w:rPr>
                <w:rFonts w:ascii="Times New Roman" w:hAnsi="Times New Roman"/>
                <w:sz w:val="18"/>
                <w:szCs w:val="18"/>
              </w:rPr>
              <w:t xml:space="preserve">Проведение цикла мероприятий, посвященных здоровому образу жизни </w:t>
            </w: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10,0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1294"/>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6"/>
                <w:szCs w:val="16"/>
                <w:lang w:eastAsia="ru-RU"/>
              </w:rPr>
            </w:pPr>
            <w:r w:rsidRPr="006A7475">
              <w:rPr>
                <w:rFonts w:ascii="Times New Roman" w:hAnsi="Times New Roman"/>
                <w:sz w:val="16"/>
                <w:szCs w:val="16"/>
                <w:lang w:eastAsia="ru-RU"/>
              </w:rPr>
              <w:t>3.11</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line="240" w:lineRule="auto"/>
              <w:rPr>
                <w:rFonts w:ascii="Times New Roman" w:hAnsi="Times New Roman"/>
                <w:b/>
                <w:bCs/>
                <w:sz w:val="18"/>
                <w:szCs w:val="18"/>
              </w:rPr>
            </w:pPr>
            <w:r w:rsidRPr="006A7475">
              <w:rPr>
                <w:rFonts w:ascii="Times New Roman" w:hAnsi="Times New Roman"/>
                <w:sz w:val="18"/>
                <w:szCs w:val="18"/>
              </w:rPr>
              <w:t>Проведение цикла мероприятий, посвященных правовому воспитанию населения</w:t>
            </w: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10,0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6"/>
                <w:szCs w:val="16"/>
                <w:lang w:eastAsia="ru-RU"/>
              </w:rPr>
            </w:pPr>
            <w:r w:rsidRPr="006A7475">
              <w:rPr>
                <w:rFonts w:ascii="Times New Roman" w:hAnsi="Times New Roman"/>
                <w:sz w:val="16"/>
                <w:szCs w:val="16"/>
                <w:lang w:eastAsia="ru-RU"/>
              </w:rPr>
              <w:t>3.12</w:t>
            </w:r>
          </w:p>
        </w:tc>
        <w:tc>
          <w:tcPr>
            <w:tcW w:w="2057"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line="240" w:lineRule="auto"/>
              <w:rPr>
                <w:rFonts w:ascii="Times New Roman" w:hAnsi="Times New Roman"/>
                <w:sz w:val="18"/>
                <w:szCs w:val="18"/>
              </w:rPr>
            </w:pPr>
            <w:r w:rsidRPr="006A7475">
              <w:rPr>
                <w:rFonts w:ascii="Times New Roman" w:hAnsi="Times New Roman"/>
                <w:sz w:val="18"/>
                <w:szCs w:val="18"/>
              </w:rPr>
              <w:t>Проведение цикла мероприятий, посвященных работе с отдельными группами населения (инвалиды, неблагополучные семьи)</w:t>
            </w:r>
          </w:p>
        </w:tc>
        <w:tc>
          <w:tcPr>
            <w:tcW w:w="920"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Pr>
                <w:rFonts w:ascii="Times New Roman" w:hAnsi="Times New Roman"/>
                <w:sz w:val="18"/>
                <w:szCs w:val="18"/>
              </w:rPr>
              <w:t>5</w:t>
            </w:r>
            <w:r w:rsidRPr="006A7475">
              <w:rPr>
                <w:rFonts w:ascii="Times New Roman" w:hAnsi="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10,0</w:t>
            </w:r>
          </w:p>
          <w:p w:rsidR="002916CB" w:rsidRPr="006A7475" w:rsidRDefault="002916CB" w:rsidP="002916CB">
            <w:pPr>
              <w:jc w:val="center"/>
              <w:rPr>
                <w:rFonts w:ascii="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rPr>
              <w:t>10,0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402"/>
        </w:trPr>
        <w:tc>
          <w:tcPr>
            <w:tcW w:w="9640" w:type="dxa"/>
            <w:gridSpan w:val="15"/>
            <w:tcBorders>
              <w:top w:val="single" w:sz="6" w:space="0" w:color="auto"/>
              <w:left w:val="single" w:sz="6" w:space="0" w:color="auto"/>
              <w:bottom w:val="single" w:sz="6" w:space="0" w:color="auto"/>
              <w:right w:val="single" w:sz="6" w:space="0" w:color="auto"/>
            </w:tcBorders>
          </w:tcPr>
          <w:p w:rsidR="002916CB" w:rsidRPr="006A7475" w:rsidRDefault="002916CB" w:rsidP="002916CB">
            <w:pPr>
              <w:numPr>
                <w:ilvl w:val="0"/>
                <w:numId w:val="29"/>
              </w:numPr>
              <w:autoSpaceDE w:val="0"/>
              <w:autoSpaceDN w:val="0"/>
              <w:adjustRightInd w:val="0"/>
              <w:spacing w:after="0" w:line="240" w:lineRule="auto"/>
              <w:ind w:left="498" w:hanging="426"/>
              <w:rPr>
                <w:rFonts w:ascii="Times New Roman" w:hAnsi="Times New Roman"/>
                <w:b/>
                <w:bCs/>
                <w:sz w:val="18"/>
                <w:szCs w:val="18"/>
                <w:lang w:eastAsia="ru-RU"/>
              </w:rPr>
            </w:pPr>
            <w:r w:rsidRPr="006A7475">
              <w:rPr>
                <w:rFonts w:ascii="Times New Roman" w:hAnsi="Times New Roman"/>
                <w:b/>
                <w:bCs/>
                <w:sz w:val="18"/>
                <w:szCs w:val="18"/>
                <w:lang w:eastAsia="ru-RU"/>
              </w:rPr>
              <w:t>Информационно-библиографическая, издательская деятельность</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4.1</w:t>
            </w:r>
          </w:p>
        </w:tc>
        <w:tc>
          <w:tcPr>
            <w:tcW w:w="2092"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Издание брошюр методического, информационного, образовательного, краеведческого характера</w:t>
            </w:r>
          </w:p>
        </w:tc>
        <w:tc>
          <w:tcPr>
            <w:tcW w:w="885" w:type="dxa"/>
            <w:gridSpan w:val="3"/>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ind w:firstLine="1334"/>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3,0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ind w:firstLine="1334"/>
              <w:jc w:val="center"/>
              <w:rPr>
                <w:rFonts w:ascii="Times New Roman" w:hAnsi="Times New Roman"/>
                <w:sz w:val="18"/>
                <w:szCs w:val="18"/>
              </w:rPr>
            </w:pPr>
            <w:r w:rsidRPr="006A7475">
              <w:rPr>
                <w:rFonts w:ascii="Times New Roman" w:hAnsi="Times New Roman"/>
                <w:sz w:val="18"/>
                <w:szCs w:val="18"/>
              </w:rPr>
              <w:t>23,0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ind w:firstLine="1334"/>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3,0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3,0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3,0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4.2</w:t>
            </w:r>
          </w:p>
        </w:tc>
        <w:tc>
          <w:tcPr>
            <w:tcW w:w="2092"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Создание библиографических пособий (ежеквартально)</w:t>
            </w:r>
          </w:p>
        </w:tc>
        <w:tc>
          <w:tcPr>
            <w:tcW w:w="885" w:type="dxa"/>
            <w:gridSpan w:val="3"/>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ind w:firstLine="1334"/>
              <w:jc w:val="center"/>
              <w:rPr>
                <w:rFonts w:ascii="Times New Roman" w:hAnsi="Times New Roman"/>
                <w:sz w:val="18"/>
                <w:szCs w:val="18"/>
              </w:rPr>
            </w:pPr>
            <w:r w:rsidRPr="006A7475">
              <w:rPr>
                <w:rFonts w:ascii="Times New Roman" w:hAnsi="Times New Roman"/>
                <w:sz w:val="18"/>
                <w:szCs w:val="18"/>
              </w:rPr>
              <w:t>22,0</w:t>
            </w:r>
          </w:p>
          <w:p w:rsidR="002916CB" w:rsidRPr="006A7475" w:rsidRDefault="002916CB" w:rsidP="002916CB">
            <w:pPr>
              <w:spacing w:after="0"/>
              <w:ind w:firstLine="1334"/>
              <w:jc w:val="center"/>
              <w:rPr>
                <w:rFonts w:ascii="Times New Roman" w:hAnsi="Times New Roman"/>
                <w:sz w:val="18"/>
                <w:szCs w:val="18"/>
              </w:rPr>
            </w:pPr>
          </w:p>
          <w:p w:rsidR="002916CB" w:rsidRPr="006A7475" w:rsidRDefault="002916CB" w:rsidP="002916CB">
            <w:pPr>
              <w:spacing w:after="0"/>
              <w:ind w:firstLine="1334"/>
              <w:jc w:val="center"/>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p>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lastRenderedPageBreak/>
              <w:t>4.3</w:t>
            </w:r>
          </w:p>
        </w:tc>
        <w:tc>
          <w:tcPr>
            <w:tcW w:w="2092"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Приобретение газетной бумаги</w:t>
            </w:r>
          </w:p>
        </w:tc>
        <w:tc>
          <w:tcPr>
            <w:tcW w:w="885" w:type="dxa"/>
            <w:gridSpan w:val="3"/>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340,0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60,0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70,0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70,0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70,0</w:t>
            </w:r>
          </w:p>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70,0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4.4</w:t>
            </w:r>
          </w:p>
        </w:tc>
        <w:tc>
          <w:tcPr>
            <w:tcW w:w="2092"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Приобретение мастер - плёнки</w:t>
            </w:r>
          </w:p>
        </w:tc>
        <w:tc>
          <w:tcPr>
            <w:tcW w:w="885" w:type="dxa"/>
            <w:gridSpan w:val="3"/>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Pr>
                <w:rFonts w:ascii="Times New Roman" w:hAnsi="Times New Roman"/>
                <w:color w:val="000000"/>
                <w:sz w:val="18"/>
                <w:szCs w:val="18"/>
              </w:rPr>
              <w:t>59</w:t>
            </w:r>
            <w:r w:rsidRPr="006A7475">
              <w:rPr>
                <w:rFonts w:ascii="Times New Roman" w:hAnsi="Times New Roman"/>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110,0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120,0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120,0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r w:rsidRPr="006A7475">
              <w:rPr>
                <w:rFonts w:ascii="Times New Roman" w:hAnsi="Times New Roman"/>
                <w:sz w:val="18"/>
                <w:szCs w:val="18"/>
                <w:lang w:eastAsia="ru-RU"/>
              </w:rPr>
              <w:t>0,0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r w:rsidRPr="006A7475">
              <w:rPr>
                <w:rFonts w:ascii="Times New Roman" w:hAnsi="Times New Roman"/>
                <w:sz w:val="18"/>
                <w:szCs w:val="18"/>
                <w:lang w:eastAsia="ru-RU"/>
              </w:rPr>
              <w:t>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4.5</w:t>
            </w:r>
          </w:p>
        </w:tc>
        <w:tc>
          <w:tcPr>
            <w:tcW w:w="2092"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 xml:space="preserve">Приобретение краски для </w:t>
            </w:r>
            <w:proofErr w:type="spellStart"/>
            <w:r w:rsidRPr="006A7475">
              <w:rPr>
                <w:rFonts w:ascii="Times New Roman" w:hAnsi="Times New Roman"/>
                <w:color w:val="000000"/>
                <w:sz w:val="18"/>
                <w:szCs w:val="18"/>
              </w:rPr>
              <w:t>ризографа</w:t>
            </w:r>
            <w:proofErr w:type="spellEnd"/>
          </w:p>
        </w:tc>
        <w:tc>
          <w:tcPr>
            <w:tcW w:w="885" w:type="dxa"/>
            <w:gridSpan w:val="3"/>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Pr>
                <w:rFonts w:ascii="Times New Roman" w:hAnsi="Times New Roman"/>
                <w:color w:val="000000"/>
                <w:sz w:val="18"/>
                <w:szCs w:val="18"/>
              </w:rPr>
              <w:t>34</w:t>
            </w:r>
            <w:r w:rsidRPr="006A7475">
              <w:rPr>
                <w:rFonts w:ascii="Times New Roman" w:hAnsi="Times New Roman"/>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60,0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70,0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70,0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r w:rsidRPr="006A7475">
              <w:rPr>
                <w:rFonts w:ascii="Times New Roman" w:hAnsi="Times New Roman"/>
                <w:sz w:val="18"/>
                <w:szCs w:val="18"/>
                <w:lang w:eastAsia="ru-RU"/>
              </w:rPr>
              <w:t>0,0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r w:rsidRPr="006A7475">
              <w:rPr>
                <w:rFonts w:ascii="Times New Roman" w:hAnsi="Times New Roman"/>
                <w:sz w:val="18"/>
                <w:szCs w:val="18"/>
                <w:lang w:eastAsia="ru-RU"/>
              </w:rPr>
              <w:t>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532"/>
        </w:trPr>
        <w:tc>
          <w:tcPr>
            <w:tcW w:w="9640" w:type="dxa"/>
            <w:gridSpan w:val="15"/>
            <w:tcBorders>
              <w:top w:val="single" w:sz="6" w:space="0" w:color="auto"/>
              <w:left w:val="single" w:sz="6" w:space="0" w:color="auto"/>
              <w:bottom w:val="single" w:sz="6" w:space="0" w:color="auto"/>
              <w:right w:val="single" w:sz="6" w:space="0" w:color="auto"/>
            </w:tcBorders>
          </w:tcPr>
          <w:p w:rsidR="002916CB" w:rsidRPr="006A7475" w:rsidRDefault="002916CB" w:rsidP="002916CB">
            <w:pPr>
              <w:numPr>
                <w:ilvl w:val="0"/>
                <w:numId w:val="29"/>
              </w:numPr>
              <w:ind w:left="498" w:hanging="426"/>
              <w:rPr>
                <w:rFonts w:ascii="Times New Roman" w:hAnsi="Times New Roman"/>
                <w:b/>
                <w:bCs/>
                <w:sz w:val="18"/>
                <w:szCs w:val="18"/>
                <w:lang w:eastAsia="ru-RU"/>
              </w:rPr>
            </w:pPr>
            <w:r w:rsidRPr="006A7475">
              <w:rPr>
                <w:rFonts w:ascii="Times New Roman" w:hAnsi="Times New Roman"/>
                <w:b/>
                <w:bCs/>
                <w:sz w:val="18"/>
                <w:szCs w:val="18"/>
                <w:lang w:eastAsia="ru-RU"/>
              </w:rPr>
              <w:t xml:space="preserve">Проведение мероприятий </w:t>
            </w:r>
            <w:r w:rsidRPr="006A7475">
              <w:rPr>
                <w:rFonts w:ascii="Times New Roman" w:hAnsi="Times New Roman"/>
                <w:b/>
                <w:bCs/>
                <w:color w:val="000000"/>
                <w:sz w:val="18"/>
                <w:szCs w:val="18"/>
              </w:rPr>
              <w:t xml:space="preserve"> по </w:t>
            </w:r>
            <w:r w:rsidRPr="006A7475">
              <w:rPr>
                <w:rFonts w:ascii="Times New Roman" w:hAnsi="Times New Roman"/>
                <w:b/>
                <w:bCs/>
                <w:sz w:val="18"/>
                <w:szCs w:val="18"/>
              </w:rPr>
              <w:t>автоматизации и формированию информационных ресурсов библиотек</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5.1</w:t>
            </w:r>
          </w:p>
        </w:tc>
        <w:tc>
          <w:tcPr>
            <w:tcW w:w="2111" w:type="dxa"/>
            <w:gridSpan w:val="3"/>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Обслуживание интернет-сайтов</w:t>
            </w:r>
          </w:p>
        </w:tc>
        <w:tc>
          <w:tcPr>
            <w:tcW w:w="866"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125,0</w:t>
            </w:r>
          </w:p>
        </w:tc>
        <w:tc>
          <w:tcPr>
            <w:tcW w:w="709" w:type="dxa"/>
            <w:tcBorders>
              <w:top w:val="single" w:sz="6"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25,0</w:t>
            </w:r>
          </w:p>
        </w:tc>
        <w:tc>
          <w:tcPr>
            <w:tcW w:w="709" w:type="dxa"/>
            <w:tcBorders>
              <w:top w:val="single" w:sz="6"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8" w:type="dxa"/>
            <w:tcBorders>
              <w:top w:val="single" w:sz="6" w:space="0" w:color="auto"/>
              <w:left w:val="single" w:sz="6" w:space="0" w:color="auto"/>
              <w:bottom w:val="single" w:sz="4"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25,0</w:t>
            </w:r>
          </w:p>
        </w:tc>
        <w:tc>
          <w:tcPr>
            <w:tcW w:w="727" w:type="dxa"/>
            <w:gridSpan w:val="2"/>
            <w:tcBorders>
              <w:top w:val="single" w:sz="6" w:space="0" w:color="auto"/>
              <w:left w:val="single" w:sz="4" w:space="0" w:color="auto"/>
              <w:bottom w:val="single" w:sz="4"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25,0</w:t>
            </w:r>
          </w:p>
        </w:tc>
        <w:tc>
          <w:tcPr>
            <w:tcW w:w="691" w:type="dxa"/>
            <w:tcBorders>
              <w:top w:val="single" w:sz="6" w:space="0" w:color="auto"/>
              <w:left w:val="single" w:sz="4" w:space="0" w:color="auto"/>
              <w:bottom w:val="single" w:sz="4"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578"/>
        </w:trPr>
        <w:tc>
          <w:tcPr>
            <w:tcW w:w="426" w:type="dxa"/>
            <w:vMerge w:val="restart"/>
            <w:tcBorders>
              <w:top w:val="single" w:sz="6" w:space="0" w:color="auto"/>
              <w:left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5.2</w:t>
            </w:r>
          </w:p>
        </w:tc>
        <w:tc>
          <w:tcPr>
            <w:tcW w:w="2111" w:type="dxa"/>
            <w:gridSpan w:val="3"/>
            <w:vMerge w:val="restart"/>
            <w:tcBorders>
              <w:top w:val="single" w:sz="6" w:space="0" w:color="auto"/>
              <w:left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spacing w:val="-4"/>
                <w:sz w:val="18"/>
                <w:szCs w:val="18"/>
              </w:rPr>
              <w:t>Подключение к сети интернет, оплата трафика</w:t>
            </w:r>
          </w:p>
        </w:tc>
        <w:tc>
          <w:tcPr>
            <w:tcW w:w="866" w:type="dxa"/>
            <w:gridSpan w:val="2"/>
            <w:vMerge w:val="restart"/>
            <w:tcBorders>
              <w:top w:val="single" w:sz="6" w:space="0" w:color="auto"/>
              <w:left w:val="single" w:sz="6" w:space="0" w:color="auto"/>
              <w:right w:val="single" w:sz="4" w:space="0" w:color="auto"/>
            </w:tcBorders>
          </w:tcPr>
          <w:p w:rsidR="002916CB" w:rsidRPr="006A7475" w:rsidRDefault="002916CB" w:rsidP="002916CB">
            <w:pPr>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4" w:space="0" w:color="auto"/>
              <w:left w:val="single" w:sz="4"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Pr>
                <w:rFonts w:ascii="Times New Roman" w:hAnsi="Times New Roman"/>
                <w:color w:val="000000"/>
                <w:sz w:val="18"/>
                <w:szCs w:val="18"/>
              </w:rPr>
              <w:t>1160,0</w:t>
            </w:r>
          </w:p>
        </w:tc>
        <w:tc>
          <w:tcPr>
            <w:tcW w:w="709" w:type="dxa"/>
            <w:tcBorders>
              <w:top w:val="single" w:sz="4"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w:t>
            </w:r>
            <w:r>
              <w:rPr>
                <w:rFonts w:ascii="Times New Roman" w:hAnsi="Times New Roman"/>
                <w:sz w:val="18"/>
                <w:szCs w:val="18"/>
              </w:rPr>
              <w:t>2</w:t>
            </w:r>
            <w:r w:rsidRPr="006A7475">
              <w:rPr>
                <w:rFonts w:ascii="Times New Roman" w:hAnsi="Times New Roman"/>
                <w:sz w:val="18"/>
                <w:szCs w:val="18"/>
              </w:rPr>
              <w:t>0,0</w:t>
            </w:r>
          </w:p>
        </w:tc>
        <w:tc>
          <w:tcPr>
            <w:tcW w:w="709" w:type="dxa"/>
            <w:tcBorders>
              <w:top w:val="single" w:sz="4"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2</w:t>
            </w:r>
            <w:r>
              <w:rPr>
                <w:rFonts w:ascii="Times New Roman" w:hAnsi="Times New Roman"/>
                <w:color w:val="000000"/>
                <w:sz w:val="18"/>
                <w:szCs w:val="18"/>
              </w:rPr>
              <w:t>3</w:t>
            </w:r>
            <w:r w:rsidRPr="006A7475">
              <w:rPr>
                <w:rFonts w:ascii="Times New Roman" w:hAnsi="Times New Roman"/>
                <w:color w:val="000000"/>
                <w:sz w:val="18"/>
                <w:szCs w:val="18"/>
              </w:rPr>
              <w:t>5,0</w:t>
            </w:r>
          </w:p>
        </w:tc>
        <w:tc>
          <w:tcPr>
            <w:tcW w:w="709" w:type="dxa"/>
            <w:tcBorders>
              <w:top w:val="single" w:sz="4"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w:t>
            </w:r>
            <w:r>
              <w:rPr>
                <w:rFonts w:ascii="Times New Roman" w:hAnsi="Times New Roman"/>
                <w:sz w:val="18"/>
                <w:szCs w:val="18"/>
              </w:rPr>
              <w:t>3</w:t>
            </w:r>
            <w:r w:rsidRPr="006A7475">
              <w:rPr>
                <w:rFonts w:ascii="Times New Roman" w:hAnsi="Times New Roman"/>
                <w:sz w:val="18"/>
                <w:szCs w:val="18"/>
              </w:rPr>
              <w:t>5,0</w:t>
            </w:r>
          </w:p>
        </w:tc>
        <w:tc>
          <w:tcPr>
            <w:tcW w:w="708" w:type="dxa"/>
            <w:tcBorders>
              <w:top w:val="single" w:sz="4" w:space="0" w:color="auto"/>
              <w:left w:val="single" w:sz="6" w:space="0" w:color="auto"/>
              <w:bottom w:val="single" w:sz="4"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w:t>
            </w:r>
            <w:r>
              <w:rPr>
                <w:rFonts w:ascii="Times New Roman" w:hAnsi="Times New Roman"/>
                <w:sz w:val="18"/>
                <w:szCs w:val="18"/>
                <w:lang w:eastAsia="ru-RU"/>
              </w:rPr>
              <w:t>3</w:t>
            </w:r>
            <w:r w:rsidRPr="006A7475">
              <w:rPr>
                <w:rFonts w:ascii="Times New Roman" w:hAnsi="Times New Roman"/>
                <w:sz w:val="18"/>
                <w:szCs w:val="18"/>
                <w:lang w:eastAsia="ru-RU"/>
              </w:rPr>
              <w:t>5,0</w:t>
            </w:r>
          </w:p>
        </w:tc>
        <w:tc>
          <w:tcPr>
            <w:tcW w:w="727" w:type="dxa"/>
            <w:gridSpan w:val="2"/>
            <w:tcBorders>
              <w:top w:val="single" w:sz="4" w:space="0" w:color="auto"/>
              <w:left w:val="single" w:sz="4" w:space="0" w:color="auto"/>
              <w:bottom w:val="single" w:sz="4"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235</w:t>
            </w:r>
            <w:r w:rsidRPr="006A7475">
              <w:rPr>
                <w:rFonts w:ascii="Times New Roman" w:hAnsi="Times New Roman"/>
                <w:sz w:val="18"/>
                <w:szCs w:val="18"/>
                <w:lang w:eastAsia="ru-RU"/>
              </w:rPr>
              <w:t>,0</w:t>
            </w:r>
          </w:p>
        </w:tc>
        <w:tc>
          <w:tcPr>
            <w:tcW w:w="691" w:type="dxa"/>
            <w:tcBorders>
              <w:top w:val="single" w:sz="4" w:space="0" w:color="auto"/>
              <w:left w:val="single" w:sz="4" w:space="0" w:color="auto"/>
              <w:bottom w:val="single" w:sz="4" w:space="0" w:color="auto"/>
              <w:right w:val="single" w:sz="4" w:space="0" w:color="auto"/>
            </w:tcBorders>
          </w:tcPr>
          <w:p w:rsidR="002916CB"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1276" w:type="dxa"/>
            <w:vMerge w:val="restart"/>
            <w:tcBorders>
              <w:top w:val="single" w:sz="6" w:space="0" w:color="auto"/>
              <w:left w:val="single" w:sz="4"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577"/>
        </w:trPr>
        <w:tc>
          <w:tcPr>
            <w:tcW w:w="426" w:type="dxa"/>
            <w:vMerge/>
            <w:tcBorders>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2111" w:type="dxa"/>
            <w:gridSpan w:val="3"/>
            <w:vMerge/>
            <w:tcBorders>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spacing w:val="-4"/>
                <w:sz w:val="18"/>
                <w:szCs w:val="18"/>
              </w:rPr>
            </w:pPr>
          </w:p>
        </w:tc>
        <w:tc>
          <w:tcPr>
            <w:tcW w:w="866" w:type="dxa"/>
            <w:gridSpan w:val="2"/>
            <w:vMerge/>
            <w:tcBorders>
              <w:left w:val="single" w:sz="6" w:space="0" w:color="auto"/>
              <w:bottom w:val="single" w:sz="6" w:space="0" w:color="auto"/>
              <w:right w:val="single" w:sz="4" w:space="0" w:color="auto"/>
            </w:tcBorders>
          </w:tcPr>
          <w:p w:rsidR="002916CB" w:rsidRPr="006A7475" w:rsidRDefault="002916CB" w:rsidP="002916CB">
            <w:pPr>
              <w:jc w:val="center"/>
              <w:rPr>
                <w:rFonts w:ascii="Times New Roman" w:hAnsi="Times New Roman"/>
                <w:color w:val="000000"/>
                <w:sz w:val="18"/>
                <w:szCs w:val="18"/>
              </w:rPr>
            </w:pPr>
          </w:p>
        </w:tc>
        <w:tc>
          <w:tcPr>
            <w:tcW w:w="708" w:type="dxa"/>
            <w:tcBorders>
              <w:top w:val="single" w:sz="6" w:space="0" w:color="auto"/>
              <w:left w:val="single" w:sz="4" w:space="0" w:color="auto"/>
              <w:bottom w:val="single" w:sz="4" w:space="0" w:color="auto"/>
              <w:right w:val="single" w:sz="6" w:space="0" w:color="auto"/>
            </w:tcBorders>
          </w:tcPr>
          <w:p w:rsidR="002916CB" w:rsidRDefault="002916CB" w:rsidP="002916CB">
            <w:pPr>
              <w:spacing w:after="0"/>
              <w:jc w:val="center"/>
              <w:rPr>
                <w:rFonts w:ascii="Times New Roman" w:hAnsi="Times New Roman"/>
                <w:color w:val="000000"/>
                <w:sz w:val="18"/>
                <w:szCs w:val="18"/>
              </w:rPr>
            </w:pPr>
            <w:r>
              <w:rPr>
                <w:rFonts w:ascii="Times New Roman" w:hAnsi="Times New Roman"/>
                <w:color w:val="000000"/>
                <w:sz w:val="18"/>
                <w:szCs w:val="18"/>
              </w:rPr>
              <w:t>50,0</w:t>
            </w:r>
          </w:p>
        </w:tc>
        <w:tc>
          <w:tcPr>
            <w:tcW w:w="709" w:type="dxa"/>
            <w:tcBorders>
              <w:top w:val="single" w:sz="4"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Pr>
                <w:rFonts w:ascii="Times New Roman" w:hAnsi="Times New Roman"/>
                <w:sz w:val="18"/>
                <w:szCs w:val="18"/>
              </w:rPr>
              <w:t>10,0</w:t>
            </w:r>
          </w:p>
        </w:tc>
        <w:tc>
          <w:tcPr>
            <w:tcW w:w="709" w:type="dxa"/>
            <w:tcBorders>
              <w:top w:val="single" w:sz="4"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Pr>
                <w:rFonts w:ascii="Times New Roman" w:hAnsi="Times New Roman"/>
                <w:color w:val="000000"/>
                <w:sz w:val="18"/>
                <w:szCs w:val="18"/>
              </w:rPr>
              <w:t>10,0</w:t>
            </w:r>
          </w:p>
        </w:tc>
        <w:tc>
          <w:tcPr>
            <w:tcW w:w="709" w:type="dxa"/>
            <w:tcBorders>
              <w:top w:val="single" w:sz="4"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Pr>
                <w:rFonts w:ascii="Times New Roman" w:hAnsi="Times New Roman"/>
                <w:sz w:val="18"/>
                <w:szCs w:val="18"/>
              </w:rPr>
              <w:t>10,0</w:t>
            </w:r>
          </w:p>
        </w:tc>
        <w:tc>
          <w:tcPr>
            <w:tcW w:w="708" w:type="dxa"/>
            <w:tcBorders>
              <w:top w:val="single" w:sz="4" w:space="0" w:color="auto"/>
              <w:left w:val="single" w:sz="6" w:space="0" w:color="auto"/>
              <w:bottom w:val="single" w:sz="4"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727" w:type="dxa"/>
            <w:gridSpan w:val="2"/>
            <w:tcBorders>
              <w:top w:val="single" w:sz="4" w:space="0" w:color="auto"/>
              <w:left w:val="single" w:sz="4" w:space="0" w:color="auto"/>
              <w:bottom w:val="single" w:sz="4" w:space="0" w:color="auto"/>
              <w:right w:val="single" w:sz="4" w:space="0" w:color="auto"/>
            </w:tcBorders>
          </w:tcPr>
          <w:p w:rsidR="002916CB" w:rsidRDefault="002916CB" w:rsidP="002916CB">
            <w:pPr>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91" w:type="dxa"/>
            <w:tcBorders>
              <w:top w:val="single" w:sz="4" w:space="0" w:color="auto"/>
              <w:left w:val="single" w:sz="4" w:space="0" w:color="auto"/>
              <w:bottom w:val="single" w:sz="4"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ПУ</w:t>
            </w:r>
          </w:p>
        </w:tc>
        <w:tc>
          <w:tcPr>
            <w:tcW w:w="1276" w:type="dxa"/>
            <w:vMerge/>
            <w:tcBorders>
              <w:left w:val="single" w:sz="4"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lang w:eastAsia="ru-RU"/>
              </w:rPr>
            </w:pPr>
          </w:p>
        </w:tc>
      </w:tr>
      <w:tr w:rsidR="002916CB" w:rsidRPr="006A7475" w:rsidTr="002916CB">
        <w:trPr>
          <w:cantSplit/>
          <w:trHeight w:val="438"/>
        </w:trPr>
        <w:tc>
          <w:tcPr>
            <w:tcW w:w="9640" w:type="dxa"/>
            <w:gridSpan w:val="15"/>
            <w:tcBorders>
              <w:top w:val="single" w:sz="6" w:space="0" w:color="auto"/>
              <w:left w:val="single" w:sz="6" w:space="0" w:color="auto"/>
              <w:bottom w:val="single" w:sz="6" w:space="0" w:color="auto"/>
              <w:right w:val="single" w:sz="6" w:space="0" w:color="auto"/>
            </w:tcBorders>
          </w:tcPr>
          <w:p w:rsidR="002916CB" w:rsidRPr="006A7475" w:rsidRDefault="002916CB" w:rsidP="002916CB">
            <w:pPr>
              <w:numPr>
                <w:ilvl w:val="0"/>
                <w:numId w:val="29"/>
              </w:numPr>
              <w:autoSpaceDE w:val="0"/>
              <w:autoSpaceDN w:val="0"/>
              <w:adjustRightInd w:val="0"/>
              <w:spacing w:after="0" w:line="240" w:lineRule="auto"/>
              <w:ind w:left="498" w:hanging="426"/>
              <w:rPr>
                <w:rFonts w:ascii="Times New Roman" w:hAnsi="Times New Roman"/>
                <w:b/>
                <w:bCs/>
                <w:sz w:val="18"/>
                <w:szCs w:val="18"/>
                <w:lang w:eastAsia="ru-RU"/>
              </w:rPr>
            </w:pPr>
            <w:r w:rsidRPr="006A7475">
              <w:rPr>
                <w:rFonts w:ascii="Times New Roman" w:hAnsi="Times New Roman"/>
                <w:b/>
                <w:bCs/>
                <w:sz w:val="18"/>
                <w:szCs w:val="18"/>
                <w:lang w:eastAsia="ru-RU"/>
              </w:rPr>
              <w:t>Мероприятия по укреплению материально-технической базы</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6.1</w:t>
            </w:r>
          </w:p>
        </w:tc>
        <w:tc>
          <w:tcPr>
            <w:tcW w:w="2111" w:type="dxa"/>
            <w:gridSpan w:val="3"/>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Приобретение печатной библиотечной техники</w:t>
            </w:r>
          </w:p>
          <w:p w:rsidR="002916CB" w:rsidRPr="006A7475" w:rsidRDefault="002916CB" w:rsidP="002916CB">
            <w:pPr>
              <w:spacing w:after="0"/>
              <w:rPr>
                <w:rFonts w:ascii="Times New Roman" w:hAnsi="Times New Roman"/>
                <w:color w:val="000000"/>
                <w:sz w:val="18"/>
                <w:szCs w:val="18"/>
              </w:rPr>
            </w:pPr>
          </w:p>
        </w:tc>
        <w:tc>
          <w:tcPr>
            <w:tcW w:w="866"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300,0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ind w:left="-108"/>
              <w:jc w:val="center"/>
              <w:rPr>
                <w:rFonts w:ascii="Times New Roman" w:hAnsi="Times New Roman"/>
                <w:sz w:val="18"/>
                <w:szCs w:val="18"/>
              </w:rPr>
            </w:pPr>
            <w:r w:rsidRPr="006A7475">
              <w:rPr>
                <w:rFonts w:ascii="Times New Roman" w:hAnsi="Times New Roman"/>
                <w:sz w:val="18"/>
                <w:szCs w:val="18"/>
              </w:rPr>
              <w:t>200,0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25,0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25,0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6.2</w:t>
            </w:r>
          </w:p>
        </w:tc>
        <w:tc>
          <w:tcPr>
            <w:tcW w:w="2111" w:type="dxa"/>
            <w:gridSpan w:val="3"/>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color w:val="000000"/>
                <w:sz w:val="18"/>
                <w:szCs w:val="18"/>
              </w:rPr>
              <w:t>Обслуживание вычислительной техники</w:t>
            </w:r>
          </w:p>
        </w:tc>
        <w:tc>
          <w:tcPr>
            <w:tcW w:w="866"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ind w:left="-108"/>
              <w:jc w:val="center"/>
              <w:rPr>
                <w:rFonts w:ascii="Times New Roman" w:hAnsi="Times New Roman"/>
                <w:sz w:val="18"/>
                <w:szCs w:val="18"/>
              </w:rPr>
            </w:pPr>
            <w:r w:rsidRPr="006A7475">
              <w:rPr>
                <w:rFonts w:ascii="Times New Roman" w:hAnsi="Times New Roman"/>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50,0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50,0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6.3</w:t>
            </w:r>
          </w:p>
        </w:tc>
        <w:tc>
          <w:tcPr>
            <w:tcW w:w="2111" w:type="dxa"/>
            <w:gridSpan w:val="3"/>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color w:val="000000"/>
                <w:sz w:val="18"/>
                <w:szCs w:val="18"/>
              </w:rPr>
            </w:pPr>
            <w:r w:rsidRPr="006A7475">
              <w:rPr>
                <w:rFonts w:ascii="Times New Roman" w:hAnsi="Times New Roman"/>
                <w:sz w:val="18"/>
                <w:szCs w:val="18"/>
                <w:lang w:eastAsia="ru-RU"/>
              </w:rPr>
              <w:t>Ремонт помещений, зданий, благоустройство ограды (</w:t>
            </w:r>
            <w:proofErr w:type="gramStart"/>
            <w:r w:rsidRPr="006A7475">
              <w:rPr>
                <w:rFonts w:ascii="Times New Roman" w:hAnsi="Times New Roman"/>
                <w:sz w:val="18"/>
                <w:szCs w:val="18"/>
                <w:lang w:eastAsia="ru-RU"/>
              </w:rPr>
              <w:t>согласно сметы</w:t>
            </w:r>
            <w:proofErr w:type="gramEnd"/>
            <w:r w:rsidRPr="006A7475">
              <w:rPr>
                <w:rFonts w:ascii="Times New Roman" w:hAnsi="Times New Roman"/>
                <w:sz w:val="18"/>
                <w:szCs w:val="18"/>
                <w:lang w:eastAsia="ru-RU"/>
              </w:rPr>
              <w:t xml:space="preserve"> и плана)</w:t>
            </w:r>
          </w:p>
        </w:tc>
        <w:tc>
          <w:tcPr>
            <w:tcW w:w="866" w:type="dxa"/>
            <w:gridSpan w:val="2"/>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2451,7</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ind w:left="-108"/>
              <w:jc w:val="center"/>
              <w:rPr>
                <w:rFonts w:ascii="Times New Roman" w:hAnsi="Times New Roman"/>
                <w:sz w:val="18"/>
                <w:szCs w:val="18"/>
              </w:rPr>
            </w:pPr>
            <w:r w:rsidRPr="006A7475">
              <w:rPr>
                <w:rFonts w:ascii="Times New Roman" w:hAnsi="Times New Roman"/>
                <w:sz w:val="18"/>
                <w:szCs w:val="18"/>
              </w:rPr>
              <w:t>1291,7</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290,0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290,0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290,0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290,0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71"/>
        </w:trPr>
        <w:tc>
          <w:tcPr>
            <w:tcW w:w="9640" w:type="dxa"/>
            <w:gridSpan w:val="15"/>
            <w:tcBorders>
              <w:top w:val="single" w:sz="6" w:space="0" w:color="auto"/>
              <w:left w:val="single" w:sz="6" w:space="0" w:color="auto"/>
              <w:bottom w:val="single" w:sz="6" w:space="0" w:color="auto"/>
              <w:right w:val="single" w:sz="6" w:space="0" w:color="auto"/>
            </w:tcBorders>
          </w:tcPr>
          <w:p w:rsidR="002916CB" w:rsidRPr="006A7475" w:rsidRDefault="002916CB" w:rsidP="002916CB">
            <w:pPr>
              <w:numPr>
                <w:ilvl w:val="0"/>
                <w:numId w:val="29"/>
              </w:numPr>
              <w:ind w:left="498" w:hanging="426"/>
              <w:rPr>
                <w:rFonts w:ascii="Times New Roman" w:hAnsi="Times New Roman"/>
                <w:b/>
                <w:bCs/>
                <w:sz w:val="18"/>
                <w:szCs w:val="18"/>
                <w:lang w:eastAsia="ru-RU"/>
              </w:rPr>
            </w:pPr>
            <w:r w:rsidRPr="006A7475">
              <w:rPr>
                <w:rFonts w:ascii="Times New Roman" w:hAnsi="Times New Roman"/>
                <w:b/>
                <w:bCs/>
                <w:sz w:val="18"/>
                <w:szCs w:val="18"/>
                <w:lang w:eastAsia="ru-RU"/>
              </w:rPr>
              <w:t>Обеспечение деятельности МКУК «ЦБС Мамско-Чуйского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7.1</w:t>
            </w:r>
          </w:p>
        </w:tc>
        <w:tc>
          <w:tcPr>
            <w:tcW w:w="2123"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sz w:val="18"/>
                <w:szCs w:val="18"/>
              </w:rPr>
            </w:pPr>
            <w:r w:rsidRPr="006A7475">
              <w:rPr>
                <w:rFonts w:ascii="Times New Roman" w:hAnsi="Times New Roman"/>
                <w:sz w:val="18"/>
                <w:szCs w:val="18"/>
              </w:rPr>
              <w:t xml:space="preserve">Оплата труда </w:t>
            </w:r>
          </w:p>
        </w:tc>
        <w:tc>
          <w:tcPr>
            <w:tcW w:w="854"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D4E1D" w:rsidRDefault="002916CB" w:rsidP="002916CB">
            <w:pPr>
              <w:spacing w:after="0"/>
              <w:jc w:val="center"/>
              <w:rPr>
                <w:rFonts w:ascii="Times New Roman" w:hAnsi="Times New Roman"/>
                <w:sz w:val="17"/>
                <w:szCs w:val="17"/>
              </w:rPr>
            </w:pPr>
            <w:r w:rsidRPr="006D4E1D">
              <w:rPr>
                <w:rFonts w:ascii="Times New Roman" w:hAnsi="Times New Roman"/>
                <w:sz w:val="17"/>
                <w:szCs w:val="17"/>
              </w:rPr>
              <w:t>43634,6</w:t>
            </w:r>
          </w:p>
        </w:tc>
        <w:tc>
          <w:tcPr>
            <w:tcW w:w="709" w:type="dxa"/>
            <w:tcBorders>
              <w:top w:val="single" w:sz="6" w:space="0" w:color="auto"/>
              <w:left w:val="single" w:sz="6" w:space="0" w:color="auto"/>
              <w:bottom w:val="single" w:sz="6" w:space="0" w:color="auto"/>
              <w:right w:val="single" w:sz="6" w:space="0" w:color="auto"/>
            </w:tcBorders>
          </w:tcPr>
          <w:p w:rsidR="002916CB" w:rsidRPr="009A1124" w:rsidRDefault="002916CB" w:rsidP="002916CB">
            <w:pPr>
              <w:spacing w:after="0"/>
              <w:ind w:left="-108" w:right="-68"/>
              <w:jc w:val="center"/>
              <w:rPr>
                <w:rFonts w:ascii="Times New Roman" w:hAnsi="Times New Roman"/>
                <w:sz w:val="18"/>
                <w:szCs w:val="18"/>
              </w:rPr>
            </w:pPr>
            <w:r w:rsidRPr="009A1124">
              <w:rPr>
                <w:rFonts w:ascii="Times New Roman" w:hAnsi="Times New Roman"/>
                <w:sz w:val="18"/>
                <w:szCs w:val="18"/>
              </w:rPr>
              <w:t>8144,6</w:t>
            </w:r>
          </w:p>
        </w:tc>
        <w:tc>
          <w:tcPr>
            <w:tcW w:w="709" w:type="dxa"/>
            <w:tcBorders>
              <w:top w:val="single" w:sz="6" w:space="0" w:color="auto"/>
              <w:left w:val="single" w:sz="6" w:space="0" w:color="auto"/>
              <w:bottom w:val="single" w:sz="6" w:space="0" w:color="auto"/>
              <w:right w:val="single" w:sz="6" w:space="0" w:color="auto"/>
            </w:tcBorders>
          </w:tcPr>
          <w:p w:rsidR="002916CB" w:rsidRPr="009A1124" w:rsidRDefault="002916CB" w:rsidP="002916CB">
            <w:pPr>
              <w:spacing w:after="0"/>
              <w:jc w:val="center"/>
              <w:rPr>
                <w:rFonts w:ascii="Times New Roman" w:hAnsi="Times New Roman"/>
                <w:sz w:val="18"/>
                <w:szCs w:val="18"/>
              </w:rPr>
            </w:pPr>
            <w:r>
              <w:rPr>
                <w:rFonts w:ascii="Times New Roman" w:hAnsi="Times New Roman"/>
                <w:sz w:val="18"/>
                <w:szCs w:val="18"/>
              </w:rPr>
              <w:t>8551,8</w:t>
            </w:r>
          </w:p>
        </w:tc>
        <w:tc>
          <w:tcPr>
            <w:tcW w:w="709" w:type="dxa"/>
            <w:tcBorders>
              <w:top w:val="single" w:sz="6" w:space="0" w:color="auto"/>
              <w:left w:val="single" w:sz="6" w:space="0" w:color="auto"/>
              <w:bottom w:val="single" w:sz="6" w:space="0" w:color="auto"/>
              <w:right w:val="single" w:sz="6" w:space="0" w:color="auto"/>
            </w:tcBorders>
          </w:tcPr>
          <w:p w:rsidR="002916CB" w:rsidRPr="009A1124" w:rsidRDefault="002916CB" w:rsidP="002916CB">
            <w:pPr>
              <w:spacing w:after="0"/>
              <w:jc w:val="center"/>
              <w:rPr>
                <w:rFonts w:ascii="Times New Roman" w:hAnsi="Times New Roman"/>
                <w:sz w:val="18"/>
                <w:szCs w:val="18"/>
              </w:rPr>
            </w:pPr>
            <w:r>
              <w:rPr>
                <w:rFonts w:ascii="Times New Roman" w:hAnsi="Times New Roman"/>
                <w:sz w:val="18"/>
                <w:szCs w:val="18"/>
              </w:rPr>
              <w:t>8979,4</w:t>
            </w:r>
          </w:p>
        </w:tc>
        <w:tc>
          <w:tcPr>
            <w:tcW w:w="708" w:type="dxa"/>
            <w:tcBorders>
              <w:top w:val="single" w:sz="6" w:space="0" w:color="auto"/>
              <w:left w:val="single" w:sz="6" w:space="0" w:color="auto"/>
              <w:bottom w:val="single" w:sz="6" w:space="0" w:color="auto"/>
              <w:right w:val="single" w:sz="4" w:space="0" w:color="auto"/>
            </w:tcBorders>
          </w:tcPr>
          <w:p w:rsidR="002916CB" w:rsidRDefault="002916CB" w:rsidP="002916CB">
            <w:r w:rsidRPr="00A3553D">
              <w:rPr>
                <w:rFonts w:ascii="Times New Roman" w:hAnsi="Times New Roman"/>
                <w:sz w:val="18"/>
                <w:szCs w:val="18"/>
              </w:rPr>
              <w:t>8979,4</w:t>
            </w:r>
          </w:p>
        </w:tc>
        <w:tc>
          <w:tcPr>
            <w:tcW w:w="709" w:type="dxa"/>
            <w:tcBorders>
              <w:top w:val="single" w:sz="6" w:space="0" w:color="auto"/>
              <w:left w:val="single" w:sz="4" w:space="0" w:color="auto"/>
              <w:bottom w:val="single" w:sz="6" w:space="0" w:color="auto"/>
              <w:right w:val="single" w:sz="4" w:space="0" w:color="auto"/>
            </w:tcBorders>
          </w:tcPr>
          <w:p w:rsidR="002916CB" w:rsidRDefault="002916CB" w:rsidP="002916CB">
            <w:r w:rsidRPr="00A3553D">
              <w:rPr>
                <w:rFonts w:ascii="Times New Roman" w:hAnsi="Times New Roman"/>
                <w:sz w:val="18"/>
                <w:szCs w:val="18"/>
              </w:rPr>
              <w:t>8979,4</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7.2</w:t>
            </w:r>
          </w:p>
        </w:tc>
        <w:tc>
          <w:tcPr>
            <w:tcW w:w="2123"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sz w:val="18"/>
                <w:szCs w:val="18"/>
              </w:rPr>
            </w:pPr>
            <w:r>
              <w:rPr>
                <w:rFonts w:ascii="Times New Roman" w:hAnsi="Times New Roman"/>
                <w:sz w:val="18"/>
                <w:szCs w:val="18"/>
              </w:rPr>
              <w:t>Начисления на выплаты по оплате труда</w:t>
            </w:r>
          </w:p>
        </w:tc>
        <w:tc>
          <w:tcPr>
            <w:tcW w:w="854"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D4E1D" w:rsidRDefault="002916CB" w:rsidP="002916CB">
            <w:pPr>
              <w:spacing w:after="0"/>
              <w:jc w:val="center"/>
              <w:rPr>
                <w:rFonts w:ascii="Times New Roman" w:hAnsi="Times New Roman"/>
                <w:sz w:val="17"/>
                <w:szCs w:val="17"/>
              </w:rPr>
            </w:pPr>
            <w:r>
              <w:rPr>
                <w:rFonts w:ascii="Times New Roman" w:hAnsi="Times New Roman"/>
                <w:sz w:val="17"/>
                <w:szCs w:val="17"/>
              </w:rPr>
              <w:t>13177,7</w:t>
            </w:r>
          </w:p>
        </w:tc>
        <w:tc>
          <w:tcPr>
            <w:tcW w:w="709" w:type="dxa"/>
            <w:tcBorders>
              <w:top w:val="single" w:sz="6" w:space="0" w:color="auto"/>
              <w:left w:val="single" w:sz="6" w:space="0" w:color="auto"/>
              <w:bottom w:val="single" w:sz="6" w:space="0" w:color="auto"/>
              <w:right w:val="single" w:sz="6" w:space="0" w:color="auto"/>
            </w:tcBorders>
          </w:tcPr>
          <w:p w:rsidR="002916CB" w:rsidRPr="009A1124" w:rsidRDefault="002916CB" w:rsidP="002916CB">
            <w:pPr>
              <w:spacing w:after="0"/>
              <w:ind w:left="-108"/>
              <w:jc w:val="center"/>
              <w:rPr>
                <w:rFonts w:ascii="Times New Roman" w:hAnsi="Times New Roman"/>
                <w:sz w:val="18"/>
                <w:szCs w:val="18"/>
              </w:rPr>
            </w:pPr>
            <w:r>
              <w:rPr>
                <w:rFonts w:ascii="Times New Roman" w:hAnsi="Times New Roman"/>
                <w:sz w:val="18"/>
                <w:szCs w:val="18"/>
              </w:rPr>
              <w:t>2459,7</w:t>
            </w:r>
          </w:p>
        </w:tc>
        <w:tc>
          <w:tcPr>
            <w:tcW w:w="709" w:type="dxa"/>
            <w:tcBorders>
              <w:top w:val="single" w:sz="6" w:space="0" w:color="auto"/>
              <w:left w:val="single" w:sz="6" w:space="0" w:color="auto"/>
              <w:bottom w:val="single" w:sz="6" w:space="0" w:color="auto"/>
              <w:right w:val="single" w:sz="6" w:space="0" w:color="auto"/>
            </w:tcBorders>
          </w:tcPr>
          <w:p w:rsidR="002916CB" w:rsidRPr="009A1124" w:rsidRDefault="002916CB" w:rsidP="002916CB">
            <w:pPr>
              <w:spacing w:after="0"/>
              <w:jc w:val="center"/>
              <w:rPr>
                <w:rFonts w:ascii="Times New Roman" w:hAnsi="Times New Roman"/>
                <w:sz w:val="18"/>
                <w:szCs w:val="18"/>
              </w:rPr>
            </w:pPr>
            <w:r>
              <w:rPr>
                <w:rFonts w:ascii="Times New Roman" w:hAnsi="Times New Roman"/>
                <w:sz w:val="18"/>
                <w:szCs w:val="18"/>
              </w:rPr>
              <w:t>2582,6</w:t>
            </w:r>
          </w:p>
        </w:tc>
        <w:tc>
          <w:tcPr>
            <w:tcW w:w="709" w:type="dxa"/>
            <w:tcBorders>
              <w:top w:val="single" w:sz="6" w:space="0" w:color="auto"/>
              <w:left w:val="single" w:sz="6" w:space="0" w:color="auto"/>
              <w:bottom w:val="single" w:sz="6" w:space="0" w:color="auto"/>
              <w:right w:val="single" w:sz="6" w:space="0" w:color="auto"/>
            </w:tcBorders>
          </w:tcPr>
          <w:p w:rsidR="002916CB" w:rsidRPr="009A1124" w:rsidRDefault="002916CB" w:rsidP="002916CB">
            <w:pPr>
              <w:spacing w:after="0"/>
              <w:jc w:val="center"/>
              <w:rPr>
                <w:rFonts w:ascii="Times New Roman" w:hAnsi="Times New Roman"/>
                <w:sz w:val="18"/>
                <w:szCs w:val="18"/>
              </w:rPr>
            </w:pPr>
            <w:r>
              <w:rPr>
                <w:rFonts w:ascii="Times New Roman" w:hAnsi="Times New Roman"/>
                <w:sz w:val="18"/>
                <w:szCs w:val="18"/>
              </w:rPr>
              <w:t>2711,8</w:t>
            </w:r>
          </w:p>
        </w:tc>
        <w:tc>
          <w:tcPr>
            <w:tcW w:w="708" w:type="dxa"/>
            <w:tcBorders>
              <w:top w:val="single" w:sz="6" w:space="0" w:color="auto"/>
              <w:left w:val="single" w:sz="6" w:space="0" w:color="auto"/>
              <w:bottom w:val="single" w:sz="6" w:space="0" w:color="auto"/>
              <w:right w:val="single" w:sz="4" w:space="0" w:color="auto"/>
            </w:tcBorders>
          </w:tcPr>
          <w:p w:rsidR="002916CB" w:rsidRDefault="002916CB" w:rsidP="002916CB">
            <w:r w:rsidRPr="00DF2B66">
              <w:rPr>
                <w:rFonts w:ascii="Times New Roman" w:hAnsi="Times New Roman"/>
                <w:sz w:val="18"/>
                <w:szCs w:val="18"/>
              </w:rPr>
              <w:t>2711,8</w:t>
            </w:r>
          </w:p>
        </w:tc>
        <w:tc>
          <w:tcPr>
            <w:tcW w:w="709" w:type="dxa"/>
            <w:tcBorders>
              <w:top w:val="single" w:sz="6" w:space="0" w:color="auto"/>
              <w:left w:val="single" w:sz="4" w:space="0" w:color="auto"/>
              <w:bottom w:val="single" w:sz="6" w:space="0" w:color="auto"/>
              <w:right w:val="single" w:sz="4" w:space="0" w:color="auto"/>
            </w:tcBorders>
          </w:tcPr>
          <w:p w:rsidR="002916CB" w:rsidRDefault="002916CB" w:rsidP="002916CB">
            <w:r w:rsidRPr="00DF2B66">
              <w:rPr>
                <w:rFonts w:ascii="Times New Roman" w:hAnsi="Times New Roman"/>
                <w:sz w:val="18"/>
                <w:szCs w:val="18"/>
              </w:rPr>
              <w:t>2711,8</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lang w:eastAsia="ru-RU"/>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7.3</w:t>
            </w:r>
          </w:p>
        </w:tc>
        <w:tc>
          <w:tcPr>
            <w:tcW w:w="2123"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sz w:val="18"/>
                <w:szCs w:val="18"/>
              </w:rPr>
            </w:pPr>
            <w:r w:rsidRPr="006A7475">
              <w:rPr>
                <w:rFonts w:ascii="Times New Roman" w:hAnsi="Times New Roman"/>
                <w:sz w:val="18"/>
                <w:szCs w:val="18"/>
              </w:rPr>
              <w:t>Прочие выплаты</w:t>
            </w:r>
          </w:p>
        </w:tc>
        <w:tc>
          <w:tcPr>
            <w:tcW w:w="854"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Pr>
                <w:rFonts w:ascii="Times New Roman" w:hAnsi="Times New Roman"/>
                <w:sz w:val="18"/>
                <w:szCs w:val="18"/>
              </w:rPr>
              <w:t>2427,1</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ind w:left="-108"/>
              <w:jc w:val="center"/>
              <w:rPr>
                <w:rFonts w:ascii="Times New Roman" w:hAnsi="Times New Roman"/>
                <w:sz w:val="18"/>
                <w:szCs w:val="18"/>
              </w:rPr>
            </w:pPr>
            <w:r w:rsidRPr="006A7475">
              <w:rPr>
                <w:rFonts w:ascii="Times New Roman" w:hAnsi="Times New Roman"/>
                <w:sz w:val="18"/>
                <w:szCs w:val="18"/>
              </w:rPr>
              <w:t>427,1</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500,0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lastRenderedPageBreak/>
              <w:t>7.4</w:t>
            </w:r>
          </w:p>
        </w:tc>
        <w:tc>
          <w:tcPr>
            <w:tcW w:w="2123"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sz w:val="18"/>
                <w:szCs w:val="18"/>
              </w:rPr>
            </w:pPr>
            <w:r w:rsidRPr="006A7475">
              <w:rPr>
                <w:rFonts w:ascii="Times New Roman" w:hAnsi="Times New Roman"/>
                <w:sz w:val="18"/>
                <w:szCs w:val="18"/>
              </w:rPr>
              <w:t>Коммунальные услуги</w:t>
            </w:r>
          </w:p>
        </w:tc>
        <w:tc>
          <w:tcPr>
            <w:tcW w:w="854"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Pr>
                <w:rFonts w:ascii="Times New Roman" w:hAnsi="Times New Roman"/>
                <w:sz w:val="18"/>
                <w:szCs w:val="18"/>
              </w:rPr>
              <w:t>6546,5</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ind w:left="-108"/>
              <w:jc w:val="center"/>
              <w:rPr>
                <w:rFonts w:ascii="Times New Roman" w:hAnsi="Times New Roman"/>
                <w:sz w:val="18"/>
                <w:szCs w:val="18"/>
              </w:rPr>
            </w:pPr>
            <w:r w:rsidRPr="006A7475">
              <w:rPr>
                <w:rFonts w:ascii="Times New Roman" w:hAnsi="Times New Roman"/>
                <w:sz w:val="18"/>
                <w:szCs w:val="18"/>
              </w:rPr>
              <w:t>1309,3</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1309,3</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1309,3</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1309,3</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1309,3</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578"/>
        </w:trPr>
        <w:tc>
          <w:tcPr>
            <w:tcW w:w="426" w:type="dxa"/>
            <w:vMerge w:val="restart"/>
            <w:tcBorders>
              <w:top w:val="single" w:sz="6" w:space="0" w:color="auto"/>
              <w:left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7.5</w:t>
            </w:r>
          </w:p>
        </w:tc>
        <w:tc>
          <w:tcPr>
            <w:tcW w:w="2123" w:type="dxa"/>
            <w:gridSpan w:val="4"/>
            <w:vMerge w:val="restart"/>
            <w:tcBorders>
              <w:top w:val="single" w:sz="6" w:space="0" w:color="auto"/>
              <w:left w:val="single" w:sz="6" w:space="0" w:color="auto"/>
              <w:right w:val="single" w:sz="6" w:space="0" w:color="auto"/>
            </w:tcBorders>
          </w:tcPr>
          <w:p w:rsidR="002916CB" w:rsidRPr="006A7475" w:rsidRDefault="002916CB" w:rsidP="002916CB">
            <w:pPr>
              <w:spacing w:after="0"/>
              <w:rPr>
                <w:rFonts w:ascii="Times New Roman" w:hAnsi="Times New Roman"/>
                <w:sz w:val="18"/>
                <w:szCs w:val="18"/>
              </w:rPr>
            </w:pPr>
            <w:r w:rsidRPr="006A7475">
              <w:rPr>
                <w:rFonts w:ascii="Times New Roman" w:hAnsi="Times New Roman"/>
                <w:sz w:val="18"/>
                <w:szCs w:val="18"/>
              </w:rPr>
              <w:t>Прочие расходы</w:t>
            </w:r>
          </w:p>
        </w:tc>
        <w:tc>
          <w:tcPr>
            <w:tcW w:w="854" w:type="dxa"/>
            <w:vMerge w:val="restart"/>
            <w:tcBorders>
              <w:top w:val="single" w:sz="6" w:space="0" w:color="auto"/>
              <w:left w:val="single" w:sz="6" w:space="0" w:color="auto"/>
              <w:right w:val="single" w:sz="6" w:space="0" w:color="auto"/>
            </w:tcBorders>
          </w:tcPr>
          <w:p w:rsidR="002916CB" w:rsidRPr="006A7475" w:rsidRDefault="002916CB" w:rsidP="002916CB">
            <w:pPr>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Pr>
                <w:rFonts w:ascii="Times New Roman" w:hAnsi="Times New Roman"/>
                <w:sz w:val="18"/>
                <w:szCs w:val="18"/>
              </w:rPr>
              <w:t>3496,5</w:t>
            </w:r>
          </w:p>
        </w:tc>
        <w:tc>
          <w:tcPr>
            <w:tcW w:w="709" w:type="dxa"/>
            <w:tcBorders>
              <w:top w:val="single" w:sz="6" w:space="0" w:color="auto"/>
              <w:left w:val="single" w:sz="6" w:space="0" w:color="auto"/>
              <w:bottom w:val="single" w:sz="4" w:space="0" w:color="auto"/>
              <w:right w:val="single" w:sz="6" w:space="0" w:color="auto"/>
            </w:tcBorders>
          </w:tcPr>
          <w:p w:rsidR="002916CB" w:rsidRPr="006A7475" w:rsidRDefault="002916CB" w:rsidP="002916CB">
            <w:pPr>
              <w:spacing w:after="0"/>
              <w:ind w:left="-108"/>
              <w:jc w:val="center"/>
              <w:rPr>
                <w:rFonts w:ascii="Times New Roman" w:hAnsi="Times New Roman"/>
                <w:sz w:val="18"/>
                <w:szCs w:val="18"/>
              </w:rPr>
            </w:pPr>
            <w:r>
              <w:rPr>
                <w:rFonts w:ascii="Times New Roman" w:hAnsi="Times New Roman"/>
                <w:sz w:val="18"/>
                <w:szCs w:val="18"/>
              </w:rPr>
              <w:t>1007</w:t>
            </w:r>
            <w:r w:rsidRPr="006A7475">
              <w:rPr>
                <w:rFonts w:ascii="Times New Roman" w:hAnsi="Times New Roman"/>
                <w:sz w:val="18"/>
                <w:szCs w:val="18"/>
              </w:rPr>
              <w:t>,9</w:t>
            </w:r>
          </w:p>
        </w:tc>
        <w:tc>
          <w:tcPr>
            <w:tcW w:w="709" w:type="dxa"/>
            <w:tcBorders>
              <w:top w:val="single" w:sz="6"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Pr>
                <w:rFonts w:ascii="Times New Roman" w:hAnsi="Times New Roman"/>
                <w:sz w:val="18"/>
                <w:szCs w:val="18"/>
              </w:rPr>
              <w:t>915</w:t>
            </w:r>
            <w:r w:rsidRPr="006A7475">
              <w:rPr>
                <w:rFonts w:ascii="Times New Roman" w:hAnsi="Times New Roman"/>
                <w:sz w:val="18"/>
                <w:szCs w:val="18"/>
              </w:rPr>
              <w:t>,9</w:t>
            </w:r>
          </w:p>
        </w:tc>
        <w:tc>
          <w:tcPr>
            <w:tcW w:w="709" w:type="dxa"/>
            <w:tcBorders>
              <w:top w:val="single" w:sz="6" w:space="0" w:color="auto"/>
              <w:left w:val="single" w:sz="6" w:space="0" w:color="auto"/>
              <w:bottom w:val="single" w:sz="4" w:space="0" w:color="auto"/>
              <w:right w:val="single" w:sz="6" w:space="0" w:color="auto"/>
            </w:tcBorders>
          </w:tcPr>
          <w:p w:rsidR="002916CB" w:rsidRDefault="002916CB" w:rsidP="002916CB">
            <w:pPr>
              <w:jc w:val="center"/>
            </w:pPr>
            <w:r w:rsidRPr="00F21096">
              <w:rPr>
                <w:rFonts w:ascii="Times New Roman" w:hAnsi="Times New Roman"/>
                <w:sz w:val="18"/>
                <w:szCs w:val="18"/>
              </w:rPr>
              <w:t>915,9</w:t>
            </w:r>
          </w:p>
        </w:tc>
        <w:tc>
          <w:tcPr>
            <w:tcW w:w="708" w:type="dxa"/>
            <w:tcBorders>
              <w:top w:val="single" w:sz="6" w:space="0" w:color="auto"/>
              <w:left w:val="single" w:sz="6" w:space="0" w:color="auto"/>
              <w:bottom w:val="single" w:sz="4" w:space="0" w:color="auto"/>
              <w:right w:val="single" w:sz="4" w:space="0" w:color="auto"/>
            </w:tcBorders>
          </w:tcPr>
          <w:p w:rsidR="002916CB" w:rsidRDefault="002916CB" w:rsidP="002916CB">
            <w:pPr>
              <w:jc w:val="center"/>
            </w:pPr>
            <w:r w:rsidRPr="00F21096">
              <w:rPr>
                <w:rFonts w:ascii="Times New Roman" w:hAnsi="Times New Roman"/>
                <w:sz w:val="18"/>
                <w:szCs w:val="18"/>
              </w:rPr>
              <w:t>915,9</w:t>
            </w:r>
          </w:p>
        </w:tc>
        <w:tc>
          <w:tcPr>
            <w:tcW w:w="709" w:type="dxa"/>
            <w:tcBorders>
              <w:top w:val="single" w:sz="6" w:space="0" w:color="auto"/>
              <w:left w:val="single" w:sz="4" w:space="0" w:color="auto"/>
              <w:bottom w:val="single" w:sz="4" w:space="0" w:color="auto"/>
              <w:right w:val="single" w:sz="4" w:space="0" w:color="auto"/>
            </w:tcBorders>
          </w:tcPr>
          <w:p w:rsidR="002916CB" w:rsidRDefault="002916CB" w:rsidP="002916CB">
            <w:pPr>
              <w:jc w:val="center"/>
            </w:pPr>
            <w:r w:rsidRPr="00F21096">
              <w:rPr>
                <w:rFonts w:ascii="Times New Roman" w:hAnsi="Times New Roman"/>
                <w:sz w:val="18"/>
                <w:szCs w:val="18"/>
              </w:rPr>
              <w:t>915,9</w:t>
            </w:r>
          </w:p>
        </w:tc>
        <w:tc>
          <w:tcPr>
            <w:tcW w:w="709" w:type="dxa"/>
            <w:gridSpan w:val="2"/>
            <w:tcBorders>
              <w:top w:val="single" w:sz="6" w:space="0" w:color="auto"/>
              <w:left w:val="single" w:sz="4" w:space="0" w:color="auto"/>
              <w:bottom w:val="single" w:sz="4" w:space="0" w:color="auto"/>
              <w:right w:val="single" w:sz="6" w:space="0" w:color="auto"/>
            </w:tcBorders>
          </w:tcPr>
          <w:p w:rsidR="002916CB"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1276" w:type="dxa"/>
            <w:vMerge w:val="restart"/>
            <w:tcBorders>
              <w:top w:val="single" w:sz="6" w:space="0" w:color="auto"/>
              <w:left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577"/>
        </w:trPr>
        <w:tc>
          <w:tcPr>
            <w:tcW w:w="426" w:type="dxa"/>
            <w:vMerge/>
            <w:tcBorders>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2123" w:type="dxa"/>
            <w:gridSpan w:val="4"/>
            <w:vMerge/>
            <w:tcBorders>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sz w:val="18"/>
                <w:szCs w:val="18"/>
              </w:rPr>
            </w:pPr>
          </w:p>
        </w:tc>
        <w:tc>
          <w:tcPr>
            <w:tcW w:w="854" w:type="dxa"/>
            <w:vMerge/>
            <w:tcBorders>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color w:val="000000"/>
                <w:sz w:val="18"/>
                <w:szCs w:val="18"/>
              </w:rPr>
            </w:pPr>
          </w:p>
        </w:tc>
        <w:tc>
          <w:tcPr>
            <w:tcW w:w="708" w:type="dxa"/>
            <w:tcBorders>
              <w:top w:val="single" w:sz="6" w:space="0" w:color="auto"/>
              <w:left w:val="single" w:sz="6" w:space="0" w:color="auto"/>
              <w:bottom w:val="single" w:sz="4" w:space="0" w:color="auto"/>
              <w:right w:val="single" w:sz="6" w:space="0" w:color="auto"/>
            </w:tcBorders>
          </w:tcPr>
          <w:p w:rsidR="002916CB" w:rsidRDefault="002916CB" w:rsidP="002916CB">
            <w:pPr>
              <w:spacing w:after="0"/>
              <w:jc w:val="center"/>
              <w:rPr>
                <w:rFonts w:ascii="Times New Roman" w:hAnsi="Times New Roman"/>
                <w:sz w:val="18"/>
                <w:szCs w:val="18"/>
              </w:rPr>
            </w:pPr>
            <w:r>
              <w:rPr>
                <w:rFonts w:ascii="Times New Roman" w:hAnsi="Times New Roman"/>
                <w:sz w:val="18"/>
                <w:szCs w:val="18"/>
              </w:rPr>
              <w:t>1175,0</w:t>
            </w:r>
          </w:p>
        </w:tc>
        <w:tc>
          <w:tcPr>
            <w:tcW w:w="709" w:type="dxa"/>
            <w:tcBorders>
              <w:top w:val="single" w:sz="4" w:space="0" w:color="auto"/>
              <w:left w:val="single" w:sz="6" w:space="0" w:color="auto"/>
              <w:bottom w:val="single" w:sz="6" w:space="0" w:color="auto"/>
              <w:right w:val="single" w:sz="6" w:space="0" w:color="auto"/>
            </w:tcBorders>
          </w:tcPr>
          <w:p w:rsidR="002916CB" w:rsidRDefault="002916CB" w:rsidP="002916CB">
            <w:pPr>
              <w:spacing w:after="0"/>
              <w:ind w:left="-108"/>
              <w:jc w:val="center"/>
              <w:rPr>
                <w:rFonts w:ascii="Times New Roman" w:hAnsi="Times New Roman"/>
                <w:sz w:val="18"/>
                <w:szCs w:val="18"/>
              </w:rPr>
            </w:pPr>
            <w:r>
              <w:rPr>
                <w:rFonts w:ascii="Times New Roman" w:hAnsi="Times New Roman"/>
                <w:sz w:val="18"/>
                <w:szCs w:val="18"/>
              </w:rPr>
              <w:t>235,0</w:t>
            </w:r>
          </w:p>
        </w:tc>
        <w:tc>
          <w:tcPr>
            <w:tcW w:w="709" w:type="dxa"/>
            <w:tcBorders>
              <w:top w:val="single" w:sz="4" w:space="0" w:color="auto"/>
              <w:left w:val="single" w:sz="6" w:space="0" w:color="auto"/>
              <w:bottom w:val="single" w:sz="6" w:space="0" w:color="auto"/>
              <w:right w:val="single" w:sz="6" w:space="0" w:color="auto"/>
            </w:tcBorders>
          </w:tcPr>
          <w:p w:rsidR="002916CB" w:rsidRDefault="002916CB" w:rsidP="002916CB">
            <w:pPr>
              <w:spacing w:after="0"/>
              <w:jc w:val="center"/>
              <w:rPr>
                <w:rFonts w:ascii="Times New Roman" w:hAnsi="Times New Roman"/>
                <w:sz w:val="18"/>
                <w:szCs w:val="18"/>
              </w:rPr>
            </w:pPr>
            <w:r>
              <w:rPr>
                <w:rFonts w:ascii="Times New Roman" w:hAnsi="Times New Roman"/>
                <w:sz w:val="18"/>
                <w:szCs w:val="18"/>
              </w:rPr>
              <w:t>235,0</w:t>
            </w:r>
          </w:p>
        </w:tc>
        <w:tc>
          <w:tcPr>
            <w:tcW w:w="709" w:type="dxa"/>
            <w:tcBorders>
              <w:top w:val="single" w:sz="4" w:space="0" w:color="auto"/>
              <w:left w:val="single" w:sz="6" w:space="0" w:color="auto"/>
              <w:bottom w:val="single" w:sz="6" w:space="0" w:color="auto"/>
              <w:right w:val="single" w:sz="6" w:space="0" w:color="auto"/>
            </w:tcBorders>
          </w:tcPr>
          <w:p w:rsidR="002916CB" w:rsidRDefault="002916CB" w:rsidP="002916CB">
            <w:r w:rsidRPr="00CA3045">
              <w:rPr>
                <w:rFonts w:ascii="Times New Roman" w:hAnsi="Times New Roman"/>
                <w:sz w:val="18"/>
                <w:szCs w:val="18"/>
              </w:rPr>
              <w:t>235,0</w:t>
            </w:r>
          </w:p>
        </w:tc>
        <w:tc>
          <w:tcPr>
            <w:tcW w:w="708" w:type="dxa"/>
            <w:tcBorders>
              <w:top w:val="single" w:sz="4" w:space="0" w:color="auto"/>
              <w:left w:val="single" w:sz="6" w:space="0" w:color="auto"/>
              <w:bottom w:val="single" w:sz="6" w:space="0" w:color="auto"/>
              <w:right w:val="single" w:sz="4" w:space="0" w:color="auto"/>
            </w:tcBorders>
          </w:tcPr>
          <w:p w:rsidR="002916CB" w:rsidRDefault="002916CB" w:rsidP="002916CB">
            <w:r w:rsidRPr="00CA3045">
              <w:rPr>
                <w:rFonts w:ascii="Times New Roman" w:hAnsi="Times New Roman"/>
                <w:sz w:val="18"/>
                <w:szCs w:val="18"/>
              </w:rPr>
              <w:t>235,0</w:t>
            </w:r>
          </w:p>
        </w:tc>
        <w:tc>
          <w:tcPr>
            <w:tcW w:w="709" w:type="dxa"/>
            <w:tcBorders>
              <w:top w:val="single" w:sz="4" w:space="0" w:color="auto"/>
              <w:left w:val="single" w:sz="4" w:space="0" w:color="auto"/>
              <w:bottom w:val="single" w:sz="6" w:space="0" w:color="auto"/>
              <w:right w:val="single" w:sz="4" w:space="0" w:color="auto"/>
            </w:tcBorders>
          </w:tcPr>
          <w:p w:rsidR="002916CB" w:rsidRDefault="002916CB" w:rsidP="002916CB">
            <w:r w:rsidRPr="00CA3045">
              <w:rPr>
                <w:rFonts w:ascii="Times New Roman" w:hAnsi="Times New Roman"/>
                <w:sz w:val="18"/>
                <w:szCs w:val="18"/>
              </w:rPr>
              <w:t>235,0</w:t>
            </w:r>
          </w:p>
        </w:tc>
        <w:tc>
          <w:tcPr>
            <w:tcW w:w="709" w:type="dxa"/>
            <w:gridSpan w:val="2"/>
            <w:tcBorders>
              <w:top w:val="single" w:sz="4"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ПУ</w:t>
            </w:r>
          </w:p>
        </w:tc>
        <w:tc>
          <w:tcPr>
            <w:tcW w:w="1276" w:type="dxa"/>
            <w:vMerge/>
            <w:tcBorders>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lang w:eastAsia="ru-RU"/>
              </w:rPr>
            </w:pPr>
          </w:p>
        </w:tc>
      </w:tr>
      <w:tr w:rsidR="002916CB" w:rsidRPr="006A7475" w:rsidTr="002916CB">
        <w:trPr>
          <w:cantSplit/>
          <w:trHeight w:val="578"/>
        </w:trPr>
        <w:tc>
          <w:tcPr>
            <w:tcW w:w="426" w:type="dxa"/>
            <w:vMerge w:val="restart"/>
            <w:tcBorders>
              <w:top w:val="single" w:sz="6" w:space="0" w:color="auto"/>
              <w:left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7.6</w:t>
            </w:r>
          </w:p>
        </w:tc>
        <w:tc>
          <w:tcPr>
            <w:tcW w:w="2123" w:type="dxa"/>
            <w:gridSpan w:val="4"/>
            <w:vMerge w:val="restart"/>
            <w:tcBorders>
              <w:top w:val="single" w:sz="6" w:space="0" w:color="auto"/>
              <w:left w:val="single" w:sz="6" w:space="0" w:color="auto"/>
              <w:right w:val="single" w:sz="6" w:space="0" w:color="auto"/>
            </w:tcBorders>
          </w:tcPr>
          <w:p w:rsidR="002916CB" w:rsidRPr="006A7475" w:rsidRDefault="002916CB" w:rsidP="002916CB">
            <w:pPr>
              <w:spacing w:after="0"/>
              <w:rPr>
                <w:rFonts w:ascii="Times New Roman" w:hAnsi="Times New Roman"/>
                <w:sz w:val="18"/>
                <w:szCs w:val="18"/>
              </w:rPr>
            </w:pPr>
            <w:r w:rsidRPr="006A7475">
              <w:rPr>
                <w:rFonts w:ascii="Times New Roman" w:hAnsi="Times New Roman"/>
                <w:sz w:val="18"/>
                <w:szCs w:val="18"/>
              </w:rPr>
              <w:t>Приобретение основных средств и материальных запасов</w:t>
            </w:r>
          </w:p>
        </w:tc>
        <w:tc>
          <w:tcPr>
            <w:tcW w:w="854" w:type="dxa"/>
            <w:vMerge w:val="restart"/>
            <w:tcBorders>
              <w:top w:val="single" w:sz="6" w:space="0" w:color="auto"/>
              <w:left w:val="single" w:sz="6" w:space="0" w:color="auto"/>
              <w:right w:val="single" w:sz="6" w:space="0" w:color="auto"/>
            </w:tcBorders>
          </w:tcPr>
          <w:p w:rsidR="002916CB" w:rsidRPr="006A7475" w:rsidRDefault="002916CB" w:rsidP="002916CB">
            <w:pPr>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4"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Pr>
                <w:rFonts w:ascii="Times New Roman" w:hAnsi="Times New Roman"/>
                <w:sz w:val="18"/>
                <w:szCs w:val="18"/>
              </w:rPr>
              <w:t>2303</w:t>
            </w:r>
            <w:r w:rsidRPr="006A7475">
              <w:rPr>
                <w:rFonts w:ascii="Times New Roman" w:hAnsi="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ind w:left="-108"/>
              <w:jc w:val="center"/>
              <w:rPr>
                <w:rFonts w:ascii="Times New Roman" w:hAnsi="Times New Roman"/>
                <w:sz w:val="18"/>
                <w:szCs w:val="18"/>
              </w:rPr>
            </w:pPr>
            <w:r>
              <w:rPr>
                <w:rFonts w:ascii="Times New Roman" w:hAnsi="Times New Roman"/>
                <w:sz w:val="18"/>
                <w:szCs w:val="18"/>
              </w:rPr>
              <w:t>503</w:t>
            </w:r>
            <w:r w:rsidRPr="006A7475">
              <w:rPr>
                <w:rFonts w:ascii="Times New Roman" w:hAnsi="Times New Roman"/>
                <w:sz w:val="18"/>
                <w:szCs w:val="18"/>
              </w:rPr>
              <w:t>,0</w:t>
            </w:r>
          </w:p>
        </w:tc>
        <w:tc>
          <w:tcPr>
            <w:tcW w:w="709" w:type="dxa"/>
            <w:tcBorders>
              <w:top w:val="single" w:sz="6"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Pr>
                <w:rFonts w:ascii="Times New Roman" w:hAnsi="Times New Roman"/>
                <w:sz w:val="18"/>
                <w:szCs w:val="18"/>
              </w:rPr>
              <w:t>450</w:t>
            </w:r>
            <w:r w:rsidRPr="006A7475">
              <w:rPr>
                <w:rFonts w:ascii="Times New Roman" w:hAnsi="Times New Roman"/>
                <w:sz w:val="18"/>
                <w:szCs w:val="18"/>
              </w:rPr>
              <w:t>,0</w:t>
            </w:r>
          </w:p>
        </w:tc>
        <w:tc>
          <w:tcPr>
            <w:tcW w:w="709" w:type="dxa"/>
            <w:tcBorders>
              <w:top w:val="single" w:sz="6" w:space="0" w:color="auto"/>
              <w:left w:val="single" w:sz="6" w:space="0" w:color="auto"/>
              <w:bottom w:val="single" w:sz="4"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Pr>
                <w:rFonts w:ascii="Times New Roman" w:hAnsi="Times New Roman"/>
                <w:sz w:val="18"/>
                <w:szCs w:val="18"/>
              </w:rPr>
              <w:t>820</w:t>
            </w:r>
            <w:r w:rsidRPr="006A7475">
              <w:rPr>
                <w:rFonts w:ascii="Times New Roman" w:hAnsi="Times New Roman"/>
                <w:sz w:val="18"/>
                <w:szCs w:val="18"/>
              </w:rPr>
              <w:t>,0</w:t>
            </w:r>
          </w:p>
        </w:tc>
        <w:tc>
          <w:tcPr>
            <w:tcW w:w="708" w:type="dxa"/>
            <w:tcBorders>
              <w:top w:val="single" w:sz="6" w:space="0" w:color="auto"/>
              <w:left w:val="single" w:sz="6" w:space="0" w:color="auto"/>
              <w:bottom w:val="single" w:sz="4" w:space="0" w:color="auto"/>
              <w:right w:val="single" w:sz="4" w:space="0" w:color="auto"/>
            </w:tcBorders>
          </w:tcPr>
          <w:p w:rsidR="002916CB" w:rsidRDefault="002916CB" w:rsidP="002916CB">
            <w:pPr>
              <w:jc w:val="center"/>
            </w:pPr>
            <w:r w:rsidRPr="00833C9C">
              <w:rPr>
                <w:rFonts w:ascii="Times New Roman" w:hAnsi="Times New Roman"/>
                <w:sz w:val="18"/>
                <w:szCs w:val="18"/>
              </w:rPr>
              <w:t>820,0</w:t>
            </w:r>
          </w:p>
        </w:tc>
        <w:tc>
          <w:tcPr>
            <w:tcW w:w="709" w:type="dxa"/>
            <w:tcBorders>
              <w:top w:val="single" w:sz="6" w:space="0" w:color="auto"/>
              <w:left w:val="single" w:sz="4" w:space="0" w:color="auto"/>
              <w:bottom w:val="single" w:sz="4" w:space="0" w:color="auto"/>
              <w:right w:val="single" w:sz="4" w:space="0" w:color="auto"/>
            </w:tcBorders>
          </w:tcPr>
          <w:p w:rsidR="002916CB" w:rsidRDefault="002916CB" w:rsidP="002916CB">
            <w:pPr>
              <w:jc w:val="center"/>
            </w:pPr>
            <w:r w:rsidRPr="00833C9C">
              <w:rPr>
                <w:rFonts w:ascii="Times New Roman" w:hAnsi="Times New Roman"/>
                <w:sz w:val="18"/>
                <w:szCs w:val="18"/>
              </w:rPr>
              <w:t>820,0</w:t>
            </w:r>
          </w:p>
        </w:tc>
        <w:tc>
          <w:tcPr>
            <w:tcW w:w="709" w:type="dxa"/>
            <w:gridSpan w:val="2"/>
            <w:tcBorders>
              <w:top w:val="single" w:sz="6" w:space="0" w:color="auto"/>
              <w:left w:val="single" w:sz="4" w:space="0" w:color="auto"/>
              <w:bottom w:val="single" w:sz="4" w:space="0" w:color="auto"/>
              <w:right w:val="single" w:sz="6" w:space="0" w:color="auto"/>
            </w:tcBorders>
          </w:tcPr>
          <w:p w:rsidR="002916CB"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1276" w:type="dxa"/>
            <w:vMerge w:val="restart"/>
            <w:tcBorders>
              <w:top w:val="single" w:sz="6" w:space="0" w:color="auto"/>
              <w:left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577"/>
        </w:trPr>
        <w:tc>
          <w:tcPr>
            <w:tcW w:w="426" w:type="dxa"/>
            <w:vMerge/>
            <w:tcBorders>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p>
        </w:tc>
        <w:tc>
          <w:tcPr>
            <w:tcW w:w="2123" w:type="dxa"/>
            <w:gridSpan w:val="4"/>
            <w:vMerge/>
            <w:tcBorders>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sz w:val="18"/>
                <w:szCs w:val="18"/>
              </w:rPr>
            </w:pPr>
          </w:p>
        </w:tc>
        <w:tc>
          <w:tcPr>
            <w:tcW w:w="854" w:type="dxa"/>
            <w:vMerge/>
            <w:tcBorders>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color w:val="000000"/>
                <w:sz w:val="18"/>
                <w:szCs w:val="18"/>
              </w:rPr>
            </w:pPr>
          </w:p>
        </w:tc>
        <w:tc>
          <w:tcPr>
            <w:tcW w:w="708" w:type="dxa"/>
            <w:tcBorders>
              <w:top w:val="single" w:sz="4" w:space="0" w:color="auto"/>
              <w:left w:val="single" w:sz="6" w:space="0" w:color="auto"/>
              <w:bottom w:val="single" w:sz="6" w:space="0" w:color="auto"/>
              <w:right w:val="single" w:sz="6" w:space="0" w:color="auto"/>
            </w:tcBorders>
          </w:tcPr>
          <w:p w:rsidR="002916CB" w:rsidRDefault="002916CB" w:rsidP="002916CB">
            <w:pPr>
              <w:spacing w:after="0"/>
              <w:jc w:val="center"/>
              <w:rPr>
                <w:rFonts w:ascii="Times New Roman" w:hAnsi="Times New Roman"/>
                <w:sz w:val="18"/>
                <w:szCs w:val="18"/>
              </w:rPr>
            </w:pPr>
            <w:r>
              <w:rPr>
                <w:rFonts w:ascii="Times New Roman" w:hAnsi="Times New Roman"/>
                <w:sz w:val="18"/>
                <w:szCs w:val="18"/>
              </w:rPr>
              <w:t>1835,0</w:t>
            </w:r>
          </w:p>
        </w:tc>
        <w:tc>
          <w:tcPr>
            <w:tcW w:w="709" w:type="dxa"/>
            <w:tcBorders>
              <w:top w:val="single" w:sz="6" w:space="0" w:color="auto"/>
              <w:left w:val="single" w:sz="6" w:space="0" w:color="auto"/>
              <w:bottom w:val="single" w:sz="6" w:space="0" w:color="auto"/>
              <w:right w:val="single" w:sz="6" w:space="0" w:color="auto"/>
            </w:tcBorders>
          </w:tcPr>
          <w:p w:rsidR="002916CB" w:rsidRDefault="002916CB" w:rsidP="002916CB">
            <w:pPr>
              <w:spacing w:after="0"/>
              <w:ind w:left="-108"/>
              <w:jc w:val="center"/>
              <w:rPr>
                <w:rFonts w:ascii="Times New Roman" w:hAnsi="Times New Roman"/>
                <w:sz w:val="18"/>
                <w:szCs w:val="18"/>
              </w:rPr>
            </w:pPr>
            <w:r>
              <w:rPr>
                <w:rFonts w:ascii="Times New Roman" w:hAnsi="Times New Roman"/>
                <w:sz w:val="18"/>
                <w:szCs w:val="18"/>
              </w:rPr>
              <w:t>360,0</w:t>
            </w:r>
          </w:p>
        </w:tc>
        <w:tc>
          <w:tcPr>
            <w:tcW w:w="709" w:type="dxa"/>
            <w:tcBorders>
              <w:top w:val="single" w:sz="4" w:space="0" w:color="auto"/>
              <w:left w:val="single" w:sz="6" w:space="0" w:color="auto"/>
              <w:bottom w:val="single" w:sz="6" w:space="0" w:color="auto"/>
              <w:right w:val="single" w:sz="6" w:space="0" w:color="auto"/>
            </w:tcBorders>
          </w:tcPr>
          <w:p w:rsidR="002916CB" w:rsidRDefault="002916CB" w:rsidP="002916CB">
            <w:pPr>
              <w:spacing w:after="0"/>
              <w:jc w:val="center"/>
              <w:rPr>
                <w:rFonts w:ascii="Times New Roman" w:hAnsi="Times New Roman"/>
                <w:sz w:val="18"/>
                <w:szCs w:val="18"/>
              </w:rPr>
            </w:pPr>
            <w:r>
              <w:rPr>
                <w:rFonts w:ascii="Times New Roman" w:hAnsi="Times New Roman"/>
                <w:sz w:val="18"/>
                <w:szCs w:val="18"/>
              </w:rPr>
              <w:t>365,0</w:t>
            </w:r>
          </w:p>
        </w:tc>
        <w:tc>
          <w:tcPr>
            <w:tcW w:w="709" w:type="dxa"/>
            <w:tcBorders>
              <w:top w:val="single" w:sz="4" w:space="0" w:color="auto"/>
              <w:left w:val="single" w:sz="6" w:space="0" w:color="auto"/>
              <w:bottom w:val="single" w:sz="6" w:space="0" w:color="auto"/>
              <w:right w:val="single" w:sz="6" w:space="0" w:color="auto"/>
            </w:tcBorders>
          </w:tcPr>
          <w:p w:rsidR="002916CB" w:rsidRDefault="002916CB" w:rsidP="002916CB">
            <w:pPr>
              <w:spacing w:after="0"/>
              <w:jc w:val="center"/>
              <w:rPr>
                <w:rFonts w:ascii="Times New Roman" w:hAnsi="Times New Roman"/>
                <w:sz w:val="18"/>
                <w:szCs w:val="18"/>
              </w:rPr>
            </w:pPr>
            <w:r>
              <w:rPr>
                <w:rFonts w:ascii="Times New Roman" w:hAnsi="Times New Roman"/>
                <w:sz w:val="18"/>
                <w:szCs w:val="18"/>
              </w:rPr>
              <w:t>370,0</w:t>
            </w:r>
          </w:p>
        </w:tc>
        <w:tc>
          <w:tcPr>
            <w:tcW w:w="708" w:type="dxa"/>
            <w:tcBorders>
              <w:top w:val="single" w:sz="4" w:space="0" w:color="auto"/>
              <w:left w:val="single" w:sz="6" w:space="0" w:color="auto"/>
              <w:bottom w:val="single" w:sz="6" w:space="0" w:color="auto"/>
              <w:right w:val="single" w:sz="4" w:space="0" w:color="auto"/>
            </w:tcBorders>
          </w:tcPr>
          <w:p w:rsidR="002916CB" w:rsidRPr="00833C9C" w:rsidRDefault="002916CB" w:rsidP="002916CB">
            <w:pPr>
              <w:jc w:val="center"/>
              <w:rPr>
                <w:rFonts w:ascii="Times New Roman" w:hAnsi="Times New Roman"/>
                <w:sz w:val="18"/>
                <w:szCs w:val="18"/>
              </w:rPr>
            </w:pPr>
            <w:r>
              <w:rPr>
                <w:rFonts w:ascii="Times New Roman" w:hAnsi="Times New Roman"/>
                <w:sz w:val="18"/>
                <w:szCs w:val="18"/>
              </w:rPr>
              <w:t>370,0</w:t>
            </w:r>
          </w:p>
        </w:tc>
        <w:tc>
          <w:tcPr>
            <w:tcW w:w="709" w:type="dxa"/>
            <w:tcBorders>
              <w:top w:val="single" w:sz="4" w:space="0" w:color="auto"/>
              <w:left w:val="single" w:sz="4" w:space="0" w:color="auto"/>
              <w:bottom w:val="single" w:sz="6" w:space="0" w:color="auto"/>
              <w:right w:val="single" w:sz="4" w:space="0" w:color="auto"/>
            </w:tcBorders>
          </w:tcPr>
          <w:p w:rsidR="002916CB" w:rsidRPr="00833C9C" w:rsidRDefault="002916CB" w:rsidP="002916CB">
            <w:pPr>
              <w:jc w:val="center"/>
              <w:rPr>
                <w:rFonts w:ascii="Times New Roman" w:hAnsi="Times New Roman"/>
                <w:sz w:val="18"/>
                <w:szCs w:val="18"/>
              </w:rPr>
            </w:pPr>
            <w:r>
              <w:rPr>
                <w:rFonts w:ascii="Times New Roman" w:hAnsi="Times New Roman"/>
                <w:sz w:val="18"/>
                <w:szCs w:val="18"/>
              </w:rPr>
              <w:t>370,0</w:t>
            </w:r>
          </w:p>
        </w:tc>
        <w:tc>
          <w:tcPr>
            <w:tcW w:w="709" w:type="dxa"/>
            <w:gridSpan w:val="2"/>
            <w:tcBorders>
              <w:top w:val="single" w:sz="4"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ПУ</w:t>
            </w:r>
          </w:p>
        </w:tc>
        <w:tc>
          <w:tcPr>
            <w:tcW w:w="1276" w:type="dxa"/>
            <w:vMerge/>
            <w:tcBorders>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lang w:eastAsia="ru-RU"/>
              </w:rPr>
            </w:pPr>
          </w:p>
        </w:tc>
      </w:tr>
      <w:tr w:rsidR="002916CB" w:rsidRPr="006A7475" w:rsidTr="002916CB">
        <w:trPr>
          <w:cantSplit/>
          <w:trHeight w:val="240"/>
        </w:trPr>
        <w:tc>
          <w:tcPr>
            <w:tcW w:w="42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7.</w:t>
            </w:r>
            <w:r>
              <w:rPr>
                <w:rFonts w:ascii="Times New Roman" w:hAnsi="Times New Roman"/>
                <w:sz w:val="18"/>
                <w:szCs w:val="18"/>
                <w:lang w:eastAsia="ru-RU"/>
              </w:rPr>
              <w:t>7</w:t>
            </w:r>
          </w:p>
        </w:tc>
        <w:tc>
          <w:tcPr>
            <w:tcW w:w="2123" w:type="dxa"/>
            <w:gridSpan w:val="4"/>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rPr>
                <w:rFonts w:ascii="Times New Roman" w:hAnsi="Times New Roman"/>
                <w:sz w:val="18"/>
                <w:szCs w:val="18"/>
              </w:rPr>
            </w:pPr>
            <w:r w:rsidRPr="006A7475">
              <w:rPr>
                <w:rFonts w:ascii="Times New Roman" w:hAnsi="Times New Roman"/>
                <w:sz w:val="18"/>
                <w:szCs w:val="18"/>
              </w:rPr>
              <w:t>Арендная плата</w:t>
            </w:r>
          </w:p>
        </w:tc>
        <w:tc>
          <w:tcPr>
            <w:tcW w:w="854"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color w:val="000000"/>
                <w:sz w:val="18"/>
                <w:szCs w:val="18"/>
              </w:rPr>
            </w:pPr>
            <w:r w:rsidRPr="006A7475">
              <w:rPr>
                <w:rFonts w:ascii="Times New Roman" w:hAnsi="Times New Roman"/>
                <w:color w:val="000000"/>
                <w:sz w:val="18"/>
                <w:szCs w:val="18"/>
              </w:rPr>
              <w:t>2016-2020г</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Pr>
                <w:rFonts w:ascii="Times New Roman" w:hAnsi="Times New Roman"/>
                <w:sz w:val="18"/>
                <w:szCs w:val="18"/>
              </w:rPr>
              <w:t>1205,0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ind w:left="-108"/>
              <w:jc w:val="center"/>
              <w:rPr>
                <w:rFonts w:ascii="Times New Roman" w:hAnsi="Times New Roman"/>
                <w:sz w:val="18"/>
                <w:szCs w:val="18"/>
              </w:rPr>
            </w:pPr>
            <w:r w:rsidRPr="006A7475">
              <w:rPr>
                <w:rFonts w:ascii="Times New Roman" w:hAnsi="Times New Roman"/>
                <w:sz w:val="18"/>
                <w:szCs w:val="18"/>
              </w:rPr>
              <w:t>241,0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241,0</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241,0</w:t>
            </w:r>
          </w:p>
        </w:tc>
        <w:tc>
          <w:tcPr>
            <w:tcW w:w="708" w:type="dxa"/>
            <w:tcBorders>
              <w:top w:val="single" w:sz="6" w:space="0" w:color="auto"/>
              <w:left w:val="single" w:sz="6" w:space="0" w:color="auto"/>
              <w:bottom w:val="single" w:sz="6" w:space="0" w:color="auto"/>
              <w:right w:val="single" w:sz="4"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241,0</w:t>
            </w:r>
          </w:p>
        </w:tc>
        <w:tc>
          <w:tcPr>
            <w:tcW w:w="709" w:type="dxa"/>
            <w:tcBorders>
              <w:top w:val="single" w:sz="6" w:space="0" w:color="auto"/>
              <w:left w:val="single" w:sz="4" w:space="0" w:color="auto"/>
              <w:bottom w:val="single" w:sz="6" w:space="0" w:color="auto"/>
              <w:right w:val="single" w:sz="4" w:space="0" w:color="auto"/>
            </w:tcBorders>
          </w:tcPr>
          <w:p w:rsidR="002916CB" w:rsidRPr="006A7475" w:rsidRDefault="002916CB" w:rsidP="002916CB">
            <w:pPr>
              <w:spacing w:after="0"/>
              <w:jc w:val="center"/>
              <w:rPr>
                <w:rFonts w:ascii="Times New Roman" w:hAnsi="Times New Roman"/>
                <w:sz w:val="18"/>
                <w:szCs w:val="18"/>
              </w:rPr>
            </w:pPr>
            <w:r w:rsidRPr="006A7475">
              <w:rPr>
                <w:rFonts w:ascii="Times New Roman" w:hAnsi="Times New Roman"/>
                <w:sz w:val="18"/>
                <w:szCs w:val="18"/>
              </w:rPr>
              <w:t>241,0</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r w:rsidR="002916CB" w:rsidRPr="006A7475" w:rsidTr="002916CB">
        <w:trPr>
          <w:cantSplit/>
          <w:trHeight w:val="240"/>
        </w:trPr>
        <w:tc>
          <w:tcPr>
            <w:tcW w:w="3403" w:type="dxa"/>
            <w:gridSpan w:val="6"/>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right"/>
              <w:rPr>
                <w:rFonts w:ascii="Times New Roman" w:hAnsi="Times New Roman"/>
                <w:color w:val="000000"/>
                <w:sz w:val="18"/>
                <w:szCs w:val="18"/>
              </w:rPr>
            </w:pPr>
            <w:r w:rsidRPr="006A7475">
              <w:rPr>
                <w:rFonts w:ascii="Times New Roman" w:hAnsi="Times New Roman"/>
                <w:color w:val="000000"/>
                <w:sz w:val="18"/>
                <w:szCs w:val="18"/>
              </w:rPr>
              <w:t>ИТОГО:</w:t>
            </w:r>
          </w:p>
        </w:tc>
        <w:tc>
          <w:tcPr>
            <w:tcW w:w="708" w:type="dxa"/>
            <w:tcBorders>
              <w:top w:val="single" w:sz="6" w:space="0" w:color="auto"/>
              <w:left w:val="single" w:sz="6" w:space="0" w:color="auto"/>
              <w:bottom w:val="single" w:sz="6" w:space="0" w:color="auto"/>
              <w:right w:val="single" w:sz="6" w:space="0" w:color="auto"/>
            </w:tcBorders>
          </w:tcPr>
          <w:p w:rsidR="002916CB" w:rsidRPr="00687996" w:rsidRDefault="002916CB" w:rsidP="002916CB">
            <w:pPr>
              <w:spacing w:after="0"/>
              <w:jc w:val="center"/>
              <w:rPr>
                <w:rFonts w:ascii="Times New Roman" w:hAnsi="Times New Roman"/>
                <w:sz w:val="17"/>
                <w:szCs w:val="17"/>
              </w:rPr>
            </w:pPr>
            <w:r>
              <w:rPr>
                <w:rFonts w:ascii="Times New Roman" w:hAnsi="Times New Roman"/>
                <w:sz w:val="17"/>
                <w:szCs w:val="17"/>
              </w:rPr>
              <w:t>84432,1</w:t>
            </w:r>
          </w:p>
        </w:tc>
        <w:tc>
          <w:tcPr>
            <w:tcW w:w="709" w:type="dxa"/>
            <w:tcBorders>
              <w:top w:val="single" w:sz="6" w:space="0" w:color="auto"/>
              <w:left w:val="single" w:sz="6" w:space="0" w:color="auto"/>
              <w:bottom w:val="single" w:sz="6" w:space="0" w:color="auto"/>
              <w:right w:val="single" w:sz="6" w:space="0" w:color="auto"/>
            </w:tcBorders>
          </w:tcPr>
          <w:p w:rsidR="002916CB" w:rsidRPr="00687996" w:rsidRDefault="002916CB" w:rsidP="002916CB">
            <w:pPr>
              <w:spacing w:after="0"/>
              <w:ind w:left="-108" w:right="-70"/>
              <w:jc w:val="center"/>
              <w:rPr>
                <w:rFonts w:ascii="Times New Roman" w:hAnsi="Times New Roman"/>
                <w:sz w:val="17"/>
                <w:szCs w:val="17"/>
              </w:rPr>
            </w:pPr>
            <w:r>
              <w:rPr>
                <w:rFonts w:ascii="Times New Roman" w:hAnsi="Times New Roman"/>
                <w:sz w:val="17"/>
                <w:szCs w:val="17"/>
              </w:rPr>
              <w:t>17084</w:t>
            </w:r>
            <w:r w:rsidRPr="00687996">
              <w:rPr>
                <w:rFonts w:ascii="Times New Roman" w:hAnsi="Times New Roman"/>
                <w:sz w:val="17"/>
                <w:szCs w:val="17"/>
              </w:rPr>
              <w:t>,3</w:t>
            </w:r>
          </w:p>
        </w:tc>
        <w:tc>
          <w:tcPr>
            <w:tcW w:w="709" w:type="dxa"/>
            <w:tcBorders>
              <w:top w:val="single" w:sz="6" w:space="0" w:color="auto"/>
              <w:left w:val="single" w:sz="6" w:space="0" w:color="auto"/>
              <w:bottom w:val="single" w:sz="6" w:space="0" w:color="auto"/>
              <w:right w:val="single" w:sz="6" w:space="0" w:color="auto"/>
            </w:tcBorders>
          </w:tcPr>
          <w:p w:rsidR="002916CB" w:rsidRPr="00687996" w:rsidRDefault="002916CB" w:rsidP="002916CB">
            <w:pPr>
              <w:spacing w:after="0"/>
              <w:jc w:val="center"/>
              <w:rPr>
                <w:rFonts w:ascii="Times New Roman" w:hAnsi="Times New Roman"/>
                <w:sz w:val="17"/>
                <w:szCs w:val="17"/>
              </w:rPr>
            </w:pPr>
            <w:r>
              <w:rPr>
                <w:rFonts w:ascii="Times New Roman" w:hAnsi="Times New Roman"/>
                <w:sz w:val="17"/>
                <w:szCs w:val="17"/>
              </w:rPr>
              <w:t>16415</w:t>
            </w:r>
            <w:r w:rsidRPr="00687996">
              <w:rPr>
                <w:rFonts w:ascii="Times New Roman" w:hAnsi="Times New Roman"/>
                <w:sz w:val="17"/>
                <w:szCs w:val="17"/>
              </w:rPr>
              <w:t>,6</w:t>
            </w:r>
          </w:p>
        </w:tc>
        <w:tc>
          <w:tcPr>
            <w:tcW w:w="709" w:type="dxa"/>
            <w:tcBorders>
              <w:top w:val="single" w:sz="6" w:space="0" w:color="auto"/>
              <w:left w:val="single" w:sz="6" w:space="0" w:color="auto"/>
              <w:bottom w:val="single" w:sz="6" w:space="0" w:color="auto"/>
              <w:right w:val="single" w:sz="6" w:space="0" w:color="auto"/>
            </w:tcBorders>
          </w:tcPr>
          <w:p w:rsidR="002916CB" w:rsidRPr="00687996" w:rsidRDefault="002916CB" w:rsidP="002916CB">
            <w:pPr>
              <w:spacing w:after="0"/>
              <w:jc w:val="center"/>
              <w:rPr>
                <w:rFonts w:ascii="Times New Roman" w:hAnsi="Times New Roman"/>
                <w:sz w:val="17"/>
                <w:szCs w:val="17"/>
              </w:rPr>
            </w:pPr>
            <w:r>
              <w:rPr>
                <w:rFonts w:ascii="Times New Roman" w:hAnsi="Times New Roman"/>
                <w:sz w:val="17"/>
                <w:szCs w:val="17"/>
              </w:rPr>
              <w:t>16977,4</w:t>
            </w:r>
          </w:p>
        </w:tc>
        <w:tc>
          <w:tcPr>
            <w:tcW w:w="708" w:type="dxa"/>
            <w:tcBorders>
              <w:top w:val="single" w:sz="6" w:space="0" w:color="auto"/>
              <w:left w:val="single" w:sz="6" w:space="0" w:color="auto"/>
              <w:bottom w:val="single" w:sz="6" w:space="0" w:color="auto"/>
              <w:right w:val="single" w:sz="4" w:space="0" w:color="auto"/>
            </w:tcBorders>
          </w:tcPr>
          <w:p w:rsidR="002916CB" w:rsidRDefault="002916CB" w:rsidP="002916CB">
            <w:r w:rsidRPr="00314AB5">
              <w:rPr>
                <w:rFonts w:ascii="Times New Roman" w:hAnsi="Times New Roman"/>
                <w:sz w:val="17"/>
                <w:szCs w:val="17"/>
              </w:rPr>
              <w:t>16977,4</w:t>
            </w:r>
          </w:p>
        </w:tc>
        <w:tc>
          <w:tcPr>
            <w:tcW w:w="709" w:type="dxa"/>
            <w:tcBorders>
              <w:top w:val="single" w:sz="6" w:space="0" w:color="auto"/>
              <w:left w:val="single" w:sz="4" w:space="0" w:color="auto"/>
              <w:bottom w:val="single" w:sz="6" w:space="0" w:color="auto"/>
              <w:right w:val="single" w:sz="4" w:space="0" w:color="auto"/>
            </w:tcBorders>
          </w:tcPr>
          <w:p w:rsidR="002916CB" w:rsidRDefault="002916CB" w:rsidP="002916CB">
            <w:r w:rsidRPr="00314AB5">
              <w:rPr>
                <w:rFonts w:ascii="Times New Roman" w:hAnsi="Times New Roman"/>
                <w:sz w:val="17"/>
                <w:szCs w:val="17"/>
              </w:rPr>
              <w:t>16977,4</w:t>
            </w:r>
          </w:p>
        </w:tc>
        <w:tc>
          <w:tcPr>
            <w:tcW w:w="709" w:type="dxa"/>
            <w:gridSpan w:val="2"/>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spacing w:after="0" w:line="240" w:lineRule="auto"/>
              <w:jc w:val="center"/>
              <w:rPr>
                <w:rFonts w:ascii="Times New Roman" w:hAnsi="Times New Roman"/>
                <w:sz w:val="18"/>
                <w:szCs w:val="18"/>
                <w:lang w:eastAsia="ru-RU"/>
              </w:rPr>
            </w:pPr>
            <w:r w:rsidRPr="006A7475">
              <w:rPr>
                <w:rFonts w:ascii="Times New Roman" w:hAnsi="Times New Roman"/>
                <w:sz w:val="18"/>
                <w:szCs w:val="18"/>
                <w:lang w:eastAsia="ru-RU"/>
              </w:rPr>
              <w:t>РБ</w:t>
            </w:r>
          </w:p>
        </w:tc>
        <w:tc>
          <w:tcPr>
            <w:tcW w:w="1276"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jc w:val="center"/>
              <w:rPr>
                <w:rFonts w:ascii="Times New Roman" w:hAnsi="Times New Roman"/>
                <w:sz w:val="18"/>
                <w:szCs w:val="18"/>
              </w:rPr>
            </w:pPr>
            <w:r w:rsidRPr="006A7475">
              <w:rPr>
                <w:rFonts w:ascii="Times New Roman" w:hAnsi="Times New Roman"/>
                <w:sz w:val="18"/>
                <w:szCs w:val="18"/>
                <w:lang w:eastAsia="ru-RU"/>
              </w:rPr>
              <w:t xml:space="preserve">МКУК «ЦБС </w:t>
            </w:r>
            <w:proofErr w:type="spellStart"/>
            <w:r w:rsidRPr="006A7475">
              <w:rPr>
                <w:rFonts w:ascii="Times New Roman" w:hAnsi="Times New Roman"/>
                <w:sz w:val="18"/>
                <w:szCs w:val="18"/>
                <w:lang w:eastAsia="ru-RU"/>
              </w:rPr>
              <w:t>Мамско</w:t>
            </w:r>
            <w:proofErr w:type="spellEnd"/>
            <w:r w:rsidRPr="006A7475">
              <w:rPr>
                <w:rFonts w:ascii="Times New Roman" w:hAnsi="Times New Roman"/>
                <w:sz w:val="18"/>
                <w:szCs w:val="18"/>
                <w:lang w:eastAsia="ru-RU"/>
              </w:rPr>
              <w:t xml:space="preserve"> – Чуйского района – ЦРБ»</w:t>
            </w:r>
          </w:p>
        </w:tc>
      </w:tr>
    </w:tbl>
    <w:p w:rsidR="002916CB" w:rsidRPr="00A951B9" w:rsidRDefault="002916CB" w:rsidP="0047214E">
      <w:pPr>
        <w:spacing w:after="0" w:line="240" w:lineRule="auto"/>
        <w:rPr>
          <w:rFonts w:ascii="Times New Roman" w:hAnsi="Times New Roman"/>
          <w:b/>
          <w:bCs/>
          <w:sz w:val="28"/>
          <w:szCs w:val="28"/>
        </w:rPr>
      </w:pPr>
    </w:p>
    <w:p w:rsidR="002916CB" w:rsidRPr="007374A0" w:rsidRDefault="002916CB" w:rsidP="0047214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566"/>
        <w:jc w:val="center"/>
        <w:rPr>
          <w:rFonts w:ascii="Times New Roman" w:hAnsi="Times New Roman"/>
          <w:b/>
          <w:bCs/>
          <w:sz w:val="24"/>
          <w:szCs w:val="24"/>
        </w:rPr>
      </w:pPr>
      <w:r>
        <w:rPr>
          <w:rFonts w:ascii="Times New Roman" w:hAnsi="Times New Roman"/>
          <w:b/>
          <w:bCs/>
          <w:sz w:val="24"/>
          <w:szCs w:val="24"/>
        </w:rPr>
        <w:t>5</w:t>
      </w:r>
      <w:r w:rsidRPr="007374A0">
        <w:rPr>
          <w:rFonts w:ascii="Times New Roman" w:hAnsi="Times New Roman"/>
          <w:b/>
          <w:bCs/>
          <w:sz w:val="24"/>
          <w:szCs w:val="24"/>
        </w:rPr>
        <w:t xml:space="preserve">. Механизм реализации </w:t>
      </w:r>
      <w:r>
        <w:rPr>
          <w:rFonts w:ascii="Times New Roman" w:hAnsi="Times New Roman"/>
          <w:b/>
          <w:bCs/>
          <w:sz w:val="24"/>
          <w:szCs w:val="24"/>
        </w:rPr>
        <w:t>подп</w:t>
      </w:r>
      <w:r w:rsidRPr="007374A0">
        <w:rPr>
          <w:rFonts w:ascii="Times New Roman" w:hAnsi="Times New Roman"/>
          <w:b/>
          <w:bCs/>
          <w:sz w:val="24"/>
          <w:szCs w:val="24"/>
        </w:rPr>
        <w:t xml:space="preserve">рограммы и </w:t>
      </w:r>
      <w:proofErr w:type="gramStart"/>
      <w:r w:rsidRPr="007374A0">
        <w:rPr>
          <w:rFonts w:ascii="Times New Roman" w:hAnsi="Times New Roman"/>
          <w:b/>
          <w:bCs/>
          <w:sz w:val="24"/>
          <w:szCs w:val="24"/>
        </w:rPr>
        <w:t>контроль за</w:t>
      </w:r>
      <w:proofErr w:type="gramEnd"/>
      <w:r w:rsidRPr="007374A0">
        <w:rPr>
          <w:rFonts w:ascii="Times New Roman" w:hAnsi="Times New Roman"/>
          <w:b/>
          <w:bCs/>
          <w:sz w:val="24"/>
          <w:szCs w:val="24"/>
        </w:rPr>
        <w:t xml:space="preserve"> ходом ее реализации</w:t>
      </w:r>
      <w:r>
        <w:rPr>
          <w:rFonts w:ascii="Times New Roman" w:hAnsi="Times New Roman"/>
          <w:b/>
          <w:bCs/>
          <w:sz w:val="24"/>
          <w:szCs w:val="24"/>
        </w:rPr>
        <w:t>.</w:t>
      </w:r>
    </w:p>
    <w:p w:rsidR="002916CB" w:rsidRPr="007374A0" w:rsidRDefault="002916CB" w:rsidP="0047214E">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566"/>
        <w:jc w:val="both"/>
        <w:rPr>
          <w:rFonts w:ascii="Times New Roman" w:hAnsi="Times New Roman" w:cs="Times New Roman"/>
          <w:sz w:val="24"/>
          <w:szCs w:val="24"/>
        </w:rPr>
      </w:pPr>
      <w:r>
        <w:rPr>
          <w:rFonts w:ascii="Times New Roman" w:hAnsi="Times New Roman" w:cs="Times New Roman"/>
          <w:sz w:val="24"/>
          <w:szCs w:val="24"/>
        </w:rPr>
        <w:t>Куратор подп</w:t>
      </w:r>
      <w:r w:rsidRPr="007374A0">
        <w:rPr>
          <w:rFonts w:ascii="Times New Roman" w:hAnsi="Times New Roman" w:cs="Times New Roman"/>
          <w:sz w:val="24"/>
          <w:szCs w:val="24"/>
        </w:rPr>
        <w:t>рограммы – заместитель Мэра района по социаль</w:t>
      </w:r>
      <w:r>
        <w:rPr>
          <w:rFonts w:ascii="Times New Roman" w:hAnsi="Times New Roman" w:cs="Times New Roman"/>
          <w:sz w:val="24"/>
          <w:szCs w:val="24"/>
        </w:rPr>
        <w:t>ным вопросам</w:t>
      </w:r>
      <w:r w:rsidRPr="007374A0">
        <w:rPr>
          <w:rFonts w:ascii="Times New Roman" w:hAnsi="Times New Roman" w:cs="Times New Roman"/>
          <w:sz w:val="24"/>
          <w:szCs w:val="24"/>
        </w:rPr>
        <w:t>.</w:t>
      </w:r>
    </w:p>
    <w:p w:rsidR="002916CB" w:rsidRPr="007374A0" w:rsidRDefault="002916CB" w:rsidP="0047214E">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566"/>
        <w:jc w:val="both"/>
        <w:rPr>
          <w:rFonts w:ascii="Times New Roman" w:hAnsi="Times New Roman" w:cs="Times New Roman"/>
          <w:sz w:val="24"/>
          <w:szCs w:val="24"/>
        </w:rPr>
      </w:pPr>
      <w:r w:rsidRPr="007374A0">
        <w:rPr>
          <w:rFonts w:ascii="Times New Roman" w:hAnsi="Times New Roman" w:cs="Times New Roman"/>
          <w:sz w:val="24"/>
          <w:szCs w:val="24"/>
        </w:rPr>
        <w:t>Разработчик и исполнител</w:t>
      </w:r>
      <w:r>
        <w:rPr>
          <w:rFonts w:ascii="Times New Roman" w:hAnsi="Times New Roman" w:cs="Times New Roman"/>
          <w:sz w:val="24"/>
          <w:szCs w:val="24"/>
        </w:rPr>
        <w:t>ь</w:t>
      </w:r>
      <w:r w:rsidRPr="007374A0">
        <w:rPr>
          <w:rFonts w:ascii="Times New Roman" w:hAnsi="Times New Roman" w:cs="Times New Roman"/>
          <w:sz w:val="24"/>
          <w:szCs w:val="24"/>
        </w:rPr>
        <w:t xml:space="preserve"> </w:t>
      </w:r>
      <w:r>
        <w:rPr>
          <w:rFonts w:ascii="Times New Roman" w:hAnsi="Times New Roman" w:cs="Times New Roman"/>
          <w:sz w:val="24"/>
          <w:szCs w:val="24"/>
        </w:rPr>
        <w:t>подп</w:t>
      </w:r>
      <w:r w:rsidRPr="007374A0">
        <w:rPr>
          <w:rFonts w:ascii="Times New Roman" w:hAnsi="Times New Roman" w:cs="Times New Roman"/>
          <w:sz w:val="24"/>
          <w:szCs w:val="24"/>
        </w:rPr>
        <w:t xml:space="preserve">рограммы – </w:t>
      </w:r>
      <w:r>
        <w:rPr>
          <w:rFonts w:ascii="Times New Roman" w:hAnsi="Times New Roman" w:cs="Times New Roman"/>
          <w:sz w:val="24"/>
          <w:szCs w:val="24"/>
        </w:rPr>
        <w:t>Муниципальное казенное учреждение культуры «Централизованная библиотечная система Мамско-Чуйского района – Центральная районная библиотека»</w:t>
      </w:r>
      <w:r w:rsidRPr="007374A0">
        <w:rPr>
          <w:rFonts w:ascii="Times New Roman" w:hAnsi="Times New Roman" w:cs="Times New Roman"/>
          <w:sz w:val="24"/>
          <w:szCs w:val="24"/>
        </w:rPr>
        <w:t>.</w:t>
      </w:r>
    </w:p>
    <w:p w:rsidR="002916CB" w:rsidRPr="007374A0" w:rsidRDefault="002916CB" w:rsidP="0047214E">
      <w:pPr>
        <w:widowControl w:val="0"/>
        <w:tabs>
          <w:tab w:val="left" w:pos="1080"/>
          <w:tab w:val="left" w:pos="9639"/>
        </w:tabs>
        <w:autoSpaceDE w:val="0"/>
        <w:autoSpaceDN w:val="0"/>
        <w:adjustRightInd w:val="0"/>
        <w:spacing w:after="0" w:line="240" w:lineRule="auto"/>
        <w:ind w:right="566" w:firstLine="720"/>
        <w:jc w:val="both"/>
        <w:rPr>
          <w:rFonts w:ascii="Times New Roman" w:hAnsi="Times New Roman"/>
          <w:sz w:val="24"/>
          <w:szCs w:val="24"/>
        </w:rPr>
      </w:pPr>
      <w:r w:rsidRPr="007374A0">
        <w:rPr>
          <w:rFonts w:ascii="Times New Roman" w:hAnsi="Times New Roman"/>
          <w:sz w:val="24"/>
          <w:szCs w:val="24"/>
        </w:rPr>
        <w:t>Исполнител</w:t>
      </w:r>
      <w:r>
        <w:rPr>
          <w:rFonts w:ascii="Times New Roman" w:hAnsi="Times New Roman"/>
          <w:sz w:val="24"/>
          <w:szCs w:val="24"/>
        </w:rPr>
        <w:t>ь муниципальной подп</w:t>
      </w:r>
      <w:r w:rsidRPr="007374A0">
        <w:rPr>
          <w:rFonts w:ascii="Times New Roman" w:hAnsi="Times New Roman"/>
          <w:sz w:val="24"/>
          <w:szCs w:val="24"/>
        </w:rPr>
        <w:t>рограммы, указанны</w:t>
      </w:r>
      <w:r>
        <w:rPr>
          <w:rFonts w:ascii="Times New Roman" w:hAnsi="Times New Roman"/>
          <w:sz w:val="24"/>
          <w:szCs w:val="24"/>
        </w:rPr>
        <w:t>й</w:t>
      </w:r>
      <w:r w:rsidRPr="007374A0">
        <w:rPr>
          <w:rFonts w:ascii="Times New Roman" w:hAnsi="Times New Roman"/>
          <w:sz w:val="24"/>
          <w:szCs w:val="24"/>
        </w:rPr>
        <w:t xml:space="preserve"> в разделе 1 «Паспорт программы» нес</w:t>
      </w:r>
      <w:r>
        <w:rPr>
          <w:rFonts w:ascii="Times New Roman" w:hAnsi="Times New Roman"/>
          <w:sz w:val="24"/>
          <w:szCs w:val="24"/>
        </w:rPr>
        <w:t>ет ответственность за реализацию подп</w:t>
      </w:r>
      <w:r w:rsidRPr="007374A0">
        <w:rPr>
          <w:rFonts w:ascii="Times New Roman" w:hAnsi="Times New Roman"/>
          <w:sz w:val="24"/>
          <w:szCs w:val="24"/>
        </w:rPr>
        <w:t>рограммы в целом, в том числе:</w:t>
      </w:r>
    </w:p>
    <w:p w:rsidR="002916CB" w:rsidRPr="007374A0" w:rsidRDefault="002916CB" w:rsidP="0047214E">
      <w:pPr>
        <w:widowControl w:val="0"/>
        <w:numPr>
          <w:ilvl w:val="1"/>
          <w:numId w:val="11"/>
        </w:numPr>
        <w:tabs>
          <w:tab w:val="clear" w:pos="1230"/>
          <w:tab w:val="num" w:pos="0"/>
          <w:tab w:val="left" w:pos="1080"/>
          <w:tab w:val="left" w:pos="9639"/>
        </w:tabs>
        <w:autoSpaceDE w:val="0"/>
        <w:autoSpaceDN w:val="0"/>
        <w:adjustRightInd w:val="0"/>
        <w:spacing w:after="0" w:line="240" w:lineRule="auto"/>
        <w:ind w:left="0" w:right="566" w:firstLine="720"/>
        <w:jc w:val="both"/>
        <w:rPr>
          <w:rFonts w:ascii="Times New Roman" w:hAnsi="Times New Roman"/>
          <w:sz w:val="24"/>
          <w:szCs w:val="24"/>
        </w:rPr>
      </w:pPr>
      <w:r w:rsidRPr="007374A0">
        <w:rPr>
          <w:rFonts w:ascii="Times New Roman" w:hAnsi="Times New Roman"/>
          <w:sz w:val="24"/>
          <w:szCs w:val="24"/>
        </w:rPr>
        <w:t>за обеспечение своевременной и качественной реализаци</w:t>
      </w:r>
      <w:r>
        <w:rPr>
          <w:rFonts w:ascii="Times New Roman" w:hAnsi="Times New Roman"/>
          <w:sz w:val="24"/>
          <w:szCs w:val="24"/>
        </w:rPr>
        <w:t>ей соответствующих мероприятий подп</w:t>
      </w:r>
      <w:r w:rsidRPr="007374A0">
        <w:rPr>
          <w:rFonts w:ascii="Times New Roman" w:hAnsi="Times New Roman"/>
          <w:sz w:val="24"/>
          <w:szCs w:val="24"/>
        </w:rPr>
        <w:t>рограммы;</w:t>
      </w:r>
    </w:p>
    <w:p w:rsidR="002916CB" w:rsidRPr="007374A0" w:rsidRDefault="002916CB" w:rsidP="0047214E">
      <w:pPr>
        <w:widowControl w:val="0"/>
        <w:numPr>
          <w:ilvl w:val="1"/>
          <w:numId w:val="11"/>
        </w:numPr>
        <w:tabs>
          <w:tab w:val="clear" w:pos="1230"/>
          <w:tab w:val="num" w:pos="0"/>
          <w:tab w:val="left" w:pos="1080"/>
          <w:tab w:val="left" w:pos="9639"/>
        </w:tabs>
        <w:autoSpaceDE w:val="0"/>
        <w:autoSpaceDN w:val="0"/>
        <w:adjustRightInd w:val="0"/>
        <w:spacing w:after="0" w:line="240" w:lineRule="auto"/>
        <w:ind w:left="0" w:right="566" w:firstLine="720"/>
        <w:jc w:val="both"/>
        <w:rPr>
          <w:rFonts w:ascii="Times New Roman" w:hAnsi="Times New Roman"/>
          <w:sz w:val="24"/>
          <w:szCs w:val="24"/>
        </w:rPr>
      </w:pPr>
      <w:r>
        <w:rPr>
          <w:rFonts w:ascii="Times New Roman" w:hAnsi="Times New Roman"/>
          <w:sz w:val="24"/>
          <w:szCs w:val="24"/>
        </w:rPr>
        <w:t>за достижение поставленных в п</w:t>
      </w:r>
      <w:r w:rsidRPr="007374A0">
        <w:rPr>
          <w:rFonts w:ascii="Times New Roman" w:hAnsi="Times New Roman"/>
          <w:sz w:val="24"/>
          <w:szCs w:val="24"/>
        </w:rPr>
        <w:t>рограмме задач и запланированных значений показателей результативности;</w:t>
      </w:r>
    </w:p>
    <w:p w:rsidR="002916CB" w:rsidRPr="007374A0" w:rsidRDefault="002916CB" w:rsidP="0047214E">
      <w:pPr>
        <w:widowControl w:val="0"/>
        <w:numPr>
          <w:ilvl w:val="1"/>
          <w:numId w:val="11"/>
        </w:numPr>
        <w:tabs>
          <w:tab w:val="clear" w:pos="1230"/>
          <w:tab w:val="num" w:pos="0"/>
          <w:tab w:val="left" w:pos="1080"/>
          <w:tab w:val="left" w:pos="9639"/>
        </w:tabs>
        <w:autoSpaceDE w:val="0"/>
        <w:autoSpaceDN w:val="0"/>
        <w:adjustRightInd w:val="0"/>
        <w:spacing w:after="0" w:line="240" w:lineRule="auto"/>
        <w:ind w:left="0" w:right="566" w:firstLine="720"/>
        <w:jc w:val="both"/>
        <w:rPr>
          <w:rFonts w:ascii="Times New Roman" w:hAnsi="Times New Roman"/>
          <w:sz w:val="24"/>
          <w:szCs w:val="24"/>
        </w:rPr>
      </w:pPr>
      <w:r>
        <w:rPr>
          <w:rFonts w:ascii="Times New Roman" w:hAnsi="Times New Roman"/>
          <w:sz w:val="24"/>
          <w:szCs w:val="24"/>
        </w:rPr>
        <w:t>за приведение в соответствие подп</w:t>
      </w:r>
      <w:r w:rsidRPr="007374A0">
        <w:rPr>
          <w:rFonts w:ascii="Times New Roman" w:hAnsi="Times New Roman"/>
          <w:sz w:val="24"/>
          <w:szCs w:val="24"/>
        </w:rPr>
        <w:t>рограммы с решением о бюджете не позднее двух месяцев со дня вступления его в силу.</w:t>
      </w:r>
    </w:p>
    <w:p w:rsidR="002916CB" w:rsidRPr="007374A0" w:rsidRDefault="002916CB" w:rsidP="0047214E">
      <w:pPr>
        <w:widowControl w:val="0"/>
        <w:tabs>
          <w:tab w:val="left" w:pos="1080"/>
          <w:tab w:val="left" w:pos="9639"/>
        </w:tabs>
        <w:autoSpaceDE w:val="0"/>
        <w:autoSpaceDN w:val="0"/>
        <w:adjustRightInd w:val="0"/>
        <w:spacing w:after="0" w:line="240" w:lineRule="auto"/>
        <w:ind w:right="566" w:firstLine="720"/>
        <w:jc w:val="both"/>
        <w:rPr>
          <w:rFonts w:ascii="Times New Roman" w:hAnsi="Times New Roman"/>
          <w:spacing w:val="-8"/>
          <w:sz w:val="24"/>
          <w:szCs w:val="24"/>
        </w:rPr>
      </w:pPr>
      <w:r>
        <w:rPr>
          <w:rFonts w:ascii="Times New Roman" w:hAnsi="Times New Roman"/>
          <w:sz w:val="24"/>
          <w:szCs w:val="24"/>
        </w:rPr>
        <w:t>В процессе реализации подп</w:t>
      </w:r>
      <w:r w:rsidRPr="007374A0">
        <w:rPr>
          <w:rFonts w:ascii="Times New Roman" w:hAnsi="Times New Roman"/>
          <w:sz w:val="24"/>
          <w:szCs w:val="24"/>
        </w:rPr>
        <w:t xml:space="preserve">рограммы </w:t>
      </w:r>
      <w:r>
        <w:rPr>
          <w:rFonts w:ascii="Times New Roman" w:hAnsi="Times New Roman"/>
          <w:sz w:val="24"/>
          <w:szCs w:val="24"/>
        </w:rPr>
        <w:t>Муниципальное казенное учреждение культуры «Централизованная библиотечная система Мамско-Чуйского района – Центральная районная библиотека»</w:t>
      </w:r>
      <w:r w:rsidRPr="007374A0">
        <w:rPr>
          <w:rFonts w:ascii="Times New Roman" w:hAnsi="Times New Roman"/>
          <w:sz w:val="24"/>
          <w:szCs w:val="24"/>
        </w:rPr>
        <w:t xml:space="preserve"> осуществляет текущий </w:t>
      </w:r>
      <w:proofErr w:type="gramStart"/>
      <w:r w:rsidRPr="007374A0">
        <w:rPr>
          <w:rFonts w:ascii="Times New Roman" w:hAnsi="Times New Roman"/>
          <w:sz w:val="24"/>
          <w:szCs w:val="24"/>
        </w:rPr>
        <w:t>контроль за</w:t>
      </w:r>
      <w:proofErr w:type="gramEnd"/>
      <w:r w:rsidRPr="007374A0">
        <w:rPr>
          <w:rFonts w:ascii="Times New Roman" w:hAnsi="Times New Roman"/>
          <w:sz w:val="24"/>
          <w:szCs w:val="24"/>
        </w:rPr>
        <w:t xml:space="preserve"> реализацией  мероприятий </w:t>
      </w:r>
      <w:r>
        <w:rPr>
          <w:rFonts w:ascii="Times New Roman" w:hAnsi="Times New Roman"/>
          <w:sz w:val="24"/>
          <w:szCs w:val="24"/>
        </w:rPr>
        <w:t>подп</w:t>
      </w:r>
      <w:r w:rsidRPr="007374A0">
        <w:rPr>
          <w:rFonts w:ascii="Times New Roman" w:hAnsi="Times New Roman"/>
          <w:sz w:val="24"/>
          <w:szCs w:val="24"/>
        </w:rPr>
        <w:t>рограммы.</w:t>
      </w:r>
      <w:r w:rsidRPr="007374A0">
        <w:rPr>
          <w:rFonts w:ascii="Times New Roman" w:hAnsi="Times New Roman"/>
          <w:spacing w:val="-8"/>
          <w:sz w:val="24"/>
          <w:szCs w:val="24"/>
        </w:rPr>
        <w:t xml:space="preserve"> </w:t>
      </w:r>
    </w:p>
    <w:p w:rsidR="002916CB" w:rsidRDefault="002916CB" w:rsidP="0047214E">
      <w:pPr>
        <w:widowControl w:val="0"/>
        <w:tabs>
          <w:tab w:val="left" w:pos="1080"/>
          <w:tab w:val="left" w:pos="9639"/>
        </w:tabs>
        <w:autoSpaceDE w:val="0"/>
        <w:autoSpaceDN w:val="0"/>
        <w:adjustRightInd w:val="0"/>
        <w:spacing w:after="0" w:line="240" w:lineRule="auto"/>
        <w:ind w:right="566" w:firstLine="720"/>
        <w:jc w:val="both"/>
        <w:rPr>
          <w:rFonts w:ascii="Times New Roman" w:hAnsi="Times New Roman"/>
          <w:sz w:val="24"/>
          <w:szCs w:val="24"/>
        </w:rPr>
      </w:pPr>
      <w:r>
        <w:rPr>
          <w:rFonts w:ascii="Times New Roman" w:hAnsi="Times New Roman"/>
          <w:sz w:val="24"/>
          <w:szCs w:val="24"/>
        </w:rPr>
        <w:t>Муниципальное казённое учреждение «Централизованная бухгалтерия муниципальных учреждений культуры»</w:t>
      </w:r>
      <w:r w:rsidRPr="007374A0">
        <w:rPr>
          <w:rFonts w:ascii="Times New Roman" w:hAnsi="Times New Roman"/>
          <w:sz w:val="24"/>
          <w:szCs w:val="24"/>
        </w:rPr>
        <w:t xml:space="preserve">, как главный распорядитель бюджетных средств, несет ответственность за целевое и эффективное использование бюджетных средств. </w:t>
      </w:r>
    </w:p>
    <w:p w:rsidR="0047214E" w:rsidRPr="006A7475" w:rsidRDefault="0047214E" w:rsidP="0047214E">
      <w:pPr>
        <w:widowControl w:val="0"/>
        <w:tabs>
          <w:tab w:val="left" w:pos="1080"/>
          <w:tab w:val="left" w:pos="9639"/>
        </w:tabs>
        <w:autoSpaceDE w:val="0"/>
        <w:autoSpaceDN w:val="0"/>
        <w:adjustRightInd w:val="0"/>
        <w:spacing w:after="0" w:line="240" w:lineRule="auto"/>
        <w:ind w:right="566" w:firstLine="720"/>
        <w:jc w:val="both"/>
        <w:rPr>
          <w:rFonts w:ascii="Times New Roman" w:hAnsi="Times New Roman"/>
          <w:sz w:val="24"/>
          <w:szCs w:val="24"/>
        </w:rPr>
      </w:pPr>
    </w:p>
    <w:p w:rsidR="002916CB" w:rsidRPr="009C6D24" w:rsidRDefault="002916CB" w:rsidP="0047214E">
      <w:pPr>
        <w:numPr>
          <w:ilvl w:val="0"/>
          <w:numId w:val="28"/>
        </w:numPr>
        <w:tabs>
          <w:tab w:val="left" w:pos="284"/>
          <w:tab w:val="left" w:pos="9639"/>
        </w:tabs>
        <w:spacing w:after="0" w:line="240" w:lineRule="auto"/>
        <w:ind w:left="0" w:right="567" w:firstLine="0"/>
        <w:jc w:val="center"/>
        <w:rPr>
          <w:rFonts w:ascii="Times New Roman" w:hAnsi="Times New Roman"/>
          <w:b/>
          <w:bCs/>
          <w:sz w:val="24"/>
          <w:szCs w:val="24"/>
        </w:rPr>
      </w:pPr>
      <w:r w:rsidRPr="009C6D24">
        <w:rPr>
          <w:rFonts w:ascii="Times New Roman" w:hAnsi="Times New Roman"/>
          <w:b/>
          <w:bCs/>
          <w:sz w:val="24"/>
          <w:szCs w:val="24"/>
        </w:rPr>
        <w:t>Оценка эффек</w:t>
      </w:r>
      <w:r w:rsidR="0047214E">
        <w:rPr>
          <w:rFonts w:ascii="Times New Roman" w:hAnsi="Times New Roman"/>
          <w:b/>
          <w:bCs/>
          <w:sz w:val="24"/>
          <w:szCs w:val="24"/>
        </w:rPr>
        <w:t>тивности реализации</w:t>
      </w:r>
      <w:r>
        <w:rPr>
          <w:rFonts w:ascii="Times New Roman" w:hAnsi="Times New Roman"/>
          <w:b/>
          <w:bCs/>
          <w:sz w:val="24"/>
          <w:szCs w:val="24"/>
        </w:rPr>
        <w:t xml:space="preserve"> подпрограммы.</w:t>
      </w:r>
    </w:p>
    <w:p w:rsidR="002916CB" w:rsidRPr="00550124" w:rsidRDefault="002916CB" w:rsidP="0047214E">
      <w:pPr>
        <w:tabs>
          <w:tab w:val="left" w:pos="9639"/>
        </w:tabs>
        <w:spacing w:after="0" w:line="240" w:lineRule="auto"/>
        <w:ind w:right="567" w:firstLine="709"/>
        <w:jc w:val="both"/>
        <w:rPr>
          <w:rFonts w:ascii="Times New Roman" w:hAnsi="Times New Roman"/>
          <w:sz w:val="24"/>
          <w:szCs w:val="24"/>
        </w:rPr>
      </w:pPr>
      <w:r>
        <w:rPr>
          <w:rFonts w:ascii="Times New Roman" w:hAnsi="Times New Roman"/>
          <w:sz w:val="24"/>
          <w:szCs w:val="24"/>
        </w:rPr>
        <w:t>В ходе реализации подп</w:t>
      </w:r>
      <w:r w:rsidRPr="00550124">
        <w:rPr>
          <w:rFonts w:ascii="Times New Roman" w:hAnsi="Times New Roman"/>
          <w:sz w:val="24"/>
          <w:szCs w:val="24"/>
        </w:rPr>
        <w:t>рограммы  произойдёт увеличение охвата населения библиотечным обслуживанием; увеличение роста количества книговыдач; существенная активизация деятельности библиотек.</w:t>
      </w:r>
    </w:p>
    <w:p w:rsidR="002916CB" w:rsidRPr="00550124" w:rsidRDefault="002916CB" w:rsidP="0047214E">
      <w:pPr>
        <w:tabs>
          <w:tab w:val="left" w:pos="9639"/>
        </w:tabs>
        <w:spacing w:after="0" w:line="240" w:lineRule="auto"/>
        <w:ind w:right="567" w:firstLine="709"/>
        <w:jc w:val="both"/>
        <w:rPr>
          <w:rFonts w:ascii="Times New Roman" w:hAnsi="Times New Roman"/>
          <w:sz w:val="24"/>
          <w:szCs w:val="24"/>
        </w:rPr>
      </w:pPr>
      <w:r w:rsidRPr="00550124">
        <w:rPr>
          <w:rFonts w:ascii="Times New Roman" w:hAnsi="Times New Roman"/>
          <w:sz w:val="24"/>
          <w:szCs w:val="24"/>
        </w:rPr>
        <w:t>Улучшится материально- техническая база библиотек.</w:t>
      </w:r>
    </w:p>
    <w:p w:rsidR="002916CB" w:rsidRPr="00550124" w:rsidRDefault="002916CB" w:rsidP="0047214E">
      <w:pPr>
        <w:tabs>
          <w:tab w:val="left" w:pos="9639"/>
        </w:tabs>
        <w:spacing w:after="0" w:line="240" w:lineRule="auto"/>
        <w:ind w:right="566" w:firstLine="709"/>
        <w:jc w:val="both"/>
        <w:rPr>
          <w:rFonts w:ascii="Times New Roman" w:hAnsi="Times New Roman"/>
          <w:sz w:val="24"/>
          <w:szCs w:val="24"/>
        </w:rPr>
      </w:pPr>
      <w:r w:rsidRPr="00550124">
        <w:rPr>
          <w:rFonts w:ascii="Times New Roman" w:hAnsi="Times New Roman"/>
          <w:sz w:val="24"/>
          <w:szCs w:val="24"/>
        </w:rPr>
        <w:t xml:space="preserve">Будет обновлён </w:t>
      </w:r>
      <w:r>
        <w:rPr>
          <w:rFonts w:ascii="Times New Roman" w:hAnsi="Times New Roman"/>
          <w:sz w:val="24"/>
          <w:szCs w:val="24"/>
        </w:rPr>
        <w:t>детский компьютерный центр</w:t>
      </w:r>
      <w:r w:rsidRPr="00550124">
        <w:rPr>
          <w:rFonts w:ascii="Times New Roman" w:hAnsi="Times New Roman"/>
          <w:sz w:val="24"/>
          <w:szCs w:val="24"/>
        </w:rPr>
        <w:t xml:space="preserve"> в центральной детской библиотеке, что даст приток новых читателей, пользователей, создаст комфортные условия для библиотечного обслуживания детей, подростков и юношества.</w:t>
      </w:r>
    </w:p>
    <w:p w:rsidR="002916CB" w:rsidRPr="00550124" w:rsidRDefault="002916CB" w:rsidP="0047214E">
      <w:pPr>
        <w:tabs>
          <w:tab w:val="left" w:pos="9639"/>
        </w:tabs>
        <w:spacing w:after="0" w:line="240" w:lineRule="auto"/>
        <w:ind w:right="566" w:firstLine="709"/>
        <w:jc w:val="both"/>
        <w:rPr>
          <w:rFonts w:ascii="Times New Roman" w:hAnsi="Times New Roman"/>
          <w:sz w:val="24"/>
          <w:szCs w:val="24"/>
        </w:rPr>
      </w:pPr>
      <w:r w:rsidRPr="00550124">
        <w:rPr>
          <w:rFonts w:ascii="Times New Roman" w:hAnsi="Times New Roman"/>
          <w:sz w:val="24"/>
          <w:szCs w:val="24"/>
        </w:rPr>
        <w:lastRenderedPageBreak/>
        <w:t xml:space="preserve">Увеличится количество обращений </w:t>
      </w:r>
      <w:proofErr w:type="gramStart"/>
      <w:r w:rsidRPr="00550124">
        <w:rPr>
          <w:rFonts w:ascii="Times New Roman" w:hAnsi="Times New Roman"/>
          <w:sz w:val="24"/>
          <w:szCs w:val="24"/>
        </w:rPr>
        <w:t>к</w:t>
      </w:r>
      <w:proofErr w:type="gramEnd"/>
      <w:r w:rsidRPr="00550124">
        <w:rPr>
          <w:rFonts w:ascii="Times New Roman" w:hAnsi="Times New Roman"/>
          <w:sz w:val="24"/>
          <w:szCs w:val="24"/>
        </w:rPr>
        <w:t xml:space="preserve"> </w:t>
      </w:r>
      <w:proofErr w:type="gramStart"/>
      <w:r w:rsidRPr="00550124">
        <w:rPr>
          <w:rFonts w:ascii="Times New Roman" w:hAnsi="Times New Roman"/>
          <w:sz w:val="24"/>
          <w:szCs w:val="24"/>
        </w:rPr>
        <w:t>интернет</w:t>
      </w:r>
      <w:proofErr w:type="gramEnd"/>
      <w:r w:rsidRPr="00550124">
        <w:rPr>
          <w:rFonts w:ascii="Times New Roman" w:hAnsi="Times New Roman"/>
          <w:sz w:val="24"/>
          <w:szCs w:val="24"/>
        </w:rPr>
        <w:t xml:space="preserve"> - сайту библиотеки. Увеличится число мероприятий, посещение мероприятий.</w:t>
      </w:r>
    </w:p>
    <w:p w:rsidR="002916CB" w:rsidRPr="00550124" w:rsidRDefault="002916CB" w:rsidP="0047214E">
      <w:pPr>
        <w:tabs>
          <w:tab w:val="left" w:pos="9639"/>
        </w:tabs>
        <w:spacing w:after="0" w:line="240" w:lineRule="auto"/>
        <w:ind w:right="566" w:firstLine="709"/>
        <w:jc w:val="both"/>
        <w:rPr>
          <w:rFonts w:ascii="Times New Roman" w:hAnsi="Times New Roman"/>
          <w:sz w:val="24"/>
          <w:szCs w:val="24"/>
        </w:rPr>
      </w:pPr>
      <w:r w:rsidRPr="00550124">
        <w:rPr>
          <w:rFonts w:ascii="Times New Roman" w:hAnsi="Times New Roman"/>
          <w:sz w:val="24"/>
          <w:szCs w:val="24"/>
        </w:rPr>
        <w:t xml:space="preserve">Пополнится фонд МКУК «ЦБС </w:t>
      </w:r>
      <w:proofErr w:type="spellStart"/>
      <w:r w:rsidRPr="00550124">
        <w:rPr>
          <w:rFonts w:ascii="Times New Roman" w:hAnsi="Times New Roman"/>
          <w:sz w:val="24"/>
          <w:szCs w:val="24"/>
        </w:rPr>
        <w:t>Мамско</w:t>
      </w:r>
      <w:proofErr w:type="spellEnd"/>
      <w:r w:rsidRPr="00550124">
        <w:rPr>
          <w:rFonts w:ascii="Times New Roman" w:hAnsi="Times New Roman"/>
          <w:sz w:val="24"/>
          <w:szCs w:val="24"/>
        </w:rPr>
        <w:t xml:space="preserve"> – </w:t>
      </w:r>
      <w:proofErr w:type="gramStart"/>
      <w:r w:rsidRPr="00550124">
        <w:rPr>
          <w:rFonts w:ascii="Times New Roman" w:hAnsi="Times New Roman"/>
          <w:sz w:val="24"/>
          <w:szCs w:val="24"/>
        </w:rPr>
        <w:t>Чуйского</w:t>
      </w:r>
      <w:proofErr w:type="gramEnd"/>
      <w:r w:rsidRPr="00550124">
        <w:rPr>
          <w:rFonts w:ascii="Times New Roman" w:hAnsi="Times New Roman"/>
          <w:sz w:val="24"/>
          <w:szCs w:val="24"/>
        </w:rPr>
        <w:t xml:space="preserve"> района – ЦРБ»</w:t>
      </w:r>
      <w:r>
        <w:rPr>
          <w:rFonts w:ascii="Times New Roman" w:hAnsi="Times New Roman"/>
          <w:sz w:val="24"/>
          <w:szCs w:val="24"/>
        </w:rPr>
        <w:t>.</w:t>
      </w:r>
    </w:p>
    <w:p w:rsidR="002916CB" w:rsidRPr="00550124" w:rsidRDefault="002916CB" w:rsidP="0047214E">
      <w:pPr>
        <w:tabs>
          <w:tab w:val="left" w:pos="9639"/>
        </w:tabs>
        <w:spacing w:after="0" w:line="240" w:lineRule="auto"/>
        <w:ind w:right="566" w:firstLine="709"/>
        <w:jc w:val="both"/>
        <w:rPr>
          <w:rFonts w:ascii="Times New Roman" w:hAnsi="Times New Roman"/>
          <w:sz w:val="24"/>
          <w:szCs w:val="24"/>
        </w:rPr>
      </w:pPr>
      <w:r w:rsidRPr="00550124">
        <w:rPr>
          <w:rFonts w:ascii="Times New Roman" w:hAnsi="Times New Roman"/>
          <w:sz w:val="24"/>
          <w:szCs w:val="24"/>
        </w:rPr>
        <w:t>Социально- экономический эффе</w:t>
      </w:r>
      <w:r>
        <w:rPr>
          <w:rFonts w:ascii="Times New Roman" w:hAnsi="Times New Roman"/>
          <w:sz w:val="24"/>
          <w:szCs w:val="24"/>
        </w:rPr>
        <w:t>кт от реализации подп</w:t>
      </w:r>
      <w:r w:rsidRPr="00550124">
        <w:rPr>
          <w:rFonts w:ascii="Times New Roman" w:hAnsi="Times New Roman"/>
          <w:sz w:val="24"/>
          <w:szCs w:val="24"/>
        </w:rPr>
        <w:t>рограммы выражается в повышении социальной роли библиотек:</w:t>
      </w:r>
    </w:p>
    <w:p w:rsidR="002916CB" w:rsidRPr="00550124" w:rsidRDefault="002916CB" w:rsidP="0047214E">
      <w:pPr>
        <w:tabs>
          <w:tab w:val="left" w:pos="9639"/>
        </w:tabs>
        <w:spacing w:after="0" w:line="240" w:lineRule="auto"/>
        <w:ind w:right="566" w:firstLine="709"/>
        <w:jc w:val="both"/>
        <w:rPr>
          <w:rFonts w:ascii="Times New Roman" w:hAnsi="Times New Roman"/>
          <w:sz w:val="24"/>
          <w:szCs w:val="24"/>
        </w:rPr>
      </w:pPr>
      <w:r w:rsidRPr="00550124">
        <w:rPr>
          <w:rFonts w:ascii="Times New Roman" w:hAnsi="Times New Roman"/>
          <w:sz w:val="24"/>
          <w:szCs w:val="24"/>
        </w:rPr>
        <w:t>- поддержки основной деятельности библиотек;</w:t>
      </w:r>
    </w:p>
    <w:p w:rsidR="002916CB" w:rsidRPr="00550124" w:rsidRDefault="002916CB" w:rsidP="0047214E">
      <w:pPr>
        <w:tabs>
          <w:tab w:val="left" w:pos="9639"/>
        </w:tabs>
        <w:spacing w:after="0" w:line="240" w:lineRule="auto"/>
        <w:ind w:right="566" w:firstLine="709"/>
        <w:jc w:val="both"/>
        <w:rPr>
          <w:rFonts w:ascii="Times New Roman" w:hAnsi="Times New Roman"/>
          <w:sz w:val="24"/>
          <w:szCs w:val="24"/>
        </w:rPr>
      </w:pPr>
      <w:r w:rsidRPr="00550124">
        <w:rPr>
          <w:rFonts w:ascii="Times New Roman" w:hAnsi="Times New Roman"/>
          <w:sz w:val="24"/>
          <w:szCs w:val="24"/>
        </w:rPr>
        <w:t>- повышения образовательного и культурного уровня пользователей;</w:t>
      </w:r>
    </w:p>
    <w:p w:rsidR="002916CB" w:rsidRPr="00550124" w:rsidRDefault="002916CB" w:rsidP="0047214E">
      <w:pPr>
        <w:tabs>
          <w:tab w:val="left" w:pos="9639"/>
        </w:tabs>
        <w:spacing w:after="0" w:line="240" w:lineRule="auto"/>
        <w:ind w:right="566" w:firstLine="709"/>
        <w:jc w:val="both"/>
        <w:rPr>
          <w:rFonts w:ascii="Times New Roman" w:hAnsi="Times New Roman"/>
          <w:sz w:val="24"/>
          <w:szCs w:val="24"/>
        </w:rPr>
      </w:pPr>
      <w:r w:rsidRPr="00550124">
        <w:rPr>
          <w:rFonts w:ascii="Times New Roman" w:hAnsi="Times New Roman"/>
          <w:sz w:val="24"/>
          <w:szCs w:val="24"/>
        </w:rPr>
        <w:t>- предоставления библиотеками муниципальных услуг в электронной форме;</w:t>
      </w:r>
    </w:p>
    <w:p w:rsidR="002916CB" w:rsidRPr="00550124" w:rsidRDefault="002916CB" w:rsidP="0047214E">
      <w:pPr>
        <w:tabs>
          <w:tab w:val="left" w:pos="9639"/>
        </w:tabs>
        <w:spacing w:after="0" w:line="240" w:lineRule="auto"/>
        <w:ind w:right="566" w:firstLine="709"/>
        <w:jc w:val="both"/>
        <w:rPr>
          <w:rFonts w:ascii="Times New Roman" w:hAnsi="Times New Roman"/>
          <w:sz w:val="24"/>
          <w:szCs w:val="24"/>
        </w:rPr>
      </w:pPr>
      <w:r w:rsidRPr="00550124">
        <w:rPr>
          <w:rFonts w:ascii="Times New Roman" w:hAnsi="Times New Roman"/>
          <w:sz w:val="24"/>
          <w:szCs w:val="24"/>
        </w:rPr>
        <w:t>- обеспечение открытости и доступности библиотек для всех социальных слоёв общества, в том числе детей, подростков, юношества, пенсионеров, пользователей с ограниченными возможностями здоровья.</w:t>
      </w:r>
    </w:p>
    <w:p w:rsidR="002916CB" w:rsidRPr="00A951B9" w:rsidRDefault="002916CB" w:rsidP="0047214E">
      <w:pPr>
        <w:tabs>
          <w:tab w:val="left" w:pos="9639"/>
        </w:tabs>
        <w:spacing w:after="0"/>
        <w:ind w:right="566"/>
        <w:rPr>
          <w:rFonts w:ascii="Times New Roman" w:hAnsi="Times New Roman"/>
          <w:b/>
          <w:bCs/>
          <w:lang w:eastAsia="ru-RU"/>
        </w:rPr>
      </w:pPr>
    </w:p>
    <w:p w:rsidR="002916CB" w:rsidRDefault="002916CB" w:rsidP="0047214E">
      <w:pPr>
        <w:pStyle w:val="14"/>
        <w:ind w:left="5040" w:right="566"/>
        <w:jc w:val="right"/>
        <w:rPr>
          <w:b w:val="0"/>
          <w:sz w:val="20"/>
          <w:szCs w:val="20"/>
        </w:rPr>
      </w:pPr>
      <w:r>
        <w:rPr>
          <w:sz w:val="24"/>
          <w:szCs w:val="24"/>
        </w:rPr>
        <w:br w:type="page"/>
      </w:r>
      <w:r>
        <w:rPr>
          <w:b w:val="0"/>
          <w:sz w:val="20"/>
          <w:szCs w:val="20"/>
        </w:rPr>
        <w:lastRenderedPageBreak/>
        <w:t>Приложение 2</w:t>
      </w:r>
    </w:p>
    <w:p w:rsidR="002916CB" w:rsidRDefault="002916CB" w:rsidP="0047214E">
      <w:pPr>
        <w:pStyle w:val="14"/>
        <w:ind w:left="5040" w:right="566"/>
        <w:jc w:val="right"/>
        <w:rPr>
          <w:b w:val="0"/>
          <w:sz w:val="20"/>
          <w:szCs w:val="20"/>
        </w:rPr>
      </w:pPr>
      <w:r>
        <w:rPr>
          <w:b w:val="0"/>
          <w:sz w:val="20"/>
          <w:szCs w:val="20"/>
        </w:rPr>
        <w:t xml:space="preserve">к Муниципальной программе </w:t>
      </w:r>
      <w:r w:rsidR="0047214E">
        <w:rPr>
          <w:b w:val="0"/>
          <w:sz w:val="20"/>
          <w:szCs w:val="20"/>
        </w:rPr>
        <w:t>МО</w:t>
      </w:r>
      <w:r>
        <w:rPr>
          <w:b w:val="0"/>
          <w:sz w:val="20"/>
          <w:szCs w:val="20"/>
        </w:rPr>
        <w:t xml:space="preserve"> Мамско-Чуйского района «Развитие культуры и дополнительного образования в сфере музыкального искусства в </w:t>
      </w:r>
      <w:proofErr w:type="spellStart"/>
      <w:r>
        <w:rPr>
          <w:b w:val="0"/>
          <w:sz w:val="20"/>
          <w:szCs w:val="20"/>
        </w:rPr>
        <w:t>Мамско-Чуйском</w:t>
      </w:r>
      <w:proofErr w:type="spellEnd"/>
      <w:r>
        <w:rPr>
          <w:b w:val="0"/>
          <w:sz w:val="20"/>
          <w:szCs w:val="20"/>
        </w:rPr>
        <w:t xml:space="preserve"> районе» на 2016-2020 годы</w:t>
      </w:r>
    </w:p>
    <w:p w:rsidR="002916CB" w:rsidRDefault="002916CB" w:rsidP="002916CB">
      <w:pPr>
        <w:spacing w:line="240" w:lineRule="auto"/>
        <w:jc w:val="center"/>
        <w:rPr>
          <w:rFonts w:ascii="Times New Roman" w:hAnsi="Times New Roman"/>
          <w:b/>
          <w:bCs/>
          <w:sz w:val="24"/>
          <w:szCs w:val="24"/>
        </w:rPr>
      </w:pPr>
    </w:p>
    <w:p w:rsidR="002916CB" w:rsidRDefault="002916CB" w:rsidP="002916CB">
      <w:pPr>
        <w:spacing w:after="0" w:line="240" w:lineRule="auto"/>
        <w:jc w:val="center"/>
        <w:rPr>
          <w:rFonts w:ascii="Times New Roman" w:hAnsi="Times New Roman"/>
          <w:b/>
          <w:bCs/>
          <w:sz w:val="24"/>
          <w:szCs w:val="24"/>
        </w:rPr>
      </w:pPr>
      <w:r>
        <w:rPr>
          <w:rFonts w:ascii="Times New Roman" w:hAnsi="Times New Roman"/>
          <w:b/>
          <w:bCs/>
          <w:sz w:val="24"/>
          <w:szCs w:val="24"/>
        </w:rPr>
        <w:t>Подп</w:t>
      </w:r>
      <w:r w:rsidRPr="006F58D6">
        <w:rPr>
          <w:rFonts w:ascii="Times New Roman" w:hAnsi="Times New Roman"/>
          <w:b/>
          <w:bCs/>
          <w:sz w:val="24"/>
          <w:szCs w:val="24"/>
        </w:rPr>
        <w:t>рограмма</w:t>
      </w:r>
    </w:p>
    <w:p w:rsidR="002916CB" w:rsidRPr="006F58D6" w:rsidRDefault="002916CB" w:rsidP="002916CB">
      <w:pPr>
        <w:spacing w:after="0" w:line="240" w:lineRule="auto"/>
        <w:jc w:val="center"/>
        <w:rPr>
          <w:rFonts w:ascii="Times New Roman" w:hAnsi="Times New Roman"/>
          <w:b/>
          <w:bCs/>
          <w:sz w:val="24"/>
          <w:szCs w:val="24"/>
        </w:rPr>
      </w:pPr>
      <w:r>
        <w:rPr>
          <w:rFonts w:ascii="Times New Roman" w:hAnsi="Times New Roman"/>
          <w:b/>
          <w:bCs/>
          <w:sz w:val="24"/>
          <w:szCs w:val="24"/>
        </w:rPr>
        <w:t>МКУК РКДЦ «Победа»</w:t>
      </w:r>
    </w:p>
    <w:p w:rsidR="002916CB" w:rsidRDefault="002916CB" w:rsidP="002916CB">
      <w:pPr>
        <w:spacing w:after="0" w:line="240" w:lineRule="auto"/>
        <w:jc w:val="center"/>
        <w:rPr>
          <w:rFonts w:ascii="Times New Roman" w:hAnsi="Times New Roman"/>
          <w:b/>
          <w:bCs/>
          <w:sz w:val="24"/>
          <w:szCs w:val="24"/>
        </w:rPr>
      </w:pPr>
      <w:r w:rsidRPr="006F58D6">
        <w:rPr>
          <w:rFonts w:ascii="Times New Roman" w:hAnsi="Times New Roman"/>
          <w:b/>
          <w:bCs/>
          <w:sz w:val="24"/>
          <w:szCs w:val="24"/>
        </w:rPr>
        <w:t>«</w:t>
      </w:r>
      <w:r>
        <w:rPr>
          <w:rFonts w:ascii="Times New Roman" w:hAnsi="Times New Roman"/>
          <w:b/>
          <w:bCs/>
          <w:sz w:val="24"/>
          <w:szCs w:val="24"/>
        </w:rPr>
        <w:t xml:space="preserve">Развитие </w:t>
      </w:r>
      <w:proofErr w:type="spellStart"/>
      <w:r>
        <w:rPr>
          <w:rFonts w:ascii="Times New Roman" w:hAnsi="Times New Roman"/>
          <w:b/>
          <w:bCs/>
          <w:sz w:val="24"/>
          <w:szCs w:val="24"/>
        </w:rPr>
        <w:t>культуро-досуговой</w:t>
      </w:r>
      <w:proofErr w:type="spellEnd"/>
      <w:r>
        <w:rPr>
          <w:rFonts w:ascii="Times New Roman" w:hAnsi="Times New Roman"/>
          <w:b/>
          <w:bCs/>
          <w:sz w:val="24"/>
          <w:szCs w:val="24"/>
        </w:rPr>
        <w:t xml:space="preserve"> деятельности Мамско-Чуйского района</w:t>
      </w:r>
      <w:r w:rsidRPr="006F58D6">
        <w:rPr>
          <w:rFonts w:ascii="Times New Roman" w:hAnsi="Times New Roman"/>
          <w:b/>
          <w:bCs/>
          <w:sz w:val="24"/>
          <w:szCs w:val="24"/>
        </w:rPr>
        <w:t xml:space="preserve">» </w:t>
      </w:r>
    </w:p>
    <w:p w:rsidR="002916CB" w:rsidRDefault="002916CB" w:rsidP="002916CB">
      <w:pPr>
        <w:spacing w:after="0" w:line="240" w:lineRule="auto"/>
        <w:jc w:val="center"/>
        <w:rPr>
          <w:rFonts w:ascii="Times New Roman" w:hAnsi="Times New Roman"/>
          <w:b/>
          <w:bCs/>
          <w:sz w:val="24"/>
          <w:szCs w:val="24"/>
        </w:rPr>
      </w:pPr>
      <w:r>
        <w:rPr>
          <w:rFonts w:ascii="Times New Roman" w:hAnsi="Times New Roman"/>
          <w:b/>
          <w:bCs/>
          <w:sz w:val="24"/>
          <w:szCs w:val="24"/>
        </w:rPr>
        <w:t>на 2016 – 2020</w:t>
      </w:r>
      <w:r w:rsidRPr="006F58D6">
        <w:rPr>
          <w:rFonts w:ascii="Times New Roman" w:hAnsi="Times New Roman"/>
          <w:b/>
          <w:bCs/>
          <w:sz w:val="24"/>
          <w:szCs w:val="24"/>
        </w:rPr>
        <w:t xml:space="preserve"> годы</w:t>
      </w:r>
    </w:p>
    <w:p w:rsidR="002916CB" w:rsidRPr="006F58D6" w:rsidRDefault="002916CB" w:rsidP="002916CB">
      <w:pPr>
        <w:spacing w:line="240" w:lineRule="auto"/>
        <w:jc w:val="center"/>
        <w:rPr>
          <w:rFonts w:ascii="Times New Roman" w:hAnsi="Times New Roman"/>
          <w:b/>
          <w:bCs/>
          <w:sz w:val="24"/>
          <w:szCs w:val="24"/>
        </w:rPr>
      </w:pPr>
    </w:p>
    <w:p w:rsidR="002916CB" w:rsidRPr="00DD25A7" w:rsidRDefault="002916CB" w:rsidP="002916CB">
      <w:pPr>
        <w:pStyle w:val="a3"/>
        <w:numPr>
          <w:ilvl w:val="0"/>
          <w:numId w:val="30"/>
        </w:numPr>
        <w:spacing w:line="240" w:lineRule="auto"/>
        <w:contextualSpacing w:val="0"/>
        <w:jc w:val="center"/>
        <w:rPr>
          <w:rFonts w:ascii="Times New Roman" w:hAnsi="Times New Roman"/>
          <w:b/>
          <w:bCs/>
          <w:sz w:val="24"/>
          <w:szCs w:val="24"/>
        </w:rPr>
      </w:pPr>
      <w:r w:rsidRPr="00DD25A7">
        <w:rPr>
          <w:rFonts w:ascii="Times New Roman" w:hAnsi="Times New Roman"/>
          <w:b/>
          <w:bCs/>
          <w:sz w:val="24"/>
          <w:szCs w:val="24"/>
        </w:rPr>
        <w:t xml:space="preserve">Паспорт </w:t>
      </w:r>
      <w:r>
        <w:rPr>
          <w:rFonts w:ascii="Times New Roman" w:hAnsi="Times New Roman"/>
          <w:b/>
          <w:bCs/>
          <w:sz w:val="24"/>
          <w:szCs w:val="24"/>
        </w:rPr>
        <w:t>под</w:t>
      </w:r>
      <w:r w:rsidRPr="00DD25A7">
        <w:rPr>
          <w:rFonts w:ascii="Times New Roman" w:hAnsi="Times New Roman"/>
          <w:b/>
          <w:bCs/>
          <w:sz w:val="24"/>
          <w:szCs w:val="24"/>
        </w:rPr>
        <w:t>программы</w:t>
      </w:r>
      <w:r>
        <w:rPr>
          <w:rFonts w:ascii="Times New Roman" w:hAnsi="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2"/>
        <w:gridCol w:w="5032"/>
      </w:tblGrid>
      <w:tr w:rsidR="002916CB" w:rsidRPr="0096425F" w:rsidTr="002916CB">
        <w:tc>
          <w:tcPr>
            <w:tcW w:w="454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Наименование муниципальной подпрограммы</w:t>
            </w:r>
          </w:p>
        </w:tc>
        <w:tc>
          <w:tcPr>
            <w:tcW w:w="503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 xml:space="preserve">Муниципальная подпрограмма МКУК РКДЦ «Победа» «Развитие </w:t>
            </w:r>
            <w:proofErr w:type="spellStart"/>
            <w:r w:rsidRPr="0096425F">
              <w:rPr>
                <w:rFonts w:ascii="Times New Roman" w:hAnsi="Times New Roman"/>
                <w:sz w:val="24"/>
                <w:szCs w:val="24"/>
              </w:rPr>
              <w:t>культурно-досуговой</w:t>
            </w:r>
            <w:proofErr w:type="spellEnd"/>
            <w:r w:rsidRPr="0096425F">
              <w:rPr>
                <w:rFonts w:ascii="Times New Roman" w:hAnsi="Times New Roman"/>
                <w:sz w:val="24"/>
                <w:szCs w:val="24"/>
              </w:rPr>
              <w:t xml:space="preserve"> деятельности Мамско-Чуйского района» на 2016 – 2020 годы </w:t>
            </w:r>
          </w:p>
        </w:tc>
      </w:tr>
      <w:tr w:rsidR="002916CB" w:rsidRPr="0096425F" w:rsidTr="002916CB">
        <w:tc>
          <w:tcPr>
            <w:tcW w:w="454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Исполнитель, являющийся ответственным за разработку и реализацию подпрограммы</w:t>
            </w:r>
          </w:p>
        </w:tc>
        <w:tc>
          <w:tcPr>
            <w:tcW w:w="503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 xml:space="preserve">МКУК РКДЦ «Победа» </w:t>
            </w:r>
          </w:p>
        </w:tc>
      </w:tr>
      <w:tr w:rsidR="002916CB" w:rsidRPr="0096425F" w:rsidTr="002916CB">
        <w:tc>
          <w:tcPr>
            <w:tcW w:w="454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Участники подпрограммы</w:t>
            </w:r>
          </w:p>
        </w:tc>
        <w:tc>
          <w:tcPr>
            <w:tcW w:w="503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МКУК РКДЦ «Победа»</w:t>
            </w:r>
          </w:p>
        </w:tc>
      </w:tr>
      <w:tr w:rsidR="002916CB" w:rsidRPr="0096425F" w:rsidTr="002916CB">
        <w:tc>
          <w:tcPr>
            <w:tcW w:w="454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Цель подпрограммы</w:t>
            </w:r>
          </w:p>
        </w:tc>
        <w:tc>
          <w:tcPr>
            <w:tcW w:w="503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Совершенствование системы деятельности учреждений МКУК РКДЦ «Победа» в развитии культуры Мамско-Чуйского района.</w:t>
            </w:r>
          </w:p>
        </w:tc>
      </w:tr>
      <w:tr w:rsidR="002916CB" w:rsidRPr="0096425F" w:rsidTr="002916CB">
        <w:tc>
          <w:tcPr>
            <w:tcW w:w="454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Задачи подпрограммы</w:t>
            </w:r>
          </w:p>
        </w:tc>
        <w:tc>
          <w:tcPr>
            <w:tcW w:w="5032" w:type="dxa"/>
          </w:tcPr>
          <w:p w:rsidR="002916CB" w:rsidRPr="0096425F" w:rsidRDefault="002916CB" w:rsidP="002916CB">
            <w:pPr>
              <w:pStyle w:val="a3"/>
              <w:numPr>
                <w:ilvl w:val="0"/>
                <w:numId w:val="31"/>
              </w:numPr>
              <w:tabs>
                <w:tab w:val="left" w:pos="343"/>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Создание благоприятных условий для совершенствования к</w:t>
            </w:r>
            <w:r>
              <w:rPr>
                <w:rFonts w:ascii="Times New Roman" w:hAnsi="Times New Roman"/>
                <w:sz w:val="24"/>
                <w:szCs w:val="24"/>
              </w:rPr>
              <w:t xml:space="preserve">ультуры в </w:t>
            </w:r>
            <w:proofErr w:type="spellStart"/>
            <w:r>
              <w:rPr>
                <w:rFonts w:ascii="Times New Roman" w:hAnsi="Times New Roman"/>
                <w:sz w:val="24"/>
                <w:szCs w:val="24"/>
              </w:rPr>
              <w:t>Мамско-Чуйском</w:t>
            </w:r>
            <w:proofErr w:type="spellEnd"/>
            <w:r>
              <w:rPr>
                <w:rFonts w:ascii="Times New Roman" w:hAnsi="Times New Roman"/>
                <w:sz w:val="24"/>
                <w:szCs w:val="24"/>
              </w:rPr>
              <w:t xml:space="preserve"> районе.</w:t>
            </w:r>
          </w:p>
          <w:p w:rsidR="002916CB" w:rsidRPr="0096425F" w:rsidRDefault="002916CB" w:rsidP="002916CB">
            <w:pPr>
              <w:pStyle w:val="a3"/>
              <w:numPr>
                <w:ilvl w:val="0"/>
                <w:numId w:val="31"/>
              </w:numPr>
              <w:tabs>
                <w:tab w:val="left" w:pos="343"/>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Приобщение различных возрастных и социальных слоев населения к духовным и культурным ценностям, привлечение к активному уч</w:t>
            </w:r>
            <w:r>
              <w:rPr>
                <w:rFonts w:ascii="Times New Roman" w:hAnsi="Times New Roman"/>
                <w:sz w:val="24"/>
                <w:szCs w:val="24"/>
              </w:rPr>
              <w:t>астию в культурной жизни района.</w:t>
            </w:r>
          </w:p>
          <w:p w:rsidR="002916CB" w:rsidRPr="0096425F" w:rsidRDefault="002916CB" w:rsidP="002916CB">
            <w:pPr>
              <w:pStyle w:val="a3"/>
              <w:numPr>
                <w:ilvl w:val="0"/>
                <w:numId w:val="31"/>
              </w:numPr>
              <w:tabs>
                <w:tab w:val="left" w:pos="343"/>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 xml:space="preserve">Совершенствование форм и методов </w:t>
            </w:r>
            <w:proofErr w:type="spellStart"/>
            <w:r w:rsidRPr="0096425F">
              <w:rPr>
                <w:rFonts w:ascii="Times New Roman" w:hAnsi="Times New Roman"/>
                <w:sz w:val="24"/>
                <w:szCs w:val="24"/>
              </w:rPr>
              <w:t>культурно-досуговой</w:t>
            </w:r>
            <w:proofErr w:type="spellEnd"/>
            <w:r w:rsidRPr="0096425F">
              <w:rPr>
                <w:rFonts w:ascii="Times New Roman" w:hAnsi="Times New Roman"/>
                <w:sz w:val="24"/>
                <w:szCs w:val="24"/>
              </w:rPr>
              <w:t xml:space="preserve"> деятельности;</w:t>
            </w:r>
          </w:p>
          <w:p w:rsidR="002916CB" w:rsidRPr="0096425F" w:rsidRDefault="002916CB" w:rsidP="002916CB">
            <w:pPr>
              <w:pStyle w:val="a3"/>
              <w:numPr>
                <w:ilvl w:val="0"/>
                <w:numId w:val="31"/>
              </w:numPr>
              <w:tabs>
                <w:tab w:val="left" w:pos="343"/>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Повышение качества предоставляемых услуг  учреждений МКУК РКДЦ «Побед</w:t>
            </w:r>
            <w:r>
              <w:rPr>
                <w:rFonts w:ascii="Times New Roman" w:hAnsi="Times New Roman"/>
                <w:sz w:val="24"/>
                <w:szCs w:val="24"/>
              </w:rPr>
              <w:t>а».</w:t>
            </w:r>
          </w:p>
          <w:p w:rsidR="002916CB" w:rsidRPr="0096425F" w:rsidRDefault="002916CB" w:rsidP="002916CB">
            <w:pPr>
              <w:pStyle w:val="a3"/>
              <w:numPr>
                <w:ilvl w:val="0"/>
                <w:numId w:val="31"/>
              </w:numPr>
              <w:tabs>
                <w:tab w:val="left" w:pos="343"/>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 xml:space="preserve">Сохранение и распространение культурных ценностей на территории </w:t>
            </w:r>
            <w:proofErr w:type="spellStart"/>
            <w:r w:rsidRPr="0096425F">
              <w:rPr>
                <w:rFonts w:ascii="Times New Roman" w:hAnsi="Times New Roman"/>
                <w:sz w:val="24"/>
                <w:szCs w:val="24"/>
              </w:rPr>
              <w:t>Мамско</w:t>
            </w:r>
            <w:proofErr w:type="spellEnd"/>
            <w:r w:rsidRPr="0096425F">
              <w:rPr>
                <w:rFonts w:ascii="Times New Roman" w:hAnsi="Times New Roman"/>
                <w:sz w:val="24"/>
                <w:szCs w:val="24"/>
              </w:rPr>
              <w:t xml:space="preserve"> – </w:t>
            </w:r>
            <w:proofErr w:type="gramStart"/>
            <w:r w:rsidRPr="0096425F">
              <w:rPr>
                <w:rFonts w:ascii="Times New Roman" w:hAnsi="Times New Roman"/>
                <w:sz w:val="24"/>
                <w:szCs w:val="24"/>
              </w:rPr>
              <w:t>Чуйского</w:t>
            </w:r>
            <w:proofErr w:type="gramEnd"/>
            <w:r w:rsidRPr="0096425F">
              <w:rPr>
                <w:rFonts w:ascii="Times New Roman" w:hAnsi="Times New Roman"/>
                <w:sz w:val="24"/>
                <w:szCs w:val="24"/>
              </w:rPr>
              <w:t xml:space="preserve"> района.</w:t>
            </w:r>
          </w:p>
          <w:p w:rsidR="002916CB" w:rsidRPr="0096425F" w:rsidRDefault="002916CB" w:rsidP="002916CB">
            <w:pPr>
              <w:pStyle w:val="a3"/>
              <w:numPr>
                <w:ilvl w:val="0"/>
                <w:numId w:val="31"/>
              </w:numPr>
              <w:tabs>
                <w:tab w:val="left" w:pos="343"/>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Реализация мероприятий</w:t>
            </w:r>
            <w:r>
              <w:rPr>
                <w:rFonts w:ascii="Times New Roman" w:hAnsi="Times New Roman"/>
                <w:sz w:val="24"/>
                <w:szCs w:val="24"/>
              </w:rPr>
              <w:t>,</w:t>
            </w:r>
            <w:r w:rsidRPr="0096425F">
              <w:rPr>
                <w:rFonts w:ascii="Times New Roman" w:hAnsi="Times New Roman"/>
                <w:sz w:val="24"/>
                <w:szCs w:val="24"/>
              </w:rPr>
              <w:t xml:space="preserve"> направленных на повышение квалификации работников учреждений МКУК РКДЦ «Победа»</w:t>
            </w:r>
            <w:r>
              <w:rPr>
                <w:rFonts w:ascii="Times New Roman" w:hAnsi="Times New Roman"/>
                <w:sz w:val="24"/>
                <w:szCs w:val="24"/>
              </w:rPr>
              <w:t>.</w:t>
            </w:r>
          </w:p>
        </w:tc>
      </w:tr>
      <w:tr w:rsidR="002916CB" w:rsidRPr="0096425F" w:rsidTr="002916CB">
        <w:tc>
          <w:tcPr>
            <w:tcW w:w="454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Сроки реализации подпрограммы</w:t>
            </w:r>
          </w:p>
        </w:tc>
        <w:tc>
          <w:tcPr>
            <w:tcW w:w="503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2016 – 2020 годы</w:t>
            </w:r>
          </w:p>
        </w:tc>
      </w:tr>
      <w:tr w:rsidR="002916CB" w:rsidRPr="0096425F" w:rsidTr="002916CB">
        <w:tc>
          <w:tcPr>
            <w:tcW w:w="454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Целевые показатели подпрограммы</w:t>
            </w:r>
          </w:p>
        </w:tc>
        <w:tc>
          <w:tcPr>
            <w:tcW w:w="5032" w:type="dxa"/>
          </w:tcPr>
          <w:p w:rsidR="002916CB" w:rsidRPr="0096425F" w:rsidRDefault="002916CB" w:rsidP="002916CB">
            <w:pPr>
              <w:pStyle w:val="a3"/>
              <w:numPr>
                <w:ilvl w:val="0"/>
                <w:numId w:val="32"/>
              </w:numPr>
              <w:tabs>
                <w:tab w:val="left" w:pos="274"/>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Количество проведенных  культурно-массовых мероприятий в учреждениях МКУК РКДЦ «Победа»;</w:t>
            </w:r>
          </w:p>
          <w:p w:rsidR="002916CB" w:rsidRPr="0096425F" w:rsidRDefault="002916CB" w:rsidP="002916CB">
            <w:pPr>
              <w:pStyle w:val="a3"/>
              <w:numPr>
                <w:ilvl w:val="0"/>
                <w:numId w:val="32"/>
              </w:numPr>
              <w:tabs>
                <w:tab w:val="left" w:pos="274"/>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Количество участников клубных формирований учреждений МКУК РКДЦ «Победа»;</w:t>
            </w:r>
          </w:p>
          <w:p w:rsidR="002916CB" w:rsidRPr="0096425F" w:rsidRDefault="002916CB" w:rsidP="002916CB">
            <w:pPr>
              <w:pStyle w:val="a3"/>
              <w:numPr>
                <w:ilvl w:val="0"/>
                <w:numId w:val="32"/>
              </w:numPr>
              <w:tabs>
                <w:tab w:val="left" w:pos="274"/>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Количество клубных формирований, любительских объединений учреждений МКУК РКДЦ «Победа».</w:t>
            </w:r>
          </w:p>
          <w:p w:rsidR="002916CB" w:rsidRPr="0096425F" w:rsidRDefault="002916CB" w:rsidP="002916CB">
            <w:pPr>
              <w:pStyle w:val="a3"/>
              <w:numPr>
                <w:ilvl w:val="0"/>
                <w:numId w:val="32"/>
              </w:numPr>
              <w:tabs>
                <w:tab w:val="left" w:pos="274"/>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lastRenderedPageBreak/>
              <w:t>Посещаемость мероприятий в учреждениях МКУК РКДЦ «Победа»</w:t>
            </w:r>
          </w:p>
        </w:tc>
      </w:tr>
      <w:tr w:rsidR="002916CB" w:rsidRPr="0096425F" w:rsidTr="002916CB">
        <w:tc>
          <w:tcPr>
            <w:tcW w:w="454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lastRenderedPageBreak/>
              <w:t>Ресурсное обеспечение подпрограммы</w:t>
            </w:r>
          </w:p>
        </w:tc>
        <w:tc>
          <w:tcPr>
            <w:tcW w:w="5032" w:type="dxa"/>
          </w:tcPr>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96425F">
              <w:rPr>
                <w:rFonts w:ascii="Times New Roman" w:hAnsi="Times New Roman"/>
                <w:sz w:val="24"/>
                <w:szCs w:val="24"/>
                <w:lang w:eastAsia="ru-RU"/>
              </w:rPr>
              <w:t>2016-</w:t>
            </w:r>
            <w:smartTag w:uri="urn:schemas-microsoft-com:office:smarttags" w:element="metricconverter">
              <w:smartTagPr>
                <w:attr w:name="ProductID" w:val="2020 г"/>
              </w:smartTagPr>
              <w:r w:rsidRPr="0096425F">
                <w:rPr>
                  <w:rFonts w:ascii="Times New Roman" w:hAnsi="Times New Roman"/>
                  <w:sz w:val="24"/>
                  <w:szCs w:val="24"/>
                  <w:lang w:eastAsia="ru-RU"/>
                </w:rPr>
                <w:t>2020 г</w:t>
              </w:r>
            </w:smartTag>
            <w:r w:rsidRPr="0096425F">
              <w:rPr>
                <w:rFonts w:ascii="Times New Roman" w:hAnsi="Times New Roman"/>
                <w:sz w:val="24"/>
                <w:szCs w:val="24"/>
                <w:lang w:eastAsia="ru-RU"/>
              </w:rPr>
              <w:t>.г. Всего –</w:t>
            </w:r>
            <w:r>
              <w:rPr>
                <w:rFonts w:ascii="Times New Roman" w:hAnsi="Times New Roman"/>
                <w:sz w:val="24"/>
                <w:szCs w:val="24"/>
                <w:lang w:eastAsia="ru-RU"/>
              </w:rPr>
              <w:t xml:space="preserve"> 115924,5</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 xml:space="preserve">уб., </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96425F">
              <w:rPr>
                <w:rFonts w:ascii="Times New Roman" w:hAnsi="Times New Roman"/>
                <w:sz w:val="24"/>
                <w:szCs w:val="24"/>
                <w:lang w:eastAsia="ru-RU"/>
              </w:rPr>
              <w:t>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96425F">
              <w:rPr>
                <w:rFonts w:ascii="Times New Roman" w:hAnsi="Times New Roman"/>
                <w:sz w:val="24"/>
                <w:szCs w:val="24"/>
                <w:lang w:eastAsia="ru-RU"/>
              </w:rPr>
              <w:t xml:space="preserve">- районный бюджет – </w:t>
            </w:r>
            <w:r>
              <w:rPr>
                <w:rFonts w:ascii="Times New Roman" w:hAnsi="Times New Roman"/>
                <w:sz w:val="24"/>
                <w:szCs w:val="24"/>
                <w:lang w:eastAsia="ru-RU"/>
              </w:rPr>
              <w:t>114424,5</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1500,0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6 г"/>
              </w:smartTagPr>
              <w:r w:rsidRPr="0096425F">
                <w:rPr>
                  <w:rFonts w:ascii="Times New Roman" w:hAnsi="Times New Roman"/>
                  <w:sz w:val="24"/>
                  <w:szCs w:val="24"/>
                  <w:lang w:eastAsia="ru-RU"/>
                </w:rPr>
                <w:t>2016 г</w:t>
              </w:r>
            </w:smartTag>
            <w:r w:rsidRPr="0096425F">
              <w:rPr>
                <w:rFonts w:ascii="Times New Roman" w:hAnsi="Times New Roman"/>
                <w:sz w:val="24"/>
                <w:szCs w:val="24"/>
                <w:lang w:eastAsia="ru-RU"/>
              </w:rPr>
              <w:t xml:space="preserve">. Всего – </w:t>
            </w:r>
            <w:r>
              <w:rPr>
                <w:rFonts w:ascii="Times New Roman" w:hAnsi="Times New Roman"/>
                <w:sz w:val="24"/>
                <w:szCs w:val="24"/>
                <w:lang w:eastAsia="ru-RU"/>
              </w:rPr>
              <w:t>21839,0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96425F">
              <w:rPr>
                <w:rFonts w:ascii="Times New Roman" w:hAnsi="Times New Roman"/>
                <w:sz w:val="24"/>
                <w:szCs w:val="24"/>
                <w:lang w:eastAsia="ru-RU"/>
              </w:rPr>
              <w:tab/>
              <w:t xml:space="preserve">- районный бюджет – </w:t>
            </w:r>
            <w:r>
              <w:rPr>
                <w:rFonts w:ascii="Times New Roman" w:hAnsi="Times New Roman"/>
                <w:sz w:val="24"/>
                <w:szCs w:val="24"/>
                <w:lang w:eastAsia="ru-RU"/>
              </w:rPr>
              <w:t>21539,0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300,0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7 г"/>
              </w:smartTagPr>
              <w:r w:rsidRPr="0096425F">
                <w:rPr>
                  <w:rFonts w:ascii="Times New Roman" w:hAnsi="Times New Roman"/>
                  <w:sz w:val="24"/>
                  <w:szCs w:val="24"/>
                  <w:lang w:eastAsia="ru-RU"/>
                </w:rPr>
                <w:t>2017 г</w:t>
              </w:r>
            </w:smartTag>
            <w:r w:rsidRPr="0096425F">
              <w:rPr>
                <w:rFonts w:ascii="Times New Roman" w:hAnsi="Times New Roman"/>
                <w:sz w:val="24"/>
                <w:szCs w:val="24"/>
                <w:lang w:eastAsia="ru-RU"/>
              </w:rPr>
              <w:t xml:space="preserve">. Всего – </w:t>
            </w:r>
            <w:r>
              <w:rPr>
                <w:rFonts w:ascii="Times New Roman" w:hAnsi="Times New Roman"/>
                <w:sz w:val="24"/>
                <w:szCs w:val="24"/>
                <w:lang w:eastAsia="ru-RU"/>
              </w:rPr>
              <w:t>22950,0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96425F">
              <w:rPr>
                <w:rFonts w:ascii="Times New Roman" w:hAnsi="Times New Roman"/>
                <w:sz w:val="24"/>
                <w:szCs w:val="24"/>
                <w:lang w:eastAsia="ru-RU"/>
              </w:rPr>
              <w:tab/>
              <w:t>- районный бюджет –</w:t>
            </w:r>
            <w:r>
              <w:rPr>
                <w:rFonts w:ascii="Times New Roman" w:hAnsi="Times New Roman"/>
                <w:sz w:val="24"/>
                <w:szCs w:val="24"/>
                <w:lang w:eastAsia="ru-RU"/>
              </w:rPr>
              <w:t xml:space="preserve"> 22650,0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300,0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8 г"/>
              </w:smartTagPr>
              <w:r w:rsidRPr="0096425F">
                <w:rPr>
                  <w:rFonts w:ascii="Times New Roman" w:hAnsi="Times New Roman"/>
                  <w:sz w:val="24"/>
                  <w:szCs w:val="24"/>
                  <w:lang w:eastAsia="ru-RU"/>
                </w:rPr>
                <w:t>2018 г</w:t>
              </w:r>
            </w:smartTag>
            <w:r w:rsidRPr="0096425F">
              <w:rPr>
                <w:rFonts w:ascii="Times New Roman" w:hAnsi="Times New Roman"/>
                <w:sz w:val="24"/>
                <w:szCs w:val="24"/>
                <w:lang w:eastAsia="ru-RU"/>
              </w:rPr>
              <w:t xml:space="preserve">. Всего – </w:t>
            </w:r>
            <w:r>
              <w:rPr>
                <w:rFonts w:ascii="Times New Roman" w:hAnsi="Times New Roman"/>
                <w:sz w:val="24"/>
                <w:szCs w:val="24"/>
                <w:lang w:eastAsia="ru-RU"/>
              </w:rPr>
              <w:t>24950,0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96425F">
              <w:rPr>
                <w:rFonts w:ascii="Times New Roman" w:hAnsi="Times New Roman"/>
                <w:sz w:val="24"/>
                <w:szCs w:val="24"/>
                <w:lang w:eastAsia="ru-RU"/>
              </w:rPr>
              <w:tab/>
              <w:t>- районный бюджет –</w:t>
            </w:r>
            <w:r>
              <w:rPr>
                <w:rFonts w:ascii="Times New Roman" w:hAnsi="Times New Roman"/>
                <w:sz w:val="24"/>
                <w:szCs w:val="24"/>
                <w:lang w:eastAsia="ru-RU"/>
              </w:rPr>
              <w:t xml:space="preserve"> 23798,5</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300,0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smartTag w:uri="urn:schemas-microsoft-com:office:smarttags" w:element="metricconverter">
              <w:smartTagPr>
                <w:attr w:name="ProductID" w:val="2019 г"/>
              </w:smartTagPr>
              <w:r w:rsidRPr="0096425F">
                <w:rPr>
                  <w:rFonts w:ascii="Times New Roman" w:hAnsi="Times New Roman"/>
                  <w:sz w:val="24"/>
                  <w:szCs w:val="24"/>
                  <w:lang w:eastAsia="ru-RU"/>
                </w:rPr>
                <w:t>2019 г</w:t>
              </w:r>
            </w:smartTag>
            <w:r w:rsidRPr="0096425F">
              <w:rPr>
                <w:rFonts w:ascii="Times New Roman" w:hAnsi="Times New Roman"/>
                <w:sz w:val="24"/>
                <w:szCs w:val="24"/>
                <w:lang w:eastAsia="ru-RU"/>
              </w:rPr>
              <w:t xml:space="preserve">. Всего – </w:t>
            </w:r>
            <w:r>
              <w:rPr>
                <w:rFonts w:ascii="Times New Roman" w:hAnsi="Times New Roman"/>
                <w:sz w:val="24"/>
                <w:szCs w:val="24"/>
                <w:lang w:eastAsia="ru-RU"/>
              </w:rPr>
              <w:t>23518,5</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 в т.ч.:</w:t>
            </w:r>
          </w:p>
          <w:p w:rsidR="002916CB"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96425F">
              <w:rPr>
                <w:rFonts w:ascii="Times New Roman" w:hAnsi="Times New Roman"/>
                <w:sz w:val="24"/>
                <w:szCs w:val="24"/>
                <w:lang w:eastAsia="ru-RU"/>
              </w:rPr>
              <w:tab/>
              <w:t>- районный бюджет –</w:t>
            </w:r>
            <w:r>
              <w:rPr>
                <w:rFonts w:ascii="Times New Roman" w:hAnsi="Times New Roman"/>
                <w:sz w:val="24"/>
                <w:szCs w:val="24"/>
                <w:lang w:eastAsia="ru-RU"/>
              </w:rPr>
              <w:t>23218,5</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300,0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sidRPr="0096425F">
              <w:rPr>
                <w:rFonts w:ascii="Times New Roman" w:hAnsi="Times New Roman"/>
                <w:sz w:val="24"/>
                <w:szCs w:val="24"/>
                <w:lang w:eastAsia="ru-RU"/>
              </w:rPr>
              <w:t xml:space="preserve">2020г. Всего – </w:t>
            </w:r>
            <w:r>
              <w:rPr>
                <w:rFonts w:ascii="Times New Roman" w:hAnsi="Times New Roman"/>
                <w:sz w:val="24"/>
                <w:szCs w:val="24"/>
                <w:lang w:eastAsia="ru-RU"/>
              </w:rPr>
              <w:t>23518,5</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 в т.ч.:</w:t>
            </w:r>
          </w:p>
          <w:p w:rsidR="002916CB" w:rsidRDefault="002916CB" w:rsidP="002916CB">
            <w:pPr>
              <w:spacing w:after="0" w:line="240" w:lineRule="auto"/>
              <w:rPr>
                <w:rFonts w:ascii="Times New Roman" w:hAnsi="Times New Roman"/>
                <w:sz w:val="24"/>
                <w:szCs w:val="24"/>
                <w:lang w:eastAsia="ru-RU"/>
              </w:rPr>
            </w:pPr>
            <w:r w:rsidRPr="0096425F">
              <w:rPr>
                <w:rFonts w:ascii="Times New Roman" w:hAnsi="Times New Roman"/>
                <w:sz w:val="24"/>
                <w:szCs w:val="24"/>
                <w:lang w:eastAsia="ru-RU"/>
              </w:rPr>
              <w:t>- районный бюджет –</w:t>
            </w:r>
            <w:r>
              <w:rPr>
                <w:rFonts w:ascii="Times New Roman" w:hAnsi="Times New Roman"/>
                <w:sz w:val="24"/>
                <w:szCs w:val="24"/>
                <w:lang w:eastAsia="ru-RU"/>
              </w:rPr>
              <w:t xml:space="preserve"> 23218,5</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p w:rsidR="002916CB" w:rsidRPr="0096425F" w:rsidRDefault="002916CB" w:rsidP="002916CB">
            <w:pPr>
              <w:tabs>
                <w:tab w:val="left" w:pos="-75"/>
                <w:tab w:val="left" w:pos="3761"/>
              </w:tabs>
              <w:autoSpaceDE w:val="0"/>
              <w:autoSpaceDN w:val="0"/>
              <w:adjustRightInd w:val="0"/>
              <w:spacing w:after="0" w:line="240" w:lineRule="auto"/>
              <w:ind w:left="67" w:hanging="67"/>
              <w:rPr>
                <w:rFonts w:ascii="Times New Roman" w:hAnsi="Times New Roman"/>
                <w:sz w:val="24"/>
                <w:szCs w:val="24"/>
                <w:lang w:eastAsia="ru-RU"/>
              </w:rPr>
            </w:pPr>
            <w:r>
              <w:rPr>
                <w:rFonts w:ascii="Times New Roman" w:hAnsi="Times New Roman"/>
                <w:sz w:val="24"/>
                <w:szCs w:val="24"/>
                <w:lang w:eastAsia="ru-RU"/>
              </w:rPr>
              <w:t>- платные услуги – 300,0</w:t>
            </w:r>
            <w:r w:rsidRPr="0096425F">
              <w:rPr>
                <w:rFonts w:ascii="Times New Roman" w:hAnsi="Times New Roman"/>
                <w:sz w:val="24"/>
                <w:szCs w:val="24"/>
                <w:lang w:eastAsia="ru-RU"/>
              </w:rPr>
              <w:t xml:space="preserve"> тыс</w:t>
            </w:r>
            <w:proofErr w:type="gramStart"/>
            <w:r w:rsidRPr="0096425F">
              <w:rPr>
                <w:rFonts w:ascii="Times New Roman" w:hAnsi="Times New Roman"/>
                <w:sz w:val="24"/>
                <w:szCs w:val="24"/>
                <w:lang w:eastAsia="ru-RU"/>
              </w:rPr>
              <w:t>.р</w:t>
            </w:r>
            <w:proofErr w:type="gramEnd"/>
            <w:r w:rsidRPr="0096425F">
              <w:rPr>
                <w:rFonts w:ascii="Times New Roman" w:hAnsi="Times New Roman"/>
                <w:sz w:val="24"/>
                <w:szCs w:val="24"/>
                <w:lang w:eastAsia="ru-RU"/>
              </w:rPr>
              <w:t>уб.</w:t>
            </w:r>
          </w:p>
        </w:tc>
      </w:tr>
      <w:tr w:rsidR="002916CB" w:rsidRPr="0096425F" w:rsidTr="002916CB">
        <w:tc>
          <w:tcPr>
            <w:tcW w:w="4542" w:type="dxa"/>
          </w:tcPr>
          <w:p w:rsidR="002916CB" w:rsidRPr="0096425F" w:rsidRDefault="002916CB" w:rsidP="002916CB">
            <w:pPr>
              <w:spacing w:after="0" w:line="240" w:lineRule="auto"/>
              <w:rPr>
                <w:rFonts w:ascii="Times New Roman" w:hAnsi="Times New Roman"/>
                <w:sz w:val="24"/>
                <w:szCs w:val="24"/>
              </w:rPr>
            </w:pPr>
            <w:r w:rsidRPr="0096425F">
              <w:rPr>
                <w:rFonts w:ascii="Times New Roman" w:hAnsi="Times New Roman"/>
                <w:sz w:val="24"/>
                <w:szCs w:val="24"/>
              </w:rPr>
              <w:t>Ожидаемые конечные результаты реализации подпрограммы</w:t>
            </w:r>
          </w:p>
        </w:tc>
        <w:tc>
          <w:tcPr>
            <w:tcW w:w="5032" w:type="dxa"/>
          </w:tcPr>
          <w:p w:rsidR="002916CB" w:rsidRPr="0096425F" w:rsidRDefault="002916CB" w:rsidP="002916CB">
            <w:pPr>
              <w:pStyle w:val="a3"/>
              <w:numPr>
                <w:ilvl w:val="0"/>
                <w:numId w:val="33"/>
              </w:numPr>
              <w:tabs>
                <w:tab w:val="left" w:pos="274"/>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Количество культурно-массовых мероприятий – 1830</w:t>
            </w:r>
          </w:p>
          <w:p w:rsidR="002916CB" w:rsidRPr="0096425F" w:rsidRDefault="002916CB" w:rsidP="002916CB">
            <w:pPr>
              <w:pStyle w:val="a3"/>
              <w:numPr>
                <w:ilvl w:val="0"/>
                <w:numId w:val="33"/>
              </w:numPr>
              <w:tabs>
                <w:tab w:val="left" w:pos="274"/>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Количество участников клубных формирований – 730</w:t>
            </w:r>
          </w:p>
          <w:p w:rsidR="002916CB" w:rsidRPr="0096425F" w:rsidRDefault="002916CB" w:rsidP="002916CB">
            <w:pPr>
              <w:pStyle w:val="a3"/>
              <w:numPr>
                <w:ilvl w:val="0"/>
                <w:numId w:val="33"/>
              </w:numPr>
              <w:tabs>
                <w:tab w:val="left" w:pos="274"/>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Количество клубных формирований, любительских объединений – 61</w:t>
            </w:r>
          </w:p>
          <w:p w:rsidR="002916CB" w:rsidRPr="0096425F" w:rsidRDefault="002916CB" w:rsidP="002916CB">
            <w:pPr>
              <w:pStyle w:val="a3"/>
              <w:numPr>
                <w:ilvl w:val="0"/>
                <w:numId w:val="33"/>
              </w:numPr>
              <w:tabs>
                <w:tab w:val="left" w:pos="274"/>
              </w:tabs>
              <w:spacing w:after="0" w:line="240" w:lineRule="auto"/>
              <w:ind w:left="0" w:firstLine="0"/>
              <w:contextualSpacing w:val="0"/>
              <w:rPr>
                <w:rFonts w:ascii="Times New Roman" w:hAnsi="Times New Roman"/>
                <w:sz w:val="24"/>
                <w:szCs w:val="24"/>
              </w:rPr>
            </w:pPr>
            <w:r w:rsidRPr="0096425F">
              <w:rPr>
                <w:rFonts w:ascii="Times New Roman" w:hAnsi="Times New Roman"/>
                <w:sz w:val="24"/>
                <w:szCs w:val="24"/>
              </w:rPr>
              <w:t>Посещаемость мероприятий – 46688</w:t>
            </w:r>
          </w:p>
        </w:tc>
      </w:tr>
    </w:tbl>
    <w:p w:rsidR="002916CB" w:rsidRDefault="002916CB" w:rsidP="002916CB">
      <w:pPr>
        <w:spacing w:line="240" w:lineRule="auto"/>
        <w:rPr>
          <w:rFonts w:ascii="Times New Roman" w:hAnsi="Times New Roman"/>
          <w:sz w:val="24"/>
          <w:szCs w:val="24"/>
        </w:rPr>
      </w:pPr>
    </w:p>
    <w:p w:rsidR="002916CB" w:rsidRDefault="002916CB" w:rsidP="0047214E">
      <w:pPr>
        <w:pStyle w:val="a3"/>
        <w:numPr>
          <w:ilvl w:val="0"/>
          <w:numId w:val="30"/>
        </w:numPr>
        <w:tabs>
          <w:tab w:val="left" w:pos="284"/>
        </w:tabs>
        <w:spacing w:after="0" w:line="240" w:lineRule="auto"/>
        <w:ind w:left="0" w:right="567" w:firstLine="567"/>
        <w:contextualSpacing w:val="0"/>
        <w:jc w:val="center"/>
        <w:rPr>
          <w:rFonts w:ascii="Times New Roman" w:hAnsi="Times New Roman"/>
          <w:b/>
          <w:bCs/>
          <w:sz w:val="24"/>
          <w:szCs w:val="24"/>
        </w:rPr>
      </w:pPr>
      <w:r w:rsidRPr="00DD25A7">
        <w:rPr>
          <w:rFonts w:ascii="Times New Roman" w:hAnsi="Times New Roman"/>
          <w:b/>
          <w:bCs/>
          <w:sz w:val="24"/>
          <w:szCs w:val="24"/>
        </w:rPr>
        <w:t>Содержание проблемы и обоснование ее решения программно-целевым методом</w:t>
      </w:r>
      <w:r>
        <w:rPr>
          <w:rFonts w:ascii="Times New Roman" w:hAnsi="Times New Roman"/>
          <w:b/>
          <w:bCs/>
          <w:sz w:val="24"/>
          <w:szCs w:val="24"/>
        </w:rPr>
        <w:t>.</w:t>
      </w:r>
    </w:p>
    <w:p w:rsidR="002916CB" w:rsidRPr="00121DF0" w:rsidRDefault="002916CB" w:rsidP="0047214E">
      <w:pPr>
        <w:spacing w:after="0" w:line="240" w:lineRule="auto"/>
        <w:ind w:right="567" w:firstLine="567"/>
        <w:jc w:val="both"/>
        <w:rPr>
          <w:rFonts w:ascii="Times New Roman" w:hAnsi="Times New Roman"/>
          <w:sz w:val="24"/>
          <w:szCs w:val="24"/>
        </w:rPr>
      </w:pPr>
      <w:r w:rsidRPr="00121DF0">
        <w:rPr>
          <w:rFonts w:ascii="Times New Roman" w:hAnsi="Times New Roman"/>
          <w:sz w:val="24"/>
          <w:szCs w:val="24"/>
        </w:rPr>
        <w:t xml:space="preserve">На сегодняшний день среди основных проблем современного общества важно выделить социальную разобщенность, безынициативность граждан. В связи с этим разработанная программа предусматривает активное вовлечение жителей Мамско-Чуйского района в культурно – </w:t>
      </w:r>
      <w:proofErr w:type="spellStart"/>
      <w:r w:rsidRPr="00121DF0">
        <w:rPr>
          <w:rFonts w:ascii="Times New Roman" w:hAnsi="Times New Roman"/>
          <w:sz w:val="24"/>
          <w:szCs w:val="24"/>
        </w:rPr>
        <w:t>досуговую</w:t>
      </w:r>
      <w:proofErr w:type="spellEnd"/>
      <w:r w:rsidRPr="00121DF0">
        <w:rPr>
          <w:rFonts w:ascii="Times New Roman" w:hAnsi="Times New Roman"/>
          <w:sz w:val="24"/>
          <w:szCs w:val="24"/>
        </w:rPr>
        <w:t xml:space="preserve"> и просветительскую деятельность, что способствует развитию творческого потенциала и организации досуга населения, а с другой стороны, служит средством продвижения общечеловеческих ценностей. Проблемой, определяющей необходимость разработки программы, является потребность в духовно – нравственном развитии населения. </w:t>
      </w:r>
      <w:r>
        <w:rPr>
          <w:rFonts w:ascii="Times New Roman" w:hAnsi="Times New Roman"/>
          <w:sz w:val="24"/>
          <w:szCs w:val="24"/>
        </w:rPr>
        <w:t>В н</w:t>
      </w:r>
      <w:r w:rsidRPr="00121DF0">
        <w:rPr>
          <w:rFonts w:ascii="Times New Roman" w:hAnsi="Times New Roman"/>
          <w:sz w:val="24"/>
          <w:szCs w:val="24"/>
        </w:rPr>
        <w:t xml:space="preserve">астоящее время культурная политика реализуется в сложных экономических и социальных условиях: высокое количество правонарушений незанятым подрастающим поколением, снижение качественных показателей здоровья, отсутствие развитой культурно – </w:t>
      </w:r>
      <w:proofErr w:type="spellStart"/>
      <w:r w:rsidRPr="00121DF0">
        <w:rPr>
          <w:rFonts w:ascii="Times New Roman" w:hAnsi="Times New Roman"/>
          <w:sz w:val="24"/>
          <w:szCs w:val="24"/>
        </w:rPr>
        <w:t>досуговой</w:t>
      </w:r>
      <w:proofErr w:type="spellEnd"/>
      <w:r w:rsidRPr="00121DF0">
        <w:rPr>
          <w:rFonts w:ascii="Times New Roman" w:hAnsi="Times New Roman"/>
          <w:sz w:val="24"/>
          <w:szCs w:val="24"/>
        </w:rPr>
        <w:t xml:space="preserve"> инфраструктуры для населения.  </w:t>
      </w:r>
    </w:p>
    <w:p w:rsidR="002916CB" w:rsidRDefault="002916CB" w:rsidP="0047214E">
      <w:pPr>
        <w:spacing w:after="0" w:line="240" w:lineRule="auto"/>
        <w:ind w:right="567" w:firstLine="567"/>
        <w:jc w:val="both"/>
        <w:rPr>
          <w:rFonts w:ascii="Times New Roman" w:hAnsi="Times New Roman"/>
          <w:sz w:val="24"/>
          <w:szCs w:val="24"/>
        </w:rPr>
      </w:pPr>
      <w:proofErr w:type="gramStart"/>
      <w:r w:rsidRPr="00121DF0">
        <w:rPr>
          <w:rFonts w:ascii="Times New Roman" w:hAnsi="Times New Roman"/>
          <w:sz w:val="24"/>
          <w:szCs w:val="24"/>
        </w:rPr>
        <w:t xml:space="preserve">Несмотря на то, что </w:t>
      </w:r>
      <w:proofErr w:type="spellStart"/>
      <w:r w:rsidRPr="00121DF0">
        <w:rPr>
          <w:rFonts w:ascii="Times New Roman" w:hAnsi="Times New Roman"/>
          <w:sz w:val="24"/>
          <w:szCs w:val="24"/>
        </w:rPr>
        <w:t>Мамско-Чуйский</w:t>
      </w:r>
      <w:proofErr w:type="spellEnd"/>
      <w:r w:rsidRPr="00121DF0">
        <w:rPr>
          <w:rFonts w:ascii="Times New Roman" w:hAnsi="Times New Roman"/>
          <w:sz w:val="24"/>
          <w:szCs w:val="24"/>
        </w:rPr>
        <w:t xml:space="preserve"> район находится в достаточно большой отдаленности от областного центра, то есть от </w:t>
      </w:r>
      <w:r>
        <w:rPr>
          <w:rFonts w:ascii="Times New Roman" w:hAnsi="Times New Roman"/>
          <w:sz w:val="24"/>
          <w:szCs w:val="24"/>
        </w:rPr>
        <w:t>«</w:t>
      </w:r>
      <w:r w:rsidRPr="00121DF0">
        <w:rPr>
          <w:rFonts w:ascii="Times New Roman" w:hAnsi="Times New Roman"/>
          <w:sz w:val="24"/>
          <w:szCs w:val="24"/>
        </w:rPr>
        <w:t>большой земли</w:t>
      </w:r>
      <w:r>
        <w:rPr>
          <w:rFonts w:ascii="Times New Roman" w:hAnsi="Times New Roman"/>
          <w:sz w:val="24"/>
          <w:szCs w:val="24"/>
        </w:rPr>
        <w:t>»</w:t>
      </w:r>
      <w:r w:rsidRPr="00121DF0">
        <w:rPr>
          <w:rFonts w:ascii="Times New Roman" w:hAnsi="Times New Roman"/>
          <w:sz w:val="24"/>
          <w:szCs w:val="24"/>
        </w:rPr>
        <w:t>, в районе на сегодняшний день</w:t>
      </w:r>
      <w:r>
        <w:rPr>
          <w:rFonts w:ascii="Times New Roman" w:hAnsi="Times New Roman"/>
          <w:sz w:val="24"/>
          <w:szCs w:val="24"/>
        </w:rPr>
        <w:t xml:space="preserve"> сохранена сеть учреждений сферы</w:t>
      </w:r>
      <w:r w:rsidRPr="00121DF0">
        <w:rPr>
          <w:rFonts w:ascii="Times New Roman" w:hAnsi="Times New Roman"/>
          <w:sz w:val="24"/>
          <w:szCs w:val="24"/>
        </w:rPr>
        <w:t xml:space="preserve"> культуры</w:t>
      </w:r>
      <w:r>
        <w:rPr>
          <w:rFonts w:ascii="Times New Roman" w:hAnsi="Times New Roman"/>
          <w:sz w:val="24"/>
          <w:szCs w:val="24"/>
        </w:rPr>
        <w:t xml:space="preserve"> – МКУК РКДЦ «Победа», в который входят 5 филиалов</w:t>
      </w:r>
      <w:r w:rsidRPr="00121DF0">
        <w:rPr>
          <w:rFonts w:ascii="Times New Roman" w:hAnsi="Times New Roman"/>
          <w:sz w:val="24"/>
          <w:szCs w:val="24"/>
        </w:rPr>
        <w:t>, численность коллективов художественной самодеятельности, а также созданы условия для их активности и реализации творческого потенциала и развития здорового образа жизни.</w:t>
      </w:r>
      <w:proofErr w:type="gramEnd"/>
    </w:p>
    <w:p w:rsidR="002916CB" w:rsidRPr="00121DF0" w:rsidRDefault="002916CB" w:rsidP="0047214E">
      <w:pPr>
        <w:spacing w:after="0" w:line="240" w:lineRule="auto"/>
        <w:ind w:right="567" w:firstLine="567"/>
        <w:jc w:val="both"/>
        <w:rPr>
          <w:rFonts w:ascii="Times New Roman" w:hAnsi="Times New Roman"/>
          <w:sz w:val="24"/>
          <w:szCs w:val="24"/>
        </w:rPr>
      </w:pPr>
      <w:r w:rsidRPr="00121DF0">
        <w:rPr>
          <w:rFonts w:ascii="Times New Roman" w:hAnsi="Times New Roman"/>
          <w:sz w:val="24"/>
          <w:szCs w:val="24"/>
        </w:rPr>
        <w:t xml:space="preserve">Осуществляя свою деятельность, учреждение культуры сохраняет традиционную специфику и виды клубного досуга: массовое общение, эстетическое просвещение, развитие любительского творчества. Имея четкие ориентиры на запросы посетителей, учреждения </w:t>
      </w:r>
      <w:r w:rsidRPr="00121DF0">
        <w:rPr>
          <w:rFonts w:ascii="Times New Roman" w:hAnsi="Times New Roman"/>
          <w:sz w:val="24"/>
          <w:szCs w:val="24"/>
        </w:rPr>
        <w:lastRenderedPageBreak/>
        <w:t>культуры развивают в качестве приоритетных специализированные формы клубного досуга для детской, подростковой, молодежной, семейной аудитории, а также для граждан старшего возраста и инвалидов. Организуются мероприятия по патриотическому и нравственному воспитанию подрастающего поколения. При этом</w:t>
      </w:r>
      <w:proofErr w:type="gramStart"/>
      <w:r w:rsidRPr="00121DF0">
        <w:rPr>
          <w:rFonts w:ascii="Times New Roman" w:hAnsi="Times New Roman"/>
          <w:sz w:val="24"/>
          <w:szCs w:val="24"/>
        </w:rPr>
        <w:t>,</w:t>
      </w:r>
      <w:proofErr w:type="gramEnd"/>
      <w:r w:rsidRPr="00121DF0">
        <w:rPr>
          <w:rFonts w:ascii="Times New Roman" w:hAnsi="Times New Roman"/>
          <w:sz w:val="24"/>
          <w:szCs w:val="24"/>
        </w:rPr>
        <w:t xml:space="preserve"> учреждения культуры обеспечивают достижение социально значимых целей, эффективность и результаты которых выражаются в развитии духовной культуры общества, оздоровлении социальной атмосферы. </w:t>
      </w:r>
    </w:p>
    <w:p w:rsidR="002916CB" w:rsidRPr="00121DF0" w:rsidRDefault="002916CB" w:rsidP="0047214E">
      <w:pPr>
        <w:spacing w:after="0" w:line="240" w:lineRule="auto"/>
        <w:ind w:right="567" w:firstLine="567"/>
        <w:jc w:val="both"/>
        <w:rPr>
          <w:rFonts w:ascii="Times New Roman" w:hAnsi="Times New Roman"/>
          <w:sz w:val="24"/>
          <w:szCs w:val="24"/>
        </w:rPr>
      </w:pPr>
      <w:r w:rsidRPr="00121DF0">
        <w:rPr>
          <w:rFonts w:ascii="Times New Roman" w:hAnsi="Times New Roman"/>
          <w:sz w:val="24"/>
          <w:szCs w:val="24"/>
        </w:rPr>
        <w:t>Приоритетным направлением в работе коллектива является развитие самодеятельного художественного творчества. В настоящее время  самодеятельное любительское творчество является одним из самых достойных видов деятельности направленной на самовыражение  личности. Поддержка народного творчества, которое было и остаётся реально значимым, художественно ценным явлением, обеспечивающим преемственность  традиций в воспитание патриотизма, является одним из  приоритетных направлений. Культурно – зрелищные программы являются единственным в нашем районе доступным  способом проведения досуга и  серьёзным аспектом культурной жизни посёлка. По жанровой структуре самодеятельное творчество РКДЦ продолжает оставаться ограниченным.  Преобладают вокальные и хореографические объединения народного и легкого  эстрадного жанра. Театральный коллектив имеет в своём репертуаре спектакли ограниченного репертуара (День Поселка, праздник Нептуна, Проводы зимы, Новогодние праздники).</w:t>
      </w:r>
    </w:p>
    <w:p w:rsidR="002916CB" w:rsidRPr="00121DF0" w:rsidRDefault="002916CB" w:rsidP="0047214E">
      <w:pPr>
        <w:spacing w:after="0" w:line="240" w:lineRule="auto"/>
        <w:ind w:right="567" w:firstLine="567"/>
        <w:jc w:val="both"/>
        <w:rPr>
          <w:rFonts w:ascii="Times New Roman" w:hAnsi="Times New Roman"/>
          <w:sz w:val="24"/>
          <w:szCs w:val="24"/>
        </w:rPr>
      </w:pPr>
      <w:r>
        <w:rPr>
          <w:rFonts w:ascii="Times New Roman" w:hAnsi="Times New Roman"/>
          <w:sz w:val="24"/>
          <w:szCs w:val="24"/>
        </w:rPr>
        <w:t>Подп</w:t>
      </w:r>
      <w:r w:rsidRPr="00121DF0">
        <w:rPr>
          <w:rFonts w:ascii="Times New Roman" w:hAnsi="Times New Roman"/>
          <w:sz w:val="24"/>
          <w:szCs w:val="24"/>
        </w:rPr>
        <w:t xml:space="preserve">рограмма представляет собой комплекс мероприятий, охватывающих основные актуальные направления культурной политики Мамско-Чуйского района. Деятельность МКУК РКДЦ «Победа» направлена на формирование и удовлетворение                     потребности населения района в интеллектуальном и духовном росте, самопознании и самообразовании, на приобщение к национальной культуре. </w:t>
      </w:r>
    </w:p>
    <w:p w:rsidR="002916CB" w:rsidRPr="00121DF0" w:rsidRDefault="002916CB" w:rsidP="0047214E">
      <w:pPr>
        <w:spacing w:after="0" w:line="240" w:lineRule="auto"/>
        <w:ind w:right="567" w:firstLine="567"/>
        <w:jc w:val="both"/>
        <w:rPr>
          <w:rFonts w:ascii="Times New Roman" w:hAnsi="Times New Roman"/>
          <w:sz w:val="24"/>
          <w:szCs w:val="24"/>
        </w:rPr>
      </w:pPr>
      <w:r w:rsidRPr="00121DF0">
        <w:rPr>
          <w:rFonts w:ascii="Times New Roman" w:hAnsi="Times New Roman"/>
          <w:sz w:val="24"/>
          <w:szCs w:val="24"/>
        </w:rPr>
        <w:t xml:space="preserve">Реализация программы будет способствовать созданию условий для обеспечения творческого и культурного развития личности.  </w:t>
      </w:r>
    </w:p>
    <w:p w:rsidR="002916CB" w:rsidRPr="00121DF0" w:rsidRDefault="002916CB" w:rsidP="0047214E">
      <w:pPr>
        <w:spacing w:after="0" w:line="240" w:lineRule="auto"/>
        <w:ind w:right="567" w:firstLine="567"/>
        <w:jc w:val="both"/>
        <w:rPr>
          <w:rFonts w:ascii="Times New Roman" w:hAnsi="Times New Roman"/>
          <w:sz w:val="24"/>
          <w:szCs w:val="24"/>
        </w:rPr>
      </w:pPr>
      <w:r w:rsidRPr="00121DF0">
        <w:rPr>
          <w:rFonts w:ascii="Times New Roman" w:hAnsi="Times New Roman"/>
          <w:sz w:val="24"/>
          <w:szCs w:val="24"/>
        </w:rPr>
        <w:t>Однако</w:t>
      </w:r>
      <w:proofErr w:type="gramStart"/>
      <w:r>
        <w:rPr>
          <w:rFonts w:ascii="Times New Roman" w:hAnsi="Times New Roman"/>
          <w:sz w:val="24"/>
          <w:szCs w:val="24"/>
        </w:rPr>
        <w:t>,</w:t>
      </w:r>
      <w:proofErr w:type="gramEnd"/>
      <w:r w:rsidRPr="00121DF0">
        <w:rPr>
          <w:rFonts w:ascii="Times New Roman" w:hAnsi="Times New Roman"/>
          <w:sz w:val="24"/>
          <w:szCs w:val="24"/>
        </w:rPr>
        <w:t xml:space="preserve"> анализ показывает, что в культурной сфере есть ряд нерешенных проблем. </w:t>
      </w:r>
    </w:p>
    <w:p w:rsidR="002916CB" w:rsidRPr="00121DF0" w:rsidRDefault="002916CB" w:rsidP="0047214E">
      <w:pPr>
        <w:spacing w:after="0" w:line="240" w:lineRule="auto"/>
        <w:ind w:right="567" w:firstLine="567"/>
        <w:jc w:val="both"/>
        <w:rPr>
          <w:rFonts w:ascii="Times New Roman" w:hAnsi="Times New Roman"/>
          <w:sz w:val="24"/>
          <w:szCs w:val="24"/>
        </w:rPr>
      </w:pPr>
      <w:r w:rsidRPr="00121DF0">
        <w:rPr>
          <w:rFonts w:ascii="Times New Roman" w:hAnsi="Times New Roman"/>
          <w:sz w:val="24"/>
          <w:szCs w:val="24"/>
        </w:rPr>
        <w:t xml:space="preserve">Недостаточность финансовых возможностей является сдерживающим фактором динамического развития </w:t>
      </w:r>
      <w:proofErr w:type="spellStart"/>
      <w:r w:rsidRPr="00121DF0">
        <w:rPr>
          <w:rFonts w:ascii="Times New Roman" w:hAnsi="Times New Roman"/>
          <w:sz w:val="24"/>
          <w:szCs w:val="24"/>
        </w:rPr>
        <w:t>социокультурной</w:t>
      </w:r>
      <w:proofErr w:type="spellEnd"/>
      <w:r w:rsidRPr="00121DF0">
        <w:rPr>
          <w:rFonts w:ascii="Times New Roman" w:hAnsi="Times New Roman"/>
          <w:sz w:val="24"/>
          <w:szCs w:val="24"/>
        </w:rPr>
        <w:t xml:space="preserve"> среды района.  </w:t>
      </w:r>
    </w:p>
    <w:p w:rsidR="002916CB" w:rsidRPr="00121DF0" w:rsidRDefault="002916CB" w:rsidP="0047214E">
      <w:pPr>
        <w:spacing w:after="0" w:line="240" w:lineRule="auto"/>
        <w:ind w:right="567" w:firstLine="567"/>
        <w:jc w:val="both"/>
        <w:rPr>
          <w:rFonts w:ascii="Times New Roman" w:hAnsi="Times New Roman"/>
          <w:sz w:val="24"/>
          <w:szCs w:val="24"/>
        </w:rPr>
      </w:pPr>
      <w:r w:rsidRPr="00121DF0">
        <w:rPr>
          <w:rFonts w:ascii="Times New Roman" w:hAnsi="Times New Roman"/>
          <w:sz w:val="24"/>
          <w:szCs w:val="24"/>
        </w:rPr>
        <w:t>Учреждение культуры выполняет важнейшие социальные и коммуникативные функции, является одним из базовых элементов культурной, образовательной, и информационной инфраструктуры Мамско-Чуйского района, вносит весомый вклад в его социально-экономическое развитие. Услуги, предоставляемые населению</w:t>
      </w:r>
      <w:r>
        <w:rPr>
          <w:rFonts w:ascii="Times New Roman" w:hAnsi="Times New Roman"/>
          <w:sz w:val="24"/>
          <w:szCs w:val="24"/>
        </w:rPr>
        <w:t>,</w:t>
      </w:r>
      <w:r w:rsidRPr="00121DF0">
        <w:rPr>
          <w:rFonts w:ascii="Times New Roman" w:hAnsi="Times New Roman"/>
          <w:sz w:val="24"/>
          <w:szCs w:val="24"/>
        </w:rPr>
        <w:t xml:space="preserve"> способствуют повышению образования, творческому и культурному развитию населения. </w:t>
      </w:r>
    </w:p>
    <w:p w:rsidR="002916CB" w:rsidRDefault="002916CB" w:rsidP="0047214E">
      <w:pPr>
        <w:spacing w:after="0" w:line="240" w:lineRule="auto"/>
        <w:ind w:right="567" w:firstLine="567"/>
        <w:rPr>
          <w:rFonts w:ascii="Times New Roman" w:hAnsi="Times New Roman"/>
          <w:sz w:val="24"/>
          <w:szCs w:val="24"/>
        </w:rPr>
      </w:pPr>
    </w:p>
    <w:p w:rsidR="002916CB" w:rsidRPr="00DD25A7" w:rsidRDefault="002916CB" w:rsidP="0047214E">
      <w:pPr>
        <w:pStyle w:val="a3"/>
        <w:numPr>
          <w:ilvl w:val="0"/>
          <w:numId w:val="30"/>
        </w:numPr>
        <w:tabs>
          <w:tab w:val="left" w:pos="284"/>
        </w:tabs>
        <w:spacing w:after="0" w:line="240" w:lineRule="auto"/>
        <w:ind w:left="0" w:right="567" w:firstLine="567"/>
        <w:contextualSpacing w:val="0"/>
        <w:jc w:val="center"/>
        <w:rPr>
          <w:rFonts w:ascii="Times New Roman" w:hAnsi="Times New Roman"/>
          <w:b/>
          <w:bCs/>
          <w:sz w:val="24"/>
          <w:szCs w:val="24"/>
        </w:rPr>
      </w:pPr>
      <w:r>
        <w:rPr>
          <w:rFonts w:ascii="Times New Roman" w:hAnsi="Times New Roman"/>
          <w:b/>
          <w:bCs/>
          <w:sz w:val="24"/>
          <w:szCs w:val="24"/>
        </w:rPr>
        <w:t>Ц</w:t>
      </w:r>
      <w:r w:rsidRPr="00DD25A7">
        <w:rPr>
          <w:rFonts w:ascii="Times New Roman" w:hAnsi="Times New Roman"/>
          <w:b/>
          <w:bCs/>
          <w:sz w:val="24"/>
          <w:szCs w:val="24"/>
        </w:rPr>
        <w:t xml:space="preserve">ели и задачи, целевые показатели, сроки реализации </w:t>
      </w:r>
      <w:r>
        <w:rPr>
          <w:rFonts w:ascii="Times New Roman" w:hAnsi="Times New Roman"/>
          <w:b/>
          <w:bCs/>
          <w:sz w:val="24"/>
          <w:szCs w:val="24"/>
        </w:rPr>
        <w:t>под</w:t>
      </w:r>
      <w:r w:rsidRPr="00DD25A7">
        <w:rPr>
          <w:rFonts w:ascii="Times New Roman" w:hAnsi="Times New Roman"/>
          <w:b/>
          <w:bCs/>
          <w:sz w:val="24"/>
          <w:szCs w:val="24"/>
        </w:rPr>
        <w:t>программы</w:t>
      </w:r>
      <w:r>
        <w:rPr>
          <w:rFonts w:ascii="Times New Roman" w:hAnsi="Times New Roman"/>
          <w:b/>
          <w:bCs/>
          <w:sz w:val="24"/>
          <w:szCs w:val="24"/>
        </w:rPr>
        <w:t>.</w:t>
      </w:r>
    </w:p>
    <w:p w:rsidR="002916CB" w:rsidRDefault="002916CB" w:rsidP="0047214E">
      <w:pPr>
        <w:spacing w:after="0" w:line="240" w:lineRule="auto"/>
        <w:ind w:right="567" w:firstLine="567"/>
        <w:jc w:val="both"/>
        <w:rPr>
          <w:rFonts w:ascii="Times New Roman" w:hAnsi="Times New Roman"/>
          <w:sz w:val="24"/>
          <w:szCs w:val="24"/>
        </w:rPr>
      </w:pPr>
      <w:r>
        <w:rPr>
          <w:rFonts w:ascii="Times New Roman" w:hAnsi="Times New Roman"/>
          <w:sz w:val="24"/>
          <w:szCs w:val="24"/>
        </w:rPr>
        <w:t>Основной целью подпрограммы является с</w:t>
      </w:r>
      <w:r w:rsidRPr="00DD25A7">
        <w:rPr>
          <w:rFonts w:ascii="Times New Roman" w:hAnsi="Times New Roman"/>
          <w:sz w:val="24"/>
          <w:szCs w:val="24"/>
        </w:rPr>
        <w:t>овершенствование системы деятельности МКУК РКДЦ «Победа» по оказанию услуг в организации досуга жителей Мамско-Чуйского района, поддержка и развитие жанров традиционного народного творчества.</w:t>
      </w:r>
      <w:r>
        <w:rPr>
          <w:rFonts w:ascii="Times New Roman" w:hAnsi="Times New Roman"/>
          <w:sz w:val="24"/>
          <w:szCs w:val="24"/>
        </w:rPr>
        <w:t xml:space="preserve"> </w:t>
      </w:r>
    </w:p>
    <w:p w:rsidR="002916CB" w:rsidRDefault="002916CB" w:rsidP="0047214E">
      <w:pPr>
        <w:spacing w:after="0" w:line="240" w:lineRule="auto"/>
        <w:ind w:right="567" w:firstLine="567"/>
        <w:jc w:val="both"/>
        <w:rPr>
          <w:rFonts w:ascii="Times New Roman" w:hAnsi="Times New Roman"/>
          <w:sz w:val="24"/>
          <w:szCs w:val="24"/>
        </w:rPr>
      </w:pPr>
      <w:r>
        <w:rPr>
          <w:rFonts w:ascii="Times New Roman" w:hAnsi="Times New Roman"/>
          <w:sz w:val="24"/>
          <w:szCs w:val="24"/>
        </w:rPr>
        <w:t>Достижение цели подпрограммы предполагается за счет решения следующих задач:</w:t>
      </w:r>
    </w:p>
    <w:p w:rsidR="002916CB" w:rsidRPr="00DD25A7" w:rsidRDefault="002916CB" w:rsidP="0047214E">
      <w:pPr>
        <w:tabs>
          <w:tab w:val="left" w:pos="993"/>
        </w:tabs>
        <w:spacing w:after="0" w:line="240" w:lineRule="auto"/>
        <w:ind w:right="567" w:firstLine="567"/>
        <w:jc w:val="both"/>
        <w:rPr>
          <w:rFonts w:ascii="Times New Roman" w:hAnsi="Times New Roman"/>
          <w:sz w:val="24"/>
          <w:szCs w:val="24"/>
        </w:rPr>
      </w:pPr>
      <w:r w:rsidRPr="00DD25A7">
        <w:rPr>
          <w:rFonts w:ascii="Times New Roman" w:hAnsi="Times New Roman"/>
          <w:sz w:val="24"/>
          <w:szCs w:val="24"/>
        </w:rPr>
        <w:t>1.</w:t>
      </w:r>
      <w:r w:rsidRPr="00DD25A7">
        <w:rPr>
          <w:rFonts w:ascii="Times New Roman" w:hAnsi="Times New Roman"/>
          <w:sz w:val="24"/>
          <w:szCs w:val="24"/>
        </w:rPr>
        <w:tab/>
        <w:t>Приобщение различных возрастных и социальных слоев населения к духовным и культурным ценностям, привлечение к активному участию в культурной жизни района;</w:t>
      </w:r>
    </w:p>
    <w:p w:rsidR="002916CB" w:rsidRPr="00DD25A7" w:rsidRDefault="002916CB" w:rsidP="0047214E">
      <w:pPr>
        <w:tabs>
          <w:tab w:val="left" w:pos="993"/>
        </w:tabs>
        <w:spacing w:after="0" w:line="240" w:lineRule="auto"/>
        <w:ind w:right="567" w:firstLine="567"/>
        <w:jc w:val="both"/>
        <w:rPr>
          <w:rFonts w:ascii="Times New Roman" w:hAnsi="Times New Roman"/>
          <w:sz w:val="24"/>
          <w:szCs w:val="24"/>
        </w:rPr>
      </w:pPr>
      <w:r w:rsidRPr="00DD25A7">
        <w:rPr>
          <w:rFonts w:ascii="Times New Roman" w:hAnsi="Times New Roman"/>
          <w:sz w:val="24"/>
          <w:szCs w:val="24"/>
        </w:rPr>
        <w:t>2.</w:t>
      </w:r>
      <w:r w:rsidRPr="00DD25A7">
        <w:rPr>
          <w:rFonts w:ascii="Times New Roman" w:hAnsi="Times New Roman"/>
          <w:sz w:val="24"/>
          <w:szCs w:val="24"/>
        </w:rPr>
        <w:tab/>
        <w:t>Совершенствование форм и методов работы учреждения по вовлечению населения в клубные формирования;</w:t>
      </w:r>
    </w:p>
    <w:p w:rsidR="002916CB" w:rsidRPr="00DD25A7" w:rsidRDefault="002916CB" w:rsidP="0047214E">
      <w:pPr>
        <w:tabs>
          <w:tab w:val="left" w:pos="993"/>
        </w:tabs>
        <w:spacing w:after="0" w:line="240" w:lineRule="auto"/>
        <w:ind w:right="567" w:firstLine="567"/>
        <w:jc w:val="both"/>
        <w:rPr>
          <w:rFonts w:ascii="Times New Roman" w:hAnsi="Times New Roman"/>
          <w:sz w:val="24"/>
          <w:szCs w:val="24"/>
        </w:rPr>
      </w:pPr>
      <w:r w:rsidRPr="00DD25A7">
        <w:rPr>
          <w:rFonts w:ascii="Times New Roman" w:hAnsi="Times New Roman"/>
          <w:sz w:val="24"/>
          <w:szCs w:val="24"/>
        </w:rPr>
        <w:t>3.</w:t>
      </w:r>
      <w:r w:rsidRPr="00DD25A7">
        <w:rPr>
          <w:rFonts w:ascii="Times New Roman" w:hAnsi="Times New Roman"/>
          <w:sz w:val="24"/>
          <w:szCs w:val="24"/>
        </w:rPr>
        <w:tab/>
        <w:t>Стимулирование развития жанров тра</w:t>
      </w:r>
      <w:r>
        <w:rPr>
          <w:rFonts w:ascii="Times New Roman" w:hAnsi="Times New Roman"/>
          <w:sz w:val="24"/>
          <w:szCs w:val="24"/>
        </w:rPr>
        <w:t>диционного народного творчества;</w:t>
      </w:r>
    </w:p>
    <w:p w:rsidR="002916CB" w:rsidRDefault="002916CB" w:rsidP="0047214E">
      <w:pPr>
        <w:tabs>
          <w:tab w:val="left" w:pos="993"/>
        </w:tabs>
        <w:spacing w:after="0" w:line="240" w:lineRule="auto"/>
        <w:ind w:right="567" w:firstLine="567"/>
        <w:jc w:val="both"/>
        <w:rPr>
          <w:rFonts w:ascii="Times New Roman" w:hAnsi="Times New Roman"/>
          <w:sz w:val="24"/>
          <w:szCs w:val="24"/>
        </w:rPr>
      </w:pPr>
      <w:r w:rsidRPr="00DD25A7">
        <w:rPr>
          <w:rFonts w:ascii="Times New Roman" w:hAnsi="Times New Roman"/>
          <w:sz w:val="24"/>
          <w:szCs w:val="24"/>
        </w:rPr>
        <w:t>4.</w:t>
      </w:r>
      <w:r w:rsidRPr="00DD25A7">
        <w:rPr>
          <w:rFonts w:ascii="Times New Roman" w:hAnsi="Times New Roman"/>
          <w:sz w:val="24"/>
          <w:szCs w:val="24"/>
        </w:rPr>
        <w:tab/>
        <w:t>Реализация мероприятий направленных на повышение квалификации работников МКУК РКДЦ «Победа»</w:t>
      </w:r>
      <w:r>
        <w:rPr>
          <w:rFonts w:ascii="Times New Roman" w:hAnsi="Times New Roman"/>
          <w:sz w:val="24"/>
          <w:szCs w:val="24"/>
        </w:rPr>
        <w:t>.</w:t>
      </w:r>
    </w:p>
    <w:p w:rsidR="002916CB" w:rsidRDefault="002916CB" w:rsidP="0047214E">
      <w:pPr>
        <w:spacing w:after="0" w:line="240" w:lineRule="auto"/>
        <w:ind w:right="567" w:firstLine="567"/>
        <w:jc w:val="both"/>
        <w:rPr>
          <w:rFonts w:ascii="Times New Roman" w:hAnsi="Times New Roman"/>
          <w:sz w:val="24"/>
          <w:szCs w:val="24"/>
        </w:rPr>
      </w:pPr>
      <w:r>
        <w:rPr>
          <w:rFonts w:ascii="Times New Roman" w:hAnsi="Times New Roman"/>
          <w:sz w:val="24"/>
          <w:szCs w:val="24"/>
        </w:rPr>
        <w:t xml:space="preserve"> Срок реализации подпрограммы рассчитан на период 2016 – 2020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
        <w:gridCol w:w="2589"/>
        <w:gridCol w:w="1417"/>
        <w:gridCol w:w="993"/>
        <w:gridCol w:w="992"/>
        <w:gridCol w:w="992"/>
        <w:gridCol w:w="992"/>
        <w:gridCol w:w="958"/>
      </w:tblGrid>
      <w:tr w:rsidR="002916CB" w:rsidRPr="0096425F" w:rsidTr="0047214E">
        <w:trPr>
          <w:trHeight w:val="227"/>
        </w:trPr>
        <w:tc>
          <w:tcPr>
            <w:tcW w:w="602" w:type="dxa"/>
            <w:vMerge w:val="restart"/>
          </w:tcPr>
          <w:p w:rsidR="002916CB" w:rsidRPr="0096425F" w:rsidRDefault="002916CB" w:rsidP="002916CB">
            <w:pPr>
              <w:spacing w:after="0" w:line="240" w:lineRule="auto"/>
              <w:jc w:val="both"/>
              <w:rPr>
                <w:rFonts w:ascii="Times New Roman" w:hAnsi="Times New Roman"/>
                <w:b/>
                <w:bCs/>
              </w:rPr>
            </w:pPr>
            <w:r w:rsidRPr="0096425F">
              <w:rPr>
                <w:rFonts w:ascii="Times New Roman" w:hAnsi="Times New Roman"/>
                <w:b/>
                <w:bCs/>
              </w:rPr>
              <w:t>№</w:t>
            </w:r>
          </w:p>
          <w:p w:rsidR="002916CB" w:rsidRPr="0096425F" w:rsidRDefault="002916CB" w:rsidP="002916CB">
            <w:pPr>
              <w:spacing w:after="0" w:line="240" w:lineRule="auto"/>
              <w:jc w:val="both"/>
              <w:rPr>
                <w:rFonts w:ascii="Times New Roman" w:hAnsi="Times New Roman"/>
                <w:b/>
                <w:bCs/>
              </w:rPr>
            </w:pPr>
            <w:proofErr w:type="spellStart"/>
            <w:proofErr w:type="gramStart"/>
            <w:r w:rsidRPr="0096425F">
              <w:rPr>
                <w:rFonts w:ascii="Times New Roman" w:hAnsi="Times New Roman"/>
                <w:b/>
                <w:bCs/>
              </w:rPr>
              <w:t>п</w:t>
            </w:r>
            <w:proofErr w:type="spellEnd"/>
            <w:proofErr w:type="gramEnd"/>
            <w:r w:rsidRPr="0096425F">
              <w:rPr>
                <w:rFonts w:ascii="Times New Roman" w:hAnsi="Times New Roman"/>
                <w:b/>
                <w:bCs/>
              </w:rPr>
              <w:t>/</w:t>
            </w:r>
            <w:proofErr w:type="spellStart"/>
            <w:r w:rsidRPr="0096425F">
              <w:rPr>
                <w:rFonts w:ascii="Times New Roman" w:hAnsi="Times New Roman"/>
                <w:b/>
                <w:bCs/>
              </w:rPr>
              <w:t>п</w:t>
            </w:r>
            <w:proofErr w:type="spellEnd"/>
          </w:p>
        </w:tc>
        <w:tc>
          <w:tcPr>
            <w:tcW w:w="2589" w:type="dxa"/>
            <w:vMerge w:val="restart"/>
          </w:tcPr>
          <w:p w:rsidR="002916CB" w:rsidRPr="0096425F" w:rsidRDefault="002916CB" w:rsidP="002916CB">
            <w:pPr>
              <w:spacing w:after="0" w:line="240" w:lineRule="auto"/>
              <w:jc w:val="center"/>
              <w:rPr>
                <w:rFonts w:ascii="Times New Roman" w:hAnsi="Times New Roman"/>
                <w:b/>
                <w:bCs/>
              </w:rPr>
            </w:pPr>
            <w:r w:rsidRPr="0096425F">
              <w:rPr>
                <w:rFonts w:ascii="Times New Roman" w:hAnsi="Times New Roman"/>
                <w:b/>
                <w:bCs/>
              </w:rPr>
              <w:t>Наименование целевого показателя</w:t>
            </w:r>
          </w:p>
        </w:tc>
        <w:tc>
          <w:tcPr>
            <w:tcW w:w="1417" w:type="dxa"/>
            <w:vMerge w:val="restart"/>
          </w:tcPr>
          <w:p w:rsidR="002916CB" w:rsidRPr="0096425F" w:rsidRDefault="002916CB" w:rsidP="002916CB">
            <w:pPr>
              <w:spacing w:after="0" w:line="240" w:lineRule="auto"/>
              <w:jc w:val="center"/>
              <w:rPr>
                <w:rFonts w:ascii="Times New Roman" w:hAnsi="Times New Roman"/>
                <w:b/>
                <w:bCs/>
              </w:rPr>
            </w:pPr>
            <w:r w:rsidRPr="0096425F">
              <w:rPr>
                <w:rFonts w:ascii="Times New Roman" w:hAnsi="Times New Roman"/>
                <w:b/>
                <w:bCs/>
              </w:rPr>
              <w:t>Единица измерения</w:t>
            </w:r>
          </w:p>
        </w:tc>
        <w:tc>
          <w:tcPr>
            <w:tcW w:w="4927" w:type="dxa"/>
            <w:gridSpan w:val="5"/>
          </w:tcPr>
          <w:p w:rsidR="002916CB" w:rsidRPr="0096425F" w:rsidRDefault="002916CB" w:rsidP="002916CB">
            <w:pPr>
              <w:spacing w:after="0" w:line="240" w:lineRule="auto"/>
              <w:jc w:val="center"/>
              <w:rPr>
                <w:rFonts w:ascii="Times New Roman" w:hAnsi="Times New Roman"/>
                <w:b/>
                <w:bCs/>
              </w:rPr>
            </w:pPr>
            <w:r w:rsidRPr="0096425F">
              <w:rPr>
                <w:rFonts w:ascii="Times New Roman" w:hAnsi="Times New Roman"/>
                <w:b/>
                <w:bCs/>
              </w:rPr>
              <w:t>Значение целевых показателей</w:t>
            </w:r>
          </w:p>
        </w:tc>
      </w:tr>
      <w:tr w:rsidR="002916CB" w:rsidRPr="0096425F" w:rsidTr="0047214E">
        <w:tc>
          <w:tcPr>
            <w:tcW w:w="602" w:type="dxa"/>
            <w:vMerge/>
          </w:tcPr>
          <w:p w:rsidR="002916CB" w:rsidRPr="0096425F" w:rsidRDefault="002916CB" w:rsidP="002916CB">
            <w:pPr>
              <w:spacing w:after="0" w:line="240" w:lineRule="auto"/>
              <w:jc w:val="both"/>
              <w:rPr>
                <w:rFonts w:ascii="Times New Roman" w:hAnsi="Times New Roman"/>
              </w:rPr>
            </w:pPr>
          </w:p>
        </w:tc>
        <w:tc>
          <w:tcPr>
            <w:tcW w:w="2589" w:type="dxa"/>
            <w:vMerge/>
          </w:tcPr>
          <w:p w:rsidR="002916CB" w:rsidRPr="0096425F" w:rsidRDefault="002916CB" w:rsidP="002916CB">
            <w:pPr>
              <w:spacing w:after="0" w:line="240" w:lineRule="auto"/>
              <w:jc w:val="both"/>
              <w:rPr>
                <w:rFonts w:ascii="Times New Roman" w:hAnsi="Times New Roman"/>
              </w:rPr>
            </w:pPr>
          </w:p>
        </w:tc>
        <w:tc>
          <w:tcPr>
            <w:tcW w:w="1417" w:type="dxa"/>
            <w:vMerge/>
          </w:tcPr>
          <w:p w:rsidR="002916CB" w:rsidRPr="0096425F" w:rsidRDefault="002916CB" w:rsidP="002916CB">
            <w:pPr>
              <w:spacing w:after="0" w:line="240" w:lineRule="auto"/>
              <w:jc w:val="both"/>
              <w:rPr>
                <w:rFonts w:ascii="Times New Roman" w:hAnsi="Times New Roman"/>
              </w:rPr>
            </w:pPr>
          </w:p>
        </w:tc>
        <w:tc>
          <w:tcPr>
            <w:tcW w:w="993" w:type="dxa"/>
          </w:tcPr>
          <w:p w:rsidR="002916CB" w:rsidRPr="0096425F" w:rsidRDefault="002916CB" w:rsidP="002916CB">
            <w:pPr>
              <w:spacing w:after="0" w:line="240" w:lineRule="auto"/>
              <w:jc w:val="center"/>
              <w:rPr>
                <w:rFonts w:ascii="Times New Roman" w:hAnsi="Times New Roman"/>
                <w:b/>
                <w:bCs/>
              </w:rPr>
            </w:pPr>
            <w:smartTag w:uri="urn:schemas-microsoft-com:office:smarttags" w:element="metricconverter">
              <w:smartTagPr>
                <w:attr w:name="ProductID" w:val="2016 г"/>
              </w:smartTagPr>
              <w:r w:rsidRPr="0096425F">
                <w:rPr>
                  <w:rFonts w:ascii="Times New Roman" w:hAnsi="Times New Roman"/>
                  <w:b/>
                  <w:bCs/>
                </w:rPr>
                <w:t>2016 г</w:t>
              </w:r>
            </w:smartTag>
            <w:r w:rsidRPr="0096425F">
              <w:rPr>
                <w:rFonts w:ascii="Times New Roman" w:hAnsi="Times New Roman"/>
                <w:b/>
                <w:bCs/>
              </w:rPr>
              <w:t>.</w:t>
            </w:r>
          </w:p>
        </w:tc>
        <w:tc>
          <w:tcPr>
            <w:tcW w:w="992" w:type="dxa"/>
          </w:tcPr>
          <w:p w:rsidR="002916CB" w:rsidRPr="0096425F" w:rsidRDefault="002916CB" w:rsidP="002916CB">
            <w:pPr>
              <w:spacing w:after="0" w:line="240" w:lineRule="auto"/>
              <w:jc w:val="center"/>
              <w:rPr>
                <w:rFonts w:ascii="Times New Roman" w:hAnsi="Times New Roman"/>
                <w:b/>
                <w:bCs/>
              </w:rPr>
            </w:pPr>
            <w:smartTag w:uri="urn:schemas-microsoft-com:office:smarttags" w:element="metricconverter">
              <w:smartTagPr>
                <w:attr w:name="ProductID" w:val="2017 г"/>
              </w:smartTagPr>
              <w:r w:rsidRPr="0096425F">
                <w:rPr>
                  <w:rFonts w:ascii="Times New Roman" w:hAnsi="Times New Roman"/>
                  <w:b/>
                  <w:bCs/>
                </w:rPr>
                <w:t>2017 г</w:t>
              </w:r>
            </w:smartTag>
            <w:r w:rsidRPr="0096425F">
              <w:rPr>
                <w:rFonts w:ascii="Times New Roman" w:hAnsi="Times New Roman"/>
                <w:b/>
                <w:bCs/>
              </w:rPr>
              <w:t>.</w:t>
            </w:r>
          </w:p>
        </w:tc>
        <w:tc>
          <w:tcPr>
            <w:tcW w:w="992" w:type="dxa"/>
          </w:tcPr>
          <w:p w:rsidR="002916CB" w:rsidRPr="0096425F" w:rsidRDefault="002916CB" w:rsidP="002916CB">
            <w:pPr>
              <w:spacing w:after="0" w:line="240" w:lineRule="auto"/>
              <w:jc w:val="center"/>
              <w:rPr>
                <w:rFonts w:ascii="Times New Roman" w:hAnsi="Times New Roman"/>
                <w:b/>
                <w:bCs/>
              </w:rPr>
            </w:pPr>
            <w:smartTag w:uri="urn:schemas-microsoft-com:office:smarttags" w:element="metricconverter">
              <w:smartTagPr>
                <w:attr w:name="ProductID" w:val="2018 г"/>
              </w:smartTagPr>
              <w:r w:rsidRPr="0096425F">
                <w:rPr>
                  <w:rFonts w:ascii="Times New Roman" w:hAnsi="Times New Roman"/>
                  <w:b/>
                  <w:bCs/>
                </w:rPr>
                <w:t>2018 г</w:t>
              </w:r>
            </w:smartTag>
            <w:r w:rsidRPr="0096425F">
              <w:rPr>
                <w:rFonts w:ascii="Times New Roman" w:hAnsi="Times New Roman"/>
                <w:b/>
                <w:bCs/>
              </w:rPr>
              <w:t>.</w:t>
            </w:r>
          </w:p>
        </w:tc>
        <w:tc>
          <w:tcPr>
            <w:tcW w:w="992" w:type="dxa"/>
          </w:tcPr>
          <w:p w:rsidR="002916CB" w:rsidRPr="0096425F" w:rsidRDefault="002916CB" w:rsidP="002916CB">
            <w:pPr>
              <w:spacing w:after="0" w:line="240" w:lineRule="auto"/>
              <w:jc w:val="center"/>
              <w:rPr>
                <w:rFonts w:ascii="Times New Roman" w:hAnsi="Times New Roman"/>
                <w:b/>
                <w:bCs/>
              </w:rPr>
            </w:pPr>
            <w:smartTag w:uri="urn:schemas-microsoft-com:office:smarttags" w:element="metricconverter">
              <w:smartTagPr>
                <w:attr w:name="ProductID" w:val="2019 г"/>
              </w:smartTagPr>
              <w:r w:rsidRPr="0096425F">
                <w:rPr>
                  <w:rFonts w:ascii="Times New Roman" w:hAnsi="Times New Roman"/>
                  <w:b/>
                  <w:bCs/>
                </w:rPr>
                <w:t>2019 г</w:t>
              </w:r>
            </w:smartTag>
            <w:r w:rsidRPr="0096425F">
              <w:rPr>
                <w:rFonts w:ascii="Times New Roman" w:hAnsi="Times New Roman"/>
                <w:b/>
                <w:bCs/>
              </w:rPr>
              <w:t>.</w:t>
            </w:r>
          </w:p>
        </w:tc>
        <w:tc>
          <w:tcPr>
            <w:tcW w:w="958" w:type="dxa"/>
          </w:tcPr>
          <w:p w:rsidR="002916CB" w:rsidRPr="0096425F" w:rsidRDefault="002916CB" w:rsidP="002916CB">
            <w:pPr>
              <w:spacing w:after="0" w:line="240" w:lineRule="auto"/>
              <w:jc w:val="center"/>
              <w:rPr>
                <w:rFonts w:ascii="Times New Roman" w:hAnsi="Times New Roman"/>
                <w:b/>
                <w:bCs/>
              </w:rPr>
            </w:pPr>
            <w:smartTag w:uri="urn:schemas-microsoft-com:office:smarttags" w:element="metricconverter">
              <w:smartTagPr>
                <w:attr w:name="ProductID" w:val="2020 г"/>
              </w:smartTagPr>
              <w:r w:rsidRPr="0096425F">
                <w:rPr>
                  <w:rFonts w:ascii="Times New Roman" w:hAnsi="Times New Roman"/>
                  <w:b/>
                  <w:bCs/>
                </w:rPr>
                <w:t>2020 г</w:t>
              </w:r>
            </w:smartTag>
            <w:r w:rsidRPr="0096425F">
              <w:rPr>
                <w:rFonts w:ascii="Times New Roman" w:hAnsi="Times New Roman"/>
                <w:b/>
                <w:bCs/>
              </w:rPr>
              <w:t>.</w:t>
            </w:r>
          </w:p>
        </w:tc>
      </w:tr>
      <w:tr w:rsidR="002916CB" w:rsidRPr="0096425F" w:rsidTr="0047214E">
        <w:tc>
          <w:tcPr>
            <w:tcW w:w="602" w:type="dxa"/>
          </w:tcPr>
          <w:p w:rsidR="002916CB" w:rsidRPr="0096425F" w:rsidRDefault="002916CB" w:rsidP="002916CB">
            <w:pPr>
              <w:spacing w:after="0" w:line="240" w:lineRule="auto"/>
              <w:jc w:val="both"/>
              <w:rPr>
                <w:rFonts w:ascii="Times New Roman" w:hAnsi="Times New Roman"/>
              </w:rPr>
            </w:pPr>
            <w:r w:rsidRPr="0096425F">
              <w:rPr>
                <w:rFonts w:ascii="Times New Roman" w:hAnsi="Times New Roman"/>
              </w:rPr>
              <w:t>1.</w:t>
            </w:r>
          </w:p>
        </w:tc>
        <w:tc>
          <w:tcPr>
            <w:tcW w:w="2589" w:type="dxa"/>
          </w:tcPr>
          <w:p w:rsidR="002916CB" w:rsidRPr="0096425F" w:rsidRDefault="002916CB" w:rsidP="002916CB">
            <w:pPr>
              <w:spacing w:after="0" w:line="240" w:lineRule="auto"/>
              <w:jc w:val="both"/>
              <w:rPr>
                <w:rFonts w:ascii="Times New Roman" w:hAnsi="Times New Roman"/>
              </w:rPr>
            </w:pPr>
            <w:r w:rsidRPr="0096425F">
              <w:rPr>
                <w:rFonts w:ascii="Times New Roman" w:hAnsi="Times New Roman"/>
              </w:rPr>
              <w:t xml:space="preserve">Количество проведенных культурно-массовых мероприятий учреждений МКУК </w:t>
            </w:r>
            <w:r w:rsidRPr="0096425F">
              <w:rPr>
                <w:rFonts w:ascii="Times New Roman" w:hAnsi="Times New Roman"/>
              </w:rPr>
              <w:lastRenderedPageBreak/>
              <w:t xml:space="preserve">РКДЦ «Победа» </w:t>
            </w:r>
          </w:p>
        </w:tc>
        <w:tc>
          <w:tcPr>
            <w:tcW w:w="1417" w:type="dxa"/>
          </w:tcPr>
          <w:p w:rsidR="002916CB" w:rsidRPr="0096425F" w:rsidRDefault="002916CB" w:rsidP="002916CB">
            <w:pPr>
              <w:spacing w:after="0" w:line="240" w:lineRule="auto"/>
              <w:jc w:val="center"/>
              <w:rPr>
                <w:rFonts w:ascii="Times New Roman" w:hAnsi="Times New Roman"/>
              </w:rPr>
            </w:pPr>
          </w:p>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 xml:space="preserve">Количество </w:t>
            </w:r>
          </w:p>
        </w:tc>
        <w:tc>
          <w:tcPr>
            <w:tcW w:w="993"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1826</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1828</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1830</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1830</w:t>
            </w:r>
          </w:p>
        </w:tc>
        <w:tc>
          <w:tcPr>
            <w:tcW w:w="958"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1830</w:t>
            </w:r>
          </w:p>
        </w:tc>
      </w:tr>
      <w:tr w:rsidR="002916CB" w:rsidRPr="0096425F" w:rsidTr="0047214E">
        <w:tc>
          <w:tcPr>
            <w:tcW w:w="602" w:type="dxa"/>
          </w:tcPr>
          <w:p w:rsidR="002916CB" w:rsidRPr="0096425F" w:rsidRDefault="002916CB" w:rsidP="002916CB">
            <w:pPr>
              <w:spacing w:after="0" w:line="240" w:lineRule="auto"/>
              <w:jc w:val="both"/>
              <w:rPr>
                <w:rFonts w:ascii="Times New Roman" w:hAnsi="Times New Roman"/>
              </w:rPr>
            </w:pPr>
            <w:r w:rsidRPr="0096425F">
              <w:rPr>
                <w:rFonts w:ascii="Times New Roman" w:hAnsi="Times New Roman"/>
              </w:rPr>
              <w:lastRenderedPageBreak/>
              <w:t>2.</w:t>
            </w:r>
          </w:p>
        </w:tc>
        <w:tc>
          <w:tcPr>
            <w:tcW w:w="2589" w:type="dxa"/>
          </w:tcPr>
          <w:p w:rsidR="002916CB" w:rsidRPr="0096425F" w:rsidRDefault="002916CB" w:rsidP="002916CB">
            <w:pPr>
              <w:spacing w:after="0" w:line="240" w:lineRule="auto"/>
              <w:jc w:val="both"/>
              <w:rPr>
                <w:rFonts w:ascii="Times New Roman" w:hAnsi="Times New Roman"/>
              </w:rPr>
            </w:pPr>
            <w:r w:rsidRPr="0096425F">
              <w:rPr>
                <w:rFonts w:ascii="Times New Roman" w:hAnsi="Times New Roman"/>
              </w:rPr>
              <w:t>Количество участников клубных формирований учреждений МКУК РКДЦ «Победа»</w:t>
            </w:r>
          </w:p>
        </w:tc>
        <w:tc>
          <w:tcPr>
            <w:tcW w:w="1417" w:type="dxa"/>
          </w:tcPr>
          <w:p w:rsidR="002916CB" w:rsidRPr="0096425F" w:rsidRDefault="002916CB" w:rsidP="002916CB">
            <w:pPr>
              <w:spacing w:after="0" w:line="240" w:lineRule="auto"/>
              <w:jc w:val="center"/>
              <w:rPr>
                <w:rFonts w:ascii="Times New Roman" w:hAnsi="Times New Roman"/>
              </w:rPr>
            </w:pPr>
          </w:p>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Человек</w:t>
            </w:r>
          </w:p>
        </w:tc>
        <w:tc>
          <w:tcPr>
            <w:tcW w:w="993"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726</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728</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730</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730</w:t>
            </w:r>
          </w:p>
        </w:tc>
        <w:tc>
          <w:tcPr>
            <w:tcW w:w="958"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730</w:t>
            </w:r>
          </w:p>
        </w:tc>
      </w:tr>
      <w:tr w:rsidR="002916CB" w:rsidRPr="0096425F" w:rsidTr="0047214E">
        <w:tc>
          <w:tcPr>
            <w:tcW w:w="602" w:type="dxa"/>
          </w:tcPr>
          <w:p w:rsidR="002916CB" w:rsidRPr="0096425F" w:rsidRDefault="002916CB" w:rsidP="002916CB">
            <w:pPr>
              <w:spacing w:after="0" w:line="240" w:lineRule="auto"/>
              <w:jc w:val="both"/>
              <w:rPr>
                <w:rFonts w:ascii="Times New Roman" w:hAnsi="Times New Roman"/>
              </w:rPr>
            </w:pPr>
            <w:r w:rsidRPr="0096425F">
              <w:rPr>
                <w:rFonts w:ascii="Times New Roman" w:hAnsi="Times New Roman"/>
              </w:rPr>
              <w:t>3.</w:t>
            </w:r>
          </w:p>
        </w:tc>
        <w:tc>
          <w:tcPr>
            <w:tcW w:w="2589" w:type="dxa"/>
          </w:tcPr>
          <w:p w:rsidR="002916CB" w:rsidRPr="0096425F" w:rsidRDefault="002916CB" w:rsidP="002916CB">
            <w:pPr>
              <w:spacing w:after="0" w:line="240" w:lineRule="auto"/>
              <w:jc w:val="both"/>
              <w:rPr>
                <w:rFonts w:ascii="Times New Roman" w:hAnsi="Times New Roman"/>
              </w:rPr>
            </w:pPr>
            <w:r w:rsidRPr="0096425F">
              <w:rPr>
                <w:rFonts w:ascii="Times New Roman" w:hAnsi="Times New Roman"/>
              </w:rPr>
              <w:t>Количество клубных формирований учреждений МКУК РКДЦ «Победа».</w:t>
            </w:r>
          </w:p>
        </w:tc>
        <w:tc>
          <w:tcPr>
            <w:tcW w:w="1417" w:type="dxa"/>
          </w:tcPr>
          <w:p w:rsidR="002916CB" w:rsidRPr="0096425F" w:rsidRDefault="002916CB" w:rsidP="002916CB">
            <w:pPr>
              <w:spacing w:after="0" w:line="240" w:lineRule="auto"/>
              <w:jc w:val="center"/>
              <w:rPr>
                <w:rFonts w:ascii="Times New Roman" w:hAnsi="Times New Roman"/>
              </w:rPr>
            </w:pPr>
          </w:p>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 xml:space="preserve">Количество </w:t>
            </w:r>
          </w:p>
        </w:tc>
        <w:tc>
          <w:tcPr>
            <w:tcW w:w="993"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61</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61</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61</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61</w:t>
            </w:r>
          </w:p>
        </w:tc>
        <w:tc>
          <w:tcPr>
            <w:tcW w:w="958"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61</w:t>
            </w:r>
          </w:p>
        </w:tc>
      </w:tr>
      <w:tr w:rsidR="002916CB" w:rsidRPr="0096425F" w:rsidTr="0047214E">
        <w:tc>
          <w:tcPr>
            <w:tcW w:w="602" w:type="dxa"/>
          </w:tcPr>
          <w:p w:rsidR="002916CB" w:rsidRPr="0096425F" w:rsidRDefault="002916CB" w:rsidP="002916CB">
            <w:pPr>
              <w:spacing w:after="0" w:line="240" w:lineRule="auto"/>
              <w:jc w:val="both"/>
              <w:rPr>
                <w:rFonts w:ascii="Times New Roman" w:hAnsi="Times New Roman"/>
              </w:rPr>
            </w:pPr>
            <w:r w:rsidRPr="0096425F">
              <w:rPr>
                <w:rFonts w:ascii="Times New Roman" w:hAnsi="Times New Roman"/>
              </w:rPr>
              <w:t>4.</w:t>
            </w:r>
          </w:p>
        </w:tc>
        <w:tc>
          <w:tcPr>
            <w:tcW w:w="2589" w:type="dxa"/>
          </w:tcPr>
          <w:p w:rsidR="002916CB" w:rsidRPr="0096425F" w:rsidRDefault="002916CB" w:rsidP="002916CB">
            <w:pPr>
              <w:spacing w:after="0" w:line="240" w:lineRule="auto"/>
              <w:jc w:val="both"/>
              <w:rPr>
                <w:rFonts w:ascii="Times New Roman" w:hAnsi="Times New Roman"/>
              </w:rPr>
            </w:pPr>
            <w:r w:rsidRPr="0096425F">
              <w:rPr>
                <w:rFonts w:ascii="Times New Roman" w:hAnsi="Times New Roman"/>
              </w:rPr>
              <w:t xml:space="preserve">Посещаемость </w:t>
            </w:r>
            <w:proofErr w:type="spellStart"/>
            <w:r w:rsidRPr="0096425F">
              <w:rPr>
                <w:rFonts w:ascii="Times New Roman" w:hAnsi="Times New Roman"/>
              </w:rPr>
              <w:t>культурно-досуговых</w:t>
            </w:r>
            <w:proofErr w:type="spellEnd"/>
            <w:r w:rsidRPr="0096425F">
              <w:rPr>
                <w:rFonts w:ascii="Times New Roman" w:hAnsi="Times New Roman"/>
              </w:rPr>
              <w:t xml:space="preserve"> мероприятий учреждений МКУК РКДЦ «Победа»</w:t>
            </w:r>
          </w:p>
        </w:tc>
        <w:tc>
          <w:tcPr>
            <w:tcW w:w="1417" w:type="dxa"/>
          </w:tcPr>
          <w:p w:rsidR="002916CB" w:rsidRPr="0096425F" w:rsidRDefault="002916CB" w:rsidP="002916CB">
            <w:pPr>
              <w:spacing w:after="0" w:line="240" w:lineRule="auto"/>
              <w:jc w:val="center"/>
              <w:rPr>
                <w:rFonts w:ascii="Times New Roman" w:hAnsi="Times New Roman"/>
              </w:rPr>
            </w:pPr>
          </w:p>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Человек</w:t>
            </w:r>
          </w:p>
        </w:tc>
        <w:tc>
          <w:tcPr>
            <w:tcW w:w="993"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46687</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46688</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46688</w:t>
            </w:r>
          </w:p>
        </w:tc>
        <w:tc>
          <w:tcPr>
            <w:tcW w:w="992"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46688</w:t>
            </w:r>
          </w:p>
        </w:tc>
        <w:tc>
          <w:tcPr>
            <w:tcW w:w="958" w:type="dxa"/>
          </w:tcPr>
          <w:p w:rsidR="002916CB" w:rsidRPr="0096425F" w:rsidRDefault="002916CB" w:rsidP="002916CB">
            <w:pPr>
              <w:spacing w:after="0" w:line="240" w:lineRule="auto"/>
              <w:jc w:val="center"/>
              <w:rPr>
                <w:rFonts w:ascii="Times New Roman" w:hAnsi="Times New Roman"/>
              </w:rPr>
            </w:pPr>
            <w:r w:rsidRPr="0096425F">
              <w:rPr>
                <w:rFonts w:ascii="Times New Roman" w:hAnsi="Times New Roman"/>
              </w:rPr>
              <w:t>46688</w:t>
            </w:r>
          </w:p>
        </w:tc>
      </w:tr>
    </w:tbl>
    <w:p w:rsidR="002916CB" w:rsidRDefault="002916CB" w:rsidP="0047214E">
      <w:pPr>
        <w:spacing w:after="0" w:line="240" w:lineRule="auto"/>
        <w:ind w:left="357"/>
        <w:jc w:val="both"/>
        <w:rPr>
          <w:rFonts w:ascii="Times New Roman" w:hAnsi="Times New Roman"/>
          <w:sz w:val="24"/>
          <w:szCs w:val="24"/>
        </w:rPr>
      </w:pPr>
    </w:p>
    <w:p w:rsidR="002916CB" w:rsidRDefault="002916CB" w:rsidP="0047214E">
      <w:pPr>
        <w:pStyle w:val="a3"/>
        <w:numPr>
          <w:ilvl w:val="0"/>
          <w:numId w:val="30"/>
        </w:numPr>
        <w:tabs>
          <w:tab w:val="left" w:pos="284"/>
        </w:tabs>
        <w:spacing w:after="0" w:line="240" w:lineRule="auto"/>
        <w:ind w:left="0" w:firstLine="0"/>
        <w:contextualSpacing w:val="0"/>
        <w:jc w:val="center"/>
        <w:rPr>
          <w:rFonts w:ascii="Times New Roman" w:hAnsi="Times New Roman"/>
          <w:b/>
          <w:bCs/>
          <w:sz w:val="24"/>
          <w:szCs w:val="24"/>
        </w:rPr>
      </w:pPr>
      <w:r>
        <w:rPr>
          <w:rFonts w:ascii="Times New Roman" w:hAnsi="Times New Roman"/>
          <w:b/>
          <w:bCs/>
          <w:sz w:val="24"/>
          <w:szCs w:val="24"/>
        </w:rPr>
        <w:t>Ресурсное обеспечение подпрограммы.</w:t>
      </w:r>
    </w:p>
    <w:p w:rsidR="002916CB" w:rsidRDefault="002916CB" w:rsidP="0047214E">
      <w:pPr>
        <w:spacing w:after="0" w:line="240" w:lineRule="auto"/>
        <w:ind w:firstLine="709"/>
        <w:rPr>
          <w:rFonts w:ascii="Times New Roman" w:hAnsi="Times New Roman"/>
          <w:sz w:val="24"/>
          <w:szCs w:val="24"/>
        </w:rPr>
      </w:pPr>
      <w:r w:rsidRPr="009D0AA5">
        <w:rPr>
          <w:rFonts w:ascii="Times New Roman" w:hAnsi="Times New Roman"/>
          <w:sz w:val="24"/>
          <w:szCs w:val="24"/>
        </w:rPr>
        <w:t>Источником финансирования реализации п</w:t>
      </w:r>
      <w:r>
        <w:rPr>
          <w:rFonts w:ascii="Times New Roman" w:hAnsi="Times New Roman"/>
          <w:sz w:val="24"/>
          <w:szCs w:val="24"/>
        </w:rPr>
        <w:t>одп</w:t>
      </w:r>
      <w:r w:rsidRPr="009D0AA5">
        <w:rPr>
          <w:rFonts w:ascii="Times New Roman" w:hAnsi="Times New Roman"/>
          <w:sz w:val="24"/>
          <w:szCs w:val="24"/>
        </w:rPr>
        <w:t>рограммы являются средства районного бюджета.</w:t>
      </w:r>
    </w:p>
    <w:p w:rsidR="002916CB" w:rsidRDefault="002916CB" w:rsidP="0047214E">
      <w:pPr>
        <w:spacing w:after="0" w:line="240" w:lineRule="auto"/>
        <w:ind w:firstLine="709"/>
        <w:rPr>
          <w:rFonts w:ascii="Times New Roman" w:hAnsi="Times New Roman"/>
          <w:sz w:val="24"/>
          <w:szCs w:val="24"/>
        </w:rPr>
      </w:pPr>
      <w:r>
        <w:rPr>
          <w:rFonts w:ascii="Times New Roman" w:hAnsi="Times New Roman"/>
          <w:sz w:val="24"/>
          <w:szCs w:val="24"/>
        </w:rPr>
        <w:t xml:space="preserve">Общий объем расходов на реализацию подпрограммы составляет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2078"/>
        <w:gridCol w:w="2160"/>
        <w:gridCol w:w="2160"/>
      </w:tblGrid>
      <w:tr w:rsidR="002916CB" w:rsidRPr="0096425F" w:rsidTr="0047214E">
        <w:tc>
          <w:tcPr>
            <w:tcW w:w="3191" w:type="dxa"/>
            <w:vMerge w:val="restart"/>
          </w:tcPr>
          <w:p w:rsidR="002916CB" w:rsidRPr="0096425F" w:rsidRDefault="002916CB" w:rsidP="002916CB">
            <w:pPr>
              <w:spacing w:after="0" w:line="240" w:lineRule="auto"/>
              <w:jc w:val="center"/>
              <w:rPr>
                <w:rFonts w:ascii="Times New Roman" w:hAnsi="Times New Roman"/>
                <w:b/>
                <w:bCs/>
                <w:sz w:val="24"/>
                <w:szCs w:val="24"/>
              </w:rPr>
            </w:pPr>
            <w:r w:rsidRPr="0096425F">
              <w:rPr>
                <w:rFonts w:ascii="Times New Roman" w:hAnsi="Times New Roman"/>
                <w:b/>
                <w:bCs/>
                <w:sz w:val="24"/>
                <w:szCs w:val="24"/>
              </w:rPr>
              <w:t>Период реализации подпрограммы</w:t>
            </w:r>
          </w:p>
        </w:tc>
        <w:tc>
          <w:tcPr>
            <w:tcW w:w="6398" w:type="dxa"/>
            <w:gridSpan w:val="3"/>
          </w:tcPr>
          <w:p w:rsidR="002916CB" w:rsidRPr="0096425F" w:rsidRDefault="002916CB" w:rsidP="002916CB">
            <w:pPr>
              <w:spacing w:after="0" w:line="240" w:lineRule="auto"/>
              <w:jc w:val="center"/>
              <w:rPr>
                <w:rFonts w:ascii="Times New Roman" w:hAnsi="Times New Roman"/>
                <w:b/>
                <w:bCs/>
                <w:sz w:val="24"/>
                <w:szCs w:val="24"/>
              </w:rPr>
            </w:pPr>
            <w:r w:rsidRPr="0096425F">
              <w:rPr>
                <w:rFonts w:ascii="Times New Roman" w:hAnsi="Times New Roman"/>
                <w:b/>
                <w:bCs/>
                <w:sz w:val="24"/>
                <w:szCs w:val="24"/>
              </w:rPr>
              <w:t>Объем финансирования, тыс. руб.</w:t>
            </w:r>
          </w:p>
          <w:p w:rsidR="002916CB" w:rsidRPr="0096425F" w:rsidRDefault="002916CB" w:rsidP="002916CB">
            <w:pPr>
              <w:spacing w:after="0" w:line="240" w:lineRule="auto"/>
              <w:jc w:val="center"/>
              <w:rPr>
                <w:rFonts w:ascii="Times New Roman" w:hAnsi="Times New Roman"/>
                <w:b/>
                <w:bCs/>
                <w:sz w:val="24"/>
                <w:szCs w:val="24"/>
              </w:rPr>
            </w:pPr>
            <w:r w:rsidRPr="0096425F">
              <w:rPr>
                <w:rFonts w:ascii="Times New Roman" w:hAnsi="Times New Roman"/>
                <w:b/>
                <w:bCs/>
                <w:sz w:val="24"/>
                <w:szCs w:val="24"/>
              </w:rPr>
              <w:t>(с одним знаком после запятой)</w:t>
            </w:r>
          </w:p>
        </w:tc>
      </w:tr>
      <w:tr w:rsidR="002916CB" w:rsidRPr="0096425F" w:rsidTr="0047214E">
        <w:trPr>
          <w:trHeight w:val="413"/>
        </w:trPr>
        <w:tc>
          <w:tcPr>
            <w:tcW w:w="3191" w:type="dxa"/>
            <w:vMerge/>
          </w:tcPr>
          <w:p w:rsidR="002916CB" w:rsidRPr="0096425F" w:rsidRDefault="002916CB" w:rsidP="002916CB">
            <w:pPr>
              <w:spacing w:after="0" w:line="240" w:lineRule="auto"/>
              <w:rPr>
                <w:rFonts w:ascii="Times New Roman" w:hAnsi="Times New Roman"/>
                <w:sz w:val="24"/>
                <w:szCs w:val="24"/>
              </w:rPr>
            </w:pPr>
          </w:p>
        </w:tc>
        <w:tc>
          <w:tcPr>
            <w:tcW w:w="2078" w:type="dxa"/>
            <w:vMerge w:val="restart"/>
          </w:tcPr>
          <w:p w:rsidR="002916CB" w:rsidRPr="0096425F" w:rsidRDefault="002916CB" w:rsidP="002916CB">
            <w:pPr>
              <w:spacing w:after="0" w:line="240" w:lineRule="auto"/>
              <w:jc w:val="center"/>
              <w:rPr>
                <w:rFonts w:ascii="Times New Roman" w:hAnsi="Times New Roman"/>
                <w:b/>
                <w:bCs/>
                <w:sz w:val="24"/>
                <w:szCs w:val="24"/>
              </w:rPr>
            </w:pPr>
            <w:r w:rsidRPr="0096425F">
              <w:rPr>
                <w:rFonts w:ascii="Times New Roman" w:hAnsi="Times New Roman"/>
                <w:b/>
                <w:bCs/>
                <w:sz w:val="24"/>
                <w:szCs w:val="24"/>
              </w:rPr>
              <w:t>Финансовые средства, всего</w:t>
            </w:r>
          </w:p>
        </w:tc>
        <w:tc>
          <w:tcPr>
            <w:tcW w:w="4320" w:type="dxa"/>
            <w:gridSpan w:val="2"/>
          </w:tcPr>
          <w:p w:rsidR="002916CB" w:rsidRPr="0096425F" w:rsidRDefault="002916CB" w:rsidP="002916CB">
            <w:pPr>
              <w:spacing w:after="0" w:line="240" w:lineRule="auto"/>
              <w:jc w:val="center"/>
              <w:rPr>
                <w:rFonts w:ascii="Times New Roman" w:hAnsi="Times New Roman"/>
                <w:b/>
                <w:bCs/>
                <w:sz w:val="24"/>
                <w:szCs w:val="24"/>
              </w:rPr>
            </w:pPr>
            <w:r w:rsidRPr="0096425F">
              <w:rPr>
                <w:rFonts w:ascii="Times New Roman" w:hAnsi="Times New Roman"/>
                <w:b/>
                <w:bCs/>
                <w:sz w:val="24"/>
                <w:szCs w:val="24"/>
              </w:rPr>
              <w:t xml:space="preserve">В том числе </w:t>
            </w:r>
          </w:p>
        </w:tc>
      </w:tr>
      <w:tr w:rsidR="002916CB" w:rsidRPr="0096425F" w:rsidTr="0047214E">
        <w:trPr>
          <w:trHeight w:val="412"/>
        </w:trPr>
        <w:tc>
          <w:tcPr>
            <w:tcW w:w="3191" w:type="dxa"/>
            <w:vMerge/>
          </w:tcPr>
          <w:p w:rsidR="002916CB" w:rsidRPr="0096425F" w:rsidRDefault="002916CB" w:rsidP="002916CB">
            <w:pPr>
              <w:spacing w:after="0" w:line="240" w:lineRule="auto"/>
              <w:rPr>
                <w:rFonts w:ascii="Times New Roman" w:hAnsi="Times New Roman"/>
                <w:sz w:val="24"/>
                <w:szCs w:val="24"/>
              </w:rPr>
            </w:pPr>
          </w:p>
        </w:tc>
        <w:tc>
          <w:tcPr>
            <w:tcW w:w="2078" w:type="dxa"/>
            <w:vMerge/>
          </w:tcPr>
          <w:p w:rsidR="002916CB" w:rsidRPr="0096425F" w:rsidRDefault="002916CB" w:rsidP="002916CB">
            <w:pPr>
              <w:spacing w:after="0" w:line="240" w:lineRule="auto"/>
              <w:jc w:val="center"/>
              <w:rPr>
                <w:rFonts w:ascii="Times New Roman" w:hAnsi="Times New Roman"/>
                <w:b/>
                <w:bCs/>
                <w:sz w:val="24"/>
                <w:szCs w:val="24"/>
              </w:rPr>
            </w:pPr>
          </w:p>
        </w:tc>
        <w:tc>
          <w:tcPr>
            <w:tcW w:w="2160" w:type="dxa"/>
          </w:tcPr>
          <w:p w:rsidR="002916CB" w:rsidRPr="0096425F" w:rsidRDefault="002916CB" w:rsidP="002916CB">
            <w:pPr>
              <w:spacing w:after="0" w:line="240" w:lineRule="auto"/>
              <w:jc w:val="center"/>
              <w:rPr>
                <w:rFonts w:ascii="Times New Roman" w:hAnsi="Times New Roman"/>
                <w:b/>
                <w:bCs/>
                <w:sz w:val="24"/>
                <w:szCs w:val="24"/>
              </w:rPr>
            </w:pPr>
            <w:r w:rsidRPr="0096425F">
              <w:rPr>
                <w:rFonts w:ascii="Times New Roman" w:hAnsi="Times New Roman"/>
                <w:b/>
                <w:bCs/>
                <w:sz w:val="24"/>
                <w:szCs w:val="24"/>
              </w:rPr>
              <w:t>РБ*</w:t>
            </w:r>
          </w:p>
        </w:tc>
        <w:tc>
          <w:tcPr>
            <w:tcW w:w="2160" w:type="dxa"/>
          </w:tcPr>
          <w:p w:rsidR="002916CB" w:rsidRPr="0096425F" w:rsidRDefault="002916CB" w:rsidP="002916CB">
            <w:pPr>
              <w:spacing w:after="0" w:line="240" w:lineRule="auto"/>
              <w:jc w:val="center"/>
              <w:rPr>
                <w:rFonts w:ascii="Times New Roman" w:hAnsi="Times New Roman"/>
                <w:b/>
                <w:bCs/>
                <w:sz w:val="24"/>
                <w:szCs w:val="24"/>
              </w:rPr>
            </w:pPr>
            <w:r>
              <w:rPr>
                <w:rFonts w:ascii="Times New Roman" w:hAnsi="Times New Roman"/>
                <w:b/>
                <w:bCs/>
                <w:sz w:val="24"/>
                <w:szCs w:val="24"/>
              </w:rPr>
              <w:t>ПУ*</w:t>
            </w:r>
          </w:p>
        </w:tc>
      </w:tr>
      <w:tr w:rsidR="002916CB" w:rsidRPr="0096425F" w:rsidTr="0047214E">
        <w:tc>
          <w:tcPr>
            <w:tcW w:w="3191" w:type="dxa"/>
          </w:tcPr>
          <w:p w:rsidR="002916CB" w:rsidRPr="0096425F" w:rsidRDefault="002916CB" w:rsidP="002916CB">
            <w:pPr>
              <w:spacing w:after="0" w:line="240" w:lineRule="auto"/>
              <w:jc w:val="center"/>
              <w:rPr>
                <w:rFonts w:ascii="Times New Roman" w:hAnsi="Times New Roman"/>
                <w:sz w:val="24"/>
                <w:szCs w:val="24"/>
              </w:rPr>
            </w:pPr>
            <w:r w:rsidRPr="0096425F">
              <w:rPr>
                <w:rFonts w:ascii="Times New Roman" w:hAnsi="Times New Roman"/>
                <w:sz w:val="24"/>
                <w:szCs w:val="24"/>
              </w:rPr>
              <w:t>2016 – 2020 гг.</w:t>
            </w:r>
          </w:p>
        </w:tc>
        <w:tc>
          <w:tcPr>
            <w:tcW w:w="2078"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115924,5</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114424,5</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1500,0</w:t>
            </w:r>
          </w:p>
        </w:tc>
      </w:tr>
      <w:tr w:rsidR="002916CB" w:rsidRPr="0096425F" w:rsidTr="0047214E">
        <w:tc>
          <w:tcPr>
            <w:tcW w:w="3191" w:type="dxa"/>
          </w:tcPr>
          <w:p w:rsidR="002916CB" w:rsidRPr="0096425F" w:rsidRDefault="002916CB" w:rsidP="002916CB">
            <w:pPr>
              <w:spacing w:after="0" w:line="240" w:lineRule="auto"/>
              <w:jc w:val="center"/>
              <w:rPr>
                <w:rFonts w:ascii="Times New Roman" w:hAnsi="Times New Roman"/>
                <w:sz w:val="24"/>
                <w:szCs w:val="24"/>
              </w:rPr>
            </w:pPr>
            <w:r w:rsidRPr="0096425F">
              <w:rPr>
                <w:rFonts w:ascii="Times New Roman" w:hAnsi="Times New Roman"/>
                <w:sz w:val="24"/>
                <w:szCs w:val="24"/>
              </w:rPr>
              <w:t>2016 г.</w:t>
            </w:r>
          </w:p>
        </w:tc>
        <w:tc>
          <w:tcPr>
            <w:tcW w:w="2078"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21839,0</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21539,0</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300,0</w:t>
            </w:r>
          </w:p>
        </w:tc>
      </w:tr>
      <w:tr w:rsidR="002916CB" w:rsidRPr="0096425F" w:rsidTr="0047214E">
        <w:tc>
          <w:tcPr>
            <w:tcW w:w="3191" w:type="dxa"/>
          </w:tcPr>
          <w:p w:rsidR="002916CB" w:rsidRPr="0096425F" w:rsidRDefault="002916CB" w:rsidP="002916CB">
            <w:pPr>
              <w:spacing w:after="0" w:line="240" w:lineRule="auto"/>
              <w:jc w:val="center"/>
              <w:rPr>
                <w:rFonts w:ascii="Times New Roman" w:hAnsi="Times New Roman"/>
                <w:sz w:val="24"/>
                <w:szCs w:val="24"/>
              </w:rPr>
            </w:pPr>
            <w:r w:rsidRPr="0096425F">
              <w:rPr>
                <w:rFonts w:ascii="Times New Roman" w:hAnsi="Times New Roman"/>
                <w:sz w:val="24"/>
                <w:szCs w:val="24"/>
              </w:rPr>
              <w:t>2017 г.</w:t>
            </w:r>
          </w:p>
        </w:tc>
        <w:tc>
          <w:tcPr>
            <w:tcW w:w="2078"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22950,0</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22650,0</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300,0</w:t>
            </w:r>
          </w:p>
        </w:tc>
      </w:tr>
      <w:tr w:rsidR="002916CB" w:rsidRPr="0096425F" w:rsidTr="0047214E">
        <w:tc>
          <w:tcPr>
            <w:tcW w:w="3191" w:type="dxa"/>
          </w:tcPr>
          <w:p w:rsidR="002916CB" w:rsidRPr="0096425F" w:rsidRDefault="002916CB" w:rsidP="002916CB">
            <w:pPr>
              <w:spacing w:after="0" w:line="240" w:lineRule="auto"/>
              <w:jc w:val="center"/>
              <w:rPr>
                <w:rFonts w:ascii="Times New Roman" w:hAnsi="Times New Roman"/>
                <w:sz w:val="24"/>
                <w:szCs w:val="24"/>
              </w:rPr>
            </w:pPr>
            <w:r w:rsidRPr="0096425F">
              <w:rPr>
                <w:rFonts w:ascii="Times New Roman" w:hAnsi="Times New Roman"/>
                <w:sz w:val="24"/>
                <w:szCs w:val="24"/>
              </w:rPr>
              <w:t>2018 г.</w:t>
            </w:r>
          </w:p>
        </w:tc>
        <w:tc>
          <w:tcPr>
            <w:tcW w:w="2078"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24098,5</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23798,5</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300,0</w:t>
            </w:r>
          </w:p>
        </w:tc>
      </w:tr>
      <w:tr w:rsidR="002916CB" w:rsidRPr="0096425F" w:rsidTr="0047214E">
        <w:tc>
          <w:tcPr>
            <w:tcW w:w="3191" w:type="dxa"/>
          </w:tcPr>
          <w:p w:rsidR="002916CB" w:rsidRPr="0096425F" w:rsidRDefault="002916CB" w:rsidP="002916CB">
            <w:pPr>
              <w:spacing w:after="0" w:line="240" w:lineRule="auto"/>
              <w:jc w:val="center"/>
              <w:rPr>
                <w:rFonts w:ascii="Times New Roman" w:hAnsi="Times New Roman"/>
                <w:sz w:val="24"/>
                <w:szCs w:val="24"/>
              </w:rPr>
            </w:pPr>
            <w:r w:rsidRPr="0096425F">
              <w:rPr>
                <w:rFonts w:ascii="Times New Roman" w:hAnsi="Times New Roman"/>
                <w:sz w:val="24"/>
                <w:szCs w:val="24"/>
              </w:rPr>
              <w:t>2019 г.</w:t>
            </w:r>
          </w:p>
        </w:tc>
        <w:tc>
          <w:tcPr>
            <w:tcW w:w="2078"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23518,5</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23218,5</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300,0</w:t>
            </w:r>
          </w:p>
        </w:tc>
      </w:tr>
      <w:tr w:rsidR="002916CB" w:rsidRPr="0096425F" w:rsidTr="0047214E">
        <w:tc>
          <w:tcPr>
            <w:tcW w:w="3191" w:type="dxa"/>
          </w:tcPr>
          <w:p w:rsidR="002916CB" w:rsidRPr="0096425F" w:rsidRDefault="002916CB" w:rsidP="002916CB">
            <w:pPr>
              <w:spacing w:after="0" w:line="240" w:lineRule="auto"/>
              <w:jc w:val="center"/>
              <w:rPr>
                <w:rFonts w:ascii="Times New Roman" w:hAnsi="Times New Roman"/>
                <w:sz w:val="24"/>
                <w:szCs w:val="24"/>
              </w:rPr>
            </w:pPr>
            <w:r w:rsidRPr="0096425F">
              <w:rPr>
                <w:rFonts w:ascii="Times New Roman" w:hAnsi="Times New Roman"/>
                <w:sz w:val="24"/>
                <w:szCs w:val="24"/>
              </w:rPr>
              <w:t>2020 г.</w:t>
            </w:r>
          </w:p>
        </w:tc>
        <w:tc>
          <w:tcPr>
            <w:tcW w:w="2078"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23518,5</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23218,5</w:t>
            </w:r>
          </w:p>
        </w:tc>
        <w:tc>
          <w:tcPr>
            <w:tcW w:w="2160" w:type="dxa"/>
          </w:tcPr>
          <w:p w:rsidR="002916CB" w:rsidRPr="0096425F"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300,0</w:t>
            </w:r>
          </w:p>
        </w:tc>
      </w:tr>
    </w:tbl>
    <w:p w:rsidR="002916CB" w:rsidRPr="00C6373E" w:rsidRDefault="002916CB" w:rsidP="002916CB">
      <w:pPr>
        <w:spacing w:line="240" w:lineRule="auto"/>
        <w:ind w:left="360"/>
        <w:rPr>
          <w:rFonts w:ascii="Times New Roman" w:hAnsi="Times New Roman"/>
          <w:i/>
          <w:iCs/>
          <w:sz w:val="24"/>
          <w:szCs w:val="24"/>
        </w:rPr>
      </w:pPr>
      <w:r w:rsidRPr="008B0692">
        <w:rPr>
          <w:rFonts w:ascii="Times New Roman" w:hAnsi="Times New Roman"/>
          <w:i/>
          <w:iCs/>
          <w:sz w:val="24"/>
          <w:szCs w:val="24"/>
        </w:rPr>
        <w:t xml:space="preserve">*Принятые сокращения: </w:t>
      </w:r>
      <w:r>
        <w:rPr>
          <w:rFonts w:ascii="Times New Roman" w:hAnsi="Times New Roman"/>
          <w:i/>
          <w:iCs/>
          <w:sz w:val="24"/>
          <w:szCs w:val="24"/>
        </w:rPr>
        <w:t>РБ – средства районного бюджета, ПУ – средства, полученные от оказания платных услуг.</w:t>
      </w:r>
    </w:p>
    <w:tbl>
      <w:tblPr>
        <w:tblW w:w="95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709"/>
        <w:gridCol w:w="850"/>
        <w:gridCol w:w="709"/>
        <w:gridCol w:w="709"/>
        <w:gridCol w:w="709"/>
        <w:gridCol w:w="778"/>
        <w:gridCol w:w="720"/>
        <w:gridCol w:w="709"/>
        <w:gridCol w:w="1276"/>
      </w:tblGrid>
      <w:tr w:rsidR="002916CB" w:rsidRPr="0096425F" w:rsidTr="002916CB">
        <w:tc>
          <w:tcPr>
            <w:tcW w:w="567" w:type="dxa"/>
            <w:vMerge w:val="restart"/>
          </w:tcPr>
          <w:p w:rsidR="002916CB" w:rsidRPr="0096425F" w:rsidRDefault="002916CB" w:rsidP="002916CB">
            <w:pPr>
              <w:spacing w:after="0" w:line="240" w:lineRule="auto"/>
              <w:rPr>
                <w:rFonts w:ascii="Times New Roman" w:hAnsi="Times New Roman"/>
                <w:b/>
                <w:bCs/>
                <w:sz w:val="20"/>
                <w:szCs w:val="20"/>
              </w:rPr>
            </w:pPr>
            <w:r w:rsidRPr="0096425F">
              <w:rPr>
                <w:rFonts w:ascii="Times New Roman" w:hAnsi="Times New Roman"/>
                <w:b/>
                <w:bCs/>
                <w:sz w:val="20"/>
                <w:szCs w:val="20"/>
              </w:rPr>
              <w:t>№</w:t>
            </w:r>
          </w:p>
          <w:p w:rsidR="002916CB" w:rsidRPr="0096425F" w:rsidRDefault="002916CB" w:rsidP="002916CB">
            <w:pPr>
              <w:spacing w:after="0" w:line="240" w:lineRule="auto"/>
              <w:rPr>
                <w:rFonts w:ascii="Times New Roman" w:hAnsi="Times New Roman"/>
                <w:b/>
                <w:bCs/>
                <w:sz w:val="20"/>
                <w:szCs w:val="20"/>
              </w:rPr>
            </w:pPr>
            <w:proofErr w:type="spellStart"/>
            <w:r w:rsidRPr="0096425F">
              <w:rPr>
                <w:rFonts w:ascii="Times New Roman" w:hAnsi="Times New Roman"/>
                <w:b/>
                <w:bCs/>
                <w:sz w:val="20"/>
                <w:szCs w:val="20"/>
              </w:rPr>
              <w:t>п\</w:t>
            </w:r>
            <w:proofErr w:type="gramStart"/>
            <w:r w:rsidRPr="0096425F">
              <w:rPr>
                <w:rFonts w:ascii="Times New Roman" w:hAnsi="Times New Roman"/>
                <w:b/>
                <w:bCs/>
                <w:sz w:val="20"/>
                <w:szCs w:val="20"/>
              </w:rPr>
              <w:t>п</w:t>
            </w:r>
            <w:proofErr w:type="spellEnd"/>
            <w:proofErr w:type="gramEnd"/>
          </w:p>
        </w:tc>
        <w:tc>
          <w:tcPr>
            <w:tcW w:w="1843" w:type="dxa"/>
            <w:vMerge w:val="restart"/>
          </w:tcPr>
          <w:p w:rsidR="002916CB" w:rsidRPr="0096425F" w:rsidRDefault="002916CB" w:rsidP="002916CB">
            <w:pPr>
              <w:spacing w:after="0" w:line="240" w:lineRule="auto"/>
              <w:jc w:val="center"/>
              <w:rPr>
                <w:rFonts w:ascii="Times New Roman" w:hAnsi="Times New Roman"/>
                <w:b/>
                <w:bCs/>
                <w:sz w:val="20"/>
                <w:szCs w:val="20"/>
              </w:rPr>
            </w:pPr>
            <w:r w:rsidRPr="0096425F">
              <w:rPr>
                <w:rFonts w:ascii="Times New Roman" w:hAnsi="Times New Roman"/>
                <w:b/>
                <w:bCs/>
                <w:sz w:val="20"/>
                <w:szCs w:val="20"/>
              </w:rPr>
              <w:t>Наименование подпрограммных мероприятий</w:t>
            </w:r>
          </w:p>
        </w:tc>
        <w:tc>
          <w:tcPr>
            <w:tcW w:w="709" w:type="dxa"/>
            <w:vMerge w:val="restart"/>
          </w:tcPr>
          <w:p w:rsidR="002916CB" w:rsidRPr="0096425F" w:rsidRDefault="002916CB" w:rsidP="002916CB">
            <w:pPr>
              <w:spacing w:after="0" w:line="240" w:lineRule="auto"/>
              <w:jc w:val="center"/>
              <w:rPr>
                <w:rFonts w:ascii="Times New Roman" w:hAnsi="Times New Roman"/>
                <w:b/>
                <w:bCs/>
                <w:sz w:val="20"/>
                <w:szCs w:val="20"/>
              </w:rPr>
            </w:pPr>
            <w:r w:rsidRPr="0096425F">
              <w:rPr>
                <w:rFonts w:ascii="Times New Roman" w:hAnsi="Times New Roman"/>
                <w:b/>
                <w:bCs/>
                <w:sz w:val="20"/>
                <w:szCs w:val="20"/>
              </w:rPr>
              <w:t>Срок исполнения</w:t>
            </w:r>
          </w:p>
        </w:tc>
        <w:tc>
          <w:tcPr>
            <w:tcW w:w="4475" w:type="dxa"/>
            <w:gridSpan w:val="6"/>
          </w:tcPr>
          <w:p w:rsidR="002916CB" w:rsidRPr="0096425F" w:rsidRDefault="002916CB" w:rsidP="002916CB">
            <w:pPr>
              <w:spacing w:after="0" w:line="240" w:lineRule="auto"/>
              <w:jc w:val="center"/>
              <w:rPr>
                <w:rFonts w:ascii="Times New Roman" w:hAnsi="Times New Roman"/>
                <w:b/>
                <w:bCs/>
                <w:sz w:val="20"/>
                <w:szCs w:val="20"/>
              </w:rPr>
            </w:pPr>
            <w:r w:rsidRPr="0096425F">
              <w:rPr>
                <w:rFonts w:ascii="Times New Roman" w:hAnsi="Times New Roman"/>
                <w:b/>
                <w:bCs/>
                <w:sz w:val="20"/>
                <w:szCs w:val="20"/>
              </w:rPr>
              <w:t>Объем финансирования, тыс. руб.</w:t>
            </w:r>
          </w:p>
        </w:tc>
        <w:tc>
          <w:tcPr>
            <w:tcW w:w="709" w:type="dxa"/>
            <w:vMerge w:val="restart"/>
          </w:tcPr>
          <w:p w:rsidR="002916CB" w:rsidRPr="0096425F" w:rsidRDefault="002916CB" w:rsidP="002916CB">
            <w:pPr>
              <w:spacing w:after="0" w:line="240" w:lineRule="auto"/>
              <w:jc w:val="center"/>
              <w:rPr>
                <w:rFonts w:ascii="Times New Roman" w:hAnsi="Times New Roman"/>
                <w:b/>
                <w:bCs/>
                <w:sz w:val="20"/>
                <w:szCs w:val="20"/>
              </w:rPr>
            </w:pPr>
            <w:r w:rsidRPr="0096425F">
              <w:rPr>
                <w:rFonts w:ascii="Times New Roman" w:hAnsi="Times New Roman"/>
                <w:b/>
                <w:bCs/>
                <w:sz w:val="20"/>
                <w:szCs w:val="20"/>
              </w:rPr>
              <w:t>Источник финансирования</w:t>
            </w:r>
          </w:p>
        </w:tc>
        <w:tc>
          <w:tcPr>
            <w:tcW w:w="1276" w:type="dxa"/>
            <w:vMerge w:val="restart"/>
          </w:tcPr>
          <w:p w:rsidR="002916CB" w:rsidRPr="0096425F" w:rsidRDefault="002916CB" w:rsidP="002916CB">
            <w:pPr>
              <w:spacing w:after="0" w:line="240" w:lineRule="auto"/>
              <w:jc w:val="center"/>
              <w:rPr>
                <w:rFonts w:ascii="Times New Roman" w:hAnsi="Times New Roman"/>
                <w:b/>
                <w:bCs/>
                <w:sz w:val="20"/>
                <w:szCs w:val="20"/>
              </w:rPr>
            </w:pPr>
            <w:r w:rsidRPr="0096425F">
              <w:rPr>
                <w:rFonts w:ascii="Times New Roman" w:hAnsi="Times New Roman"/>
                <w:b/>
                <w:bCs/>
                <w:sz w:val="20"/>
                <w:szCs w:val="20"/>
              </w:rPr>
              <w:t>Исполнитель подпрограммных мероприятий</w:t>
            </w:r>
          </w:p>
        </w:tc>
      </w:tr>
      <w:tr w:rsidR="002916CB" w:rsidRPr="0096425F" w:rsidTr="002916CB">
        <w:tc>
          <w:tcPr>
            <w:tcW w:w="567" w:type="dxa"/>
            <w:vMerge/>
          </w:tcPr>
          <w:p w:rsidR="002916CB" w:rsidRPr="0096425F" w:rsidRDefault="002916CB" w:rsidP="002916CB">
            <w:pPr>
              <w:spacing w:after="0" w:line="240" w:lineRule="auto"/>
              <w:rPr>
                <w:rFonts w:ascii="Times New Roman" w:hAnsi="Times New Roman"/>
                <w:b/>
                <w:bCs/>
                <w:sz w:val="20"/>
                <w:szCs w:val="20"/>
              </w:rPr>
            </w:pPr>
          </w:p>
        </w:tc>
        <w:tc>
          <w:tcPr>
            <w:tcW w:w="1843" w:type="dxa"/>
            <w:vMerge/>
          </w:tcPr>
          <w:p w:rsidR="002916CB" w:rsidRPr="0096425F" w:rsidRDefault="002916CB" w:rsidP="002916CB">
            <w:pPr>
              <w:spacing w:after="0" w:line="240" w:lineRule="auto"/>
              <w:rPr>
                <w:rFonts w:ascii="Times New Roman" w:hAnsi="Times New Roman"/>
                <w:b/>
                <w:bCs/>
                <w:sz w:val="20"/>
                <w:szCs w:val="20"/>
              </w:rPr>
            </w:pPr>
          </w:p>
        </w:tc>
        <w:tc>
          <w:tcPr>
            <w:tcW w:w="709" w:type="dxa"/>
            <w:vMerge/>
          </w:tcPr>
          <w:p w:rsidR="002916CB" w:rsidRPr="0096425F" w:rsidRDefault="002916CB" w:rsidP="002916CB">
            <w:pPr>
              <w:spacing w:after="0" w:line="240" w:lineRule="auto"/>
              <w:rPr>
                <w:rFonts w:ascii="Times New Roman" w:hAnsi="Times New Roman"/>
                <w:b/>
                <w:bCs/>
                <w:sz w:val="20"/>
                <w:szCs w:val="20"/>
              </w:rPr>
            </w:pPr>
          </w:p>
        </w:tc>
        <w:tc>
          <w:tcPr>
            <w:tcW w:w="850" w:type="dxa"/>
            <w:vMerge w:val="restart"/>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всего</w:t>
            </w:r>
          </w:p>
        </w:tc>
        <w:tc>
          <w:tcPr>
            <w:tcW w:w="3625" w:type="dxa"/>
            <w:gridSpan w:val="5"/>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в том числе по годам</w:t>
            </w:r>
          </w:p>
        </w:tc>
        <w:tc>
          <w:tcPr>
            <w:tcW w:w="709" w:type="dxa"/>
            <w:vMerge/>
          </w:tcPr>
          <w:p w:rsidR="002916CB" w:rsidRPr="0096425F" w:rsidRDefault="002916CB" w:rsidP="002916CB">
            <w:pPr>
              <w:spacing w:after="0" w:line="240" w:lineRule="auto"/>
              <w:rPr>
                <w:rFonts w:ascii="Times New Roman" w:hAnsi="Times New Roman"/>
                <w:b/>
                <w:bCs/>
                <w:sz w:val="20"/>
                <w:szCs w:val="20"/>
              </w:rPr>
            </w:pPr>
          </w:p>
        </w:tc>
        <w:tc>
          <w:tcPr>
            <w:tcW w:w="1276" w:type="dxa"/>
            <w:vMerge/>
          </w:tcPr>
          <w:p w:rsidR="002916CB" w:rsidRPr="0096425F" w:rsidRDefault="002916CB" w:rsidP="002916CB">
            <w:pPr>
              <w:spacing w:after="0" w:line="240" w:lineRule="auto"/>
              <w:rPr>
                <w:rFonts w:ascii="Times New Roman" w:hAnsi="Times New Roman"/>
                <w:b/>
                <w:bCs/>
                <w:sz w:val="20"/>
                <w:szCs w:val="20"/>
              </w:rPr>
            </w:pPr>
          </w:p>
        </w:tc>
      </w:tr>
      <w:tr w:rsidR="002916CB" w:rsidRPr="0096425F" w:rsidTr="002916CB">
        <w:tc>
          <w:tcPr>
            <w:tcW w:w="567" w:type="dxa"/>
            <w:vMerge/>
          </w:tcPr>
          <w:p w:rsidR="002916CB" w:rsidRPr="0096425F" w:rsidRDefault="002916CB" w:rsidP="002916CB">
            <w:pPr>
              <w:spacing w:after="0" w:line="240" w:lineRule="auto"/>
              <w:rPr>
                <w:rFonts w:ascii="Times New Roman" w:hAnsi="Times New Roman"/>
                <w:b/>
                <w:bCs/>
                <w:sz w:val="20"/>
                <w:szCs w:val="20"/>
              </w:rPr>
            </w:pPr>
          </w:p>
        </w:tc>
        <w:tc>
          <w:tcPr>
            <w:tcW w:w="1843" w:type="dxa"/>
            <w:vMerge/>
          </w:tcPr>
          <w:p w:rsidR="002916CB" w:rsidRPr="0096425F" w:rsidRDefault="002916CB" w:rsidP="002916CB">
            <w:pPr>
              <w:spacing w:after="0" w:line="240" w:lineRule="auto"/>
              <w:rPr>
                <w:rFonts w:ascii="Times New Roman" w:hAnsi="Times New Roman"/>
                <w:b/>
                <w:bCs/>
                <w:sz w:val="20"/>
                <w:szCs w:val="20"/>
              </w:rPr>
            </w:pPr>
          </w:p>
        </w:tc>
        <w:tc>
          <w:tcPr>
            <w:tcW w:w="709" w:type="dxa"/>
            <w:vMerge/>
          </w:tcPr>
          <w:p w:rsidR="002916CB" w:rsidRPr="0096425F" w:rsidRDefault="002916CB" w:rsidP="002916CB">
            <w:pPr>
              <w:spacing w:after="0" w:line="240" w:lineRule="auto"/>
              <w:rPr>
                <w:rFonts w:ascii="Times New Roman" w:hAnsi="Times New Roman"/>
                <w:b/>
                <w:bCs/>
                <w:sz w:val="20"/>
                <w:szCs w:val="20"/>
              </w:rPr>
            </w:pPr>
          </w:p>
        </w:tc>
        <w:tc>
          <w:tcPr>
            <w:tcW w:w="850" w:type="dxa"/>
            <w:vMerge/>
          </w:tcPr>
          <w:p w:rsidR="002916CB" w:rsidRPr="0096425F" w:rsidRDefault="002916CB" w:rsidP="002916CB">
            <w:pPr>
              <w:spacing w:after="0" w:line="240" w:lineRule="auto"/>
              <w:rPr>
                <w:rFonts w:ascii="Times New Roman" w:hAnsi="Times New Roman"/>
                <w:b/>
                <w:bCs/>
                <w:sz w:val="20"/>
                <w:szCs w:val="20"/>
              </w:rPr>
            </w:pP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 xml:space="preserve">2016 </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 xml:space="preserve">2017 </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 xml:space="preserve">2018 </w:t>
            </w:r>
          </w:p>
        </w:tc>
        <w:tc>
          <w:tcPr>
            <w:tcW w:w="778"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2019</w:t>
            </w:r>
          </w:p>
        </w:tc>
        <w:tc>
          <w:tcPr>
            <w:tcW w:w="720"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2020</w:t>
            </w:r>
          </w:p>
        </w:tc>
        <w:tc>
          <w:tcPr>
            <w:tcW w:w="709" w:type="dxa"/>
            <w:vMerge/>
          </w:tcPr>
          <w:p w:rsidR="002916CB" w:rsidRPr="0096425F" w:rsidRDefault="002916CB" w:rsidP="002916CB">
            <w:pPr>
              <w:spacing w:after="0" w:line="240" w:lineRule="auto"/>
              <w:rPr>
                <w:rFonts w:ascii="Times New Roman" w:hAnsi="Times New Roman"/>
                <w:b/>
                <w:bCs/>
                <w:sz w:val="20"/>
                <w:szCs w:val="20"/>
              </w:rPr>
            </w:pPr>
          </w:p>
        </w:tc>
        <w:tc>
          <w:tcPr>
            <w:tcW w:w="1276" w:type="dxa"/>
            <w:vMerge/>
          </w:tcPr>
          <w:p w:rsidR="002916CB" w:rsidRPr="0096425F" w:rsidRDefault="002916CB" w:rsidP="002916CB">
            <w:pPr>
              <w:spacing w:after="0" w:line="240" w:lineRule="auto"/>
              <w:rPr>
                <w:rFonts w:ascii="Times New Roman" w:hAnsi="Times New Roman"/>
                <w:b/>
                <w:bCs/>
                <w:sz w:val="20"/>
                <w:szCs w:val="20"/>
              </w:rPr>
            </w:pPr>
          </w:p>
        </w:tc>
      </w:tr>
      <w:tr w:rsidR="002916CB" w:rsidRPr="0096425F" w:rsidTr="002916CB">
        <w:tc>
          <w:tcPr>
            <w:tcW w:w="9579" w:type="dxa"/>
            <w:gridSpan w:val="11"/>
          </w:tcPr>
          <w:p w:rsidR="002916CB" w:rsidRPr="0096425F" w:rsidRDefault="002916CB" w:rsidP="002916CB">
            <w:pPr>
              <w:pStyle w:val="a3"/>
              <w:numPr>
                <w:ilvl w:val="0"/>
                <w:numId w:val="35"/>
              </w:numPr>
              <w:spacing w:after="0" w:line="240" w:lineRule="auto"/>
              <w:contextualSpacing w:val="0"/>
              <w:rPr>
                <w:rFonts w:ascii="Times New Roman" w:hAnsi="Times New Roman"/>
                <w:b/>
                <w:bCs/>
                <w:sz w:val="20"/>
                <w:szCs w:val="20"/>
              </w:rPr>
            </w:pPr>
            <w:r w:rsidRPr="0096425F">
              <w:rPr>
                <w:rFonts w:ascii="Times New Roman" w:hAnsi="Times New Roman"/>
                <w:b/>
                <w:bCs/>
                <w:sz w:val="20"/>
                <w:szCs w:val="20"/>
              </w:rPr>
              <w:t>Кадровая политика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1.1</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Участие в областных курсах повышения квалификации (согласно плану мероприятий)</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178,0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58,0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9579" w:type="dxa"/>
            <w:gridSpan w:val="11"/>
          </w:tcPr>
          <w:p w:rsidR="002916CB" w:rsidRPr="0096425F" w:rsidRDefault="002916CB" w:rsidP="002916CB">
            <w:pPr>
              <w:pStyle w:val="a3"/>
              <w:numPr>
                <w:ilvl w:val="0"/>
                <w:numId w:val="35"/>
              </w:numPr>
              <w:spacing w:after="0" w:line="240" w:lineRule="auto"/>
              <w:contextualSpacing w:val="0"/>
              <w:rPr>
                <w:rFonts w:ascii="Times New Roman" w:hAnsi="Times New Roman"/>
                <w:b/>
                <w:bCs/>
                <w:sz w:val="20"/>
                <w:szCs w:val="20"/>
              </w:rPr>
            </w:pPr>
            <w:r w:rsidRPr="0096425F">
              <w:rPr>
                <w:rFonts w:ascii="Times New Roman" w:hAnsi="Times New Roman"/>
                <w:b/>
                <w:bCs/>
                <w:sz w:val="20"/>
                <w:szCs w:val="20"/>
              </w:rPr>
              <w:t>Поддержка и развитие самодеятельного народного творчества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2.1.</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Участие творческих коллективов в фестивалях, конкурсах, выставках районного, областного уровня</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150,0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9579" w:type="dxa"/>
            <w:gridSpan w:val="11"/>
          </w:tcPr>
          <w:p w:rsidR="002916CB" w:rsidRPr="0096425F" w:rsidRDefault="002916CB" w:rsidP="002916CB">
            <w:pPr>
              <w:pStyle w:val="a3"/>
              <w:numPr>
                <w:ilvl w:val="0"/>
                <w:numId w:val="35"/>
              </w:numPr>
              <w:spacing w:after="0" w:line="240" w:lineRule="auto"/>
              <w:contextualSpacing w:val="0"/>
              <w:rPr>
                <w:rFonts w:ascii="Times New Roman" w:hAnsi="Times New Roman"/>
                <w:b/>
                <w:bCs/>
                <w:sz w:val="20"/>
                <w:szCs w:val="20"/>
              </w:rPr>
            </w:pPr>
            <w:r w:rsidRPr="0096425F">
              <w:rPr>
                <w:rFonts w:ascii="Times New Roman" w:hAnsi="Times New Roman"/>
                <w:b/>
                <w:bCs/>
                <w:sz w:val="20"/>
                <w:szCs w:val="20"/>
              </w:rPr>
              <w:t xml:space="preserve">Мероприятия </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3.1.</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 xml:space="preserve">Районные </w:t>
            </w:r>
            <w:r w:rsidRPr="0096425F">
              <w:rPr>
                <w:rFonts w:ascii="Times New Roman" w:hAnsi="Times New Roman"/>
                <w:sz w:val="20"/>
                <w:szCs w:val="20"/>
              </w:rPr>
              <w:lastRenderedPageBreak/>
              <w:t>мероприятия</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lastRenderedPageBreak/>
              <w:t xml:space="preserve">2016 </w:t>
            </w:r>
            <w:r w:rsidRPr="0096425F">
              <w:rPr>
                <w:rFonts w:ascii="Times New Roman" w:hAnsi="Times New Roman"/>
                <w:sz w:val="20"/>
                <w:szCs w:val="20"/>
              </w:rPr>
              <w:lastRenderedPageBreak/>
              <w:t>–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lastRenderedPageBreak/>
              <w:t>880,0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176,0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176,0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176,0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176,0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176,0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 xml:space="preserve">МКУК </w:t>
            </w:r>
            <w:r w:rsidRPr="0096425F">
              <w:rPr>
                <w:rFonts w:ascii="Times New Roman" w:hAnsi="Times New Roman"/>
                <w:sz w:val="20"/>
                <w:szCs w:val="20"/>
              </w:rPr>
              <w:lastRenderedPageBreak/>
              <w:t>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lastRenderedPageBreak/>
              <w:t>3.2.</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Цикл мероприятий по направлению «Возрождение сохранение и развитие народных традиций района»</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425,0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85,0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85,0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85,0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85,0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85,0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3.3.</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 xml:space="preserve">Цикл мероприятий по патриотическому воспитанию </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1135,0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227,0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227,0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227,0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227,0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227,0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3.4.</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Цикл мероприятий по работе со старшим поколением</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350,0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70,0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70,0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3.5.</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Цикл мероприятий по пропаганде здорового образа жизни</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375,0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75,0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75,0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75,0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75,0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75,0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3.6.</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Цикл мероприятий по работе с молодежью</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395,0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79,0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79,0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79,0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79,0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79,0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3.7.</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Цикл мероприятий по организации досуга детей и подростков</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370,0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74,0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74,0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74,0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74,0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74,0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3.8.</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Цикл мероприятий по работе с семьей</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570,0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114,0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114,0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114,0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114,0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114,0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9579" w:type="dxa"/>
            <w:gridSpan w:val="11"/>
          </w:tcPr>
          <w:p w:rsidR="002916CB" w:rsidRPr="0096425F" w:rsidRDefault="002916CB" w:rsidP="002916CB">
            <w:pPr>
              <w:pStyle w:val="a3"/>
              <w:numPr>
                <w:ilvl w:val="0"/>
                <w:numId w:val="35"/>
              </w:numPr>
              <w:spacing w:after="0" w:line="240" w:lineRule="auto"/>
              <w:contextualSpacing w:val="0"/>
              <w:rPr>
                <w:rFonts w:ascii="Times New Roman" w:hAnsi="Times New Roman"/>
                <w:b/>
                <w:bCs/>
                <w:sz w:val="20"/>
                <w:szCs w:val="20"/>
              </w:rPr>
            </w:pPr>
            <w:r w:rsidRPr="0096425F">
              <w:rPr>
                <w:rFonts w:ascii="Times New Roman" w:hAnsi="Times New Roman"/>
                <w:b/>
                <w:bCs/>
                <w:sz w:val="20"/>
                <w:szCs w:val="20"/>
              </w:rPr>
              <w:t>Проведение мероприятий по автоматизации и формированию информационных ресурсов 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4.1.</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Обслуживание интернет - сайта</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50,0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10,0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10,0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4.2.</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Подключение к сети Интернет, оплата трафика</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390,0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78,0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78,0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78,0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78,0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78,0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9579" w:type="dxa"/>
            <w:gridSpan w:val="11"/>
          </w:tcPr>
          <w:p w:rsidR="002916CB" w:rsidRPr="0096425F" w:rsidRDefault="002916CB" w:rsidP="002916CB">
            <w:pPr>
              <w:pStyle w:val="a3"/>
              <w:numPr>
                <w:ilvl w:val="0"/>
                <w:numId w:val="35"/>
              </w:numPr>
              <w:spacing w:after="0" w:line="240" w:lineRule="auto"/>
              <w:contextualSpacing w:val="0"/>
              <w:rPr>
                <w:rFonts w:ascii="Times New Roman" w:hAnsi="Times New Roman"/>
                <w:b/>
                <w:bCs/>
                <w:sz w:val="20"/>
                <w:szCs w:val="20"/>
              </w:rPr>
            </w:pPr>
            <w:r w:rsidRPr="0096425F">
              <w:rPr>
                <w:rFonts w:ascii="Times New Roman" w:hAnsi="Times New Roman"/>
                <w:b/>
                <w:bCs/>
                <w:sz w:val="20"/>
                <w:szCs w:val="20"/>
              </w:rPr>
              <w:t>Мероприятия по укреплению материально – технической базы</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5.1.</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Обслуживание вычислительной техники</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150,0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5.2.</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Косметический ремонт помещений, зданий (</w:t>
            </w:r>
            <w:proofErr w:type="gramStart"/>
            <w:r w:rsidRPr="0096425F">
              <w:rPr>
                <w:rFonts w:ascii="Times New Roman" w:hAnsi="Times New Roman"/>
                <w:sz w:val="20"/>
                <w:szCs w:val="20"/>
              </w:rPr>
              <w:t>согласно сметы</w:t>
            </w:r>
            <w:proofErr w:type="gramEnd"/>
            <w:r w:rsidRPr="0096425F">
              <w:rPr>
                <w:rFonts w:ascii="Times New Roman" w:hAnsi="Times New Roman"/>
                <w:sz w:val="20"/>
                <w:szCs w:val="20"/>
              </w:rPr>
              <w:t xml:space="preserve"> и плана)</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1670,0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470,0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9579" w:type="dxa"/>
            <w:gridSpan w:val="11"/>
          </w:tcPr>
          <w:p w:rsidR="002916CB" w:rsidRPr="0096425F" w:rsidRDefault="002916CB" w:rsidP="002916CB">
            <w:pPr>
              <w:pStyle w:val="a3"/>
              <w:numPr>
                <w:ilvl w:val="0"/>
                <w:numId w:val="35"/>
              </w:numPr>
              <w:spacing w:after="0" w:line="240" w:lineRule="auto"/>
              <w:contextualSpacing w:val="0"/>
              <w:rPr>
                <w:rFonts w:ascii="Times New Roman" w:hAnsi="Times New Roman"/>
                <w:b/>
                <w:bCs/>
                <w:sz w:val="20"/>
                <w:szCs w:val="20"/>
              </w:rPr>
            </w:pPr>
            <w:r w:rsidRPr="0096425F">
              <w:rPr>
                <w:rFonts w:ascii="Times New Roman" w:hAnsi="Times New Roman"/>
                <w:b/>
                <w:bCs/>
                <w:sz w:val="20"/>
                <w:szCs w:val="20"/>
              </w:rPr>
              <w:t>Мероприятия по обеспечению пожарной безопасности</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6.1.</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 xml:space="preserve">Огнезащитная обработка конструкций чердачных помещений, одежды для сцены, одежды </w:t>
            </w:r>
            <w:r w:rsidRPr="0096425F">
              <w:rPr>
                <w:rFonts w:ascii="Times New Roman" w:hAnsi="Times New Roman"/>
                <w:sz w:val="20"/>
                <w:szCs w:val="20"/>
              </w:rPr>
              <w:lastRenderedPageBreak/>
              <w:t>для сценических постановок</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lastRenderedPageBreak/>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0,0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0,0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lastRenderedPageBreak/>
              <w:t>6.2.</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 xml:space="preserve">Установка </w:t>
            </w:r>
            <w:proofErr w:type="spellStart"/>
            <w:r w:rsidRPr="0096425F">
              <w:rPr>
                <w:rFonts w:ascii="Times New Roman" w:hAnsi="Times New Roman"/>
                <w:sz w:val="20"/>
                <w:szCs w:val="20"/>
              </w:rPr>
              <w:t>извещателей</w:t>
            </w:r>
            <w:proofErr w:type="spellEnd"/>
            <w:r w:rsidRPr="0096425F">
              <w:rPr>
                <w:rFonts w:ascii="Times New Roman" w:hAnsi="Times New Roman"/>
                <w:sz w:val="20"/>
                <w:szCs w:val="20"/>
              </w:rPr>
              <w:t xml:space="preserve"> пожарных дымовых</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180,0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180,0</w:t>
            </w:r>
          </w:p>
        </w:tc>
        <w:tc>
          <w:tcPr>
            <w:tcW w:w="709" w:type="dxa"/>
          </w:tcPr>
          <w:p w:rsidR="002916CB" w:rsidRPr="0096425F" w:rsidRDefault="002916CB" w:rsidP="002916CB">
            <w:pPr>
              <w:spacing w:after="0" w:line="240" w:lineRule="auto"/>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pPr>
            <w:r w:rsidRPr="0096425F">
              <w:rPr>
                <w:rFonts w:ascii="Times New Roman" w:hAnsi="Times New Roman"/>
                <w:sz w:val="20"/>
                <w:szCs w:val="20"/>
              </w:rPr>
              <w:t>0,0</w:t>
            </w:r>
          </w:p>
        </w:tc>
        <w:tc>
          <w:tcPr>
            <w:tcW w:w="778" w:type="dxa"/>
          </w:tcPr>
          <w:p w:rsidR="002916CB" w:rsidRPr="0096425F" w:rsidRDefault="002916CB" w:rsidP="002916CB">
            <w:pPr>
              <w:spacing w:after="0" w:line="240" w:lineRule="auto"/>
            </w:pPr>
            <w:r w:rsidRPr="0096425F">
              <w:rPr>
                <w:rFonts w:ascii="Times New Roman" w:hAnsi="Times New Roman"/>
                <w:sz w:val="20"/>
                <w:szCs w:val="20"/>
              </w:rPr>
              <w:t>0,0</w:t>
            </w:r>
          </w:p>
        </w:tc>
        <w:tc>
          <w:tcPr>
            <w:tcW w:w="720" w:type="dxa"/>
          </w:tcPr>
          <w:p w:rsidR="002916CB" w:rsidRPr="0096425F" w:rsidRDefault="002916CB" w:rsidP="002916CB">
            <w:pPr>
              <w:spacing w:after="0" w:line="240" w:lineRule="auto"/>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6.3.</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Ремонт пожарных лестниц и ограждений на крышах</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10,0</w:t>
            </w:r>
          </w:p>
        </w:tc>
        <w:tc>
          <w:tcPr>
            <w:tcW w:w="709" w:type="dxa"/>
          </w:tcPr>
          <w:p w:rsidR="002916CB" w:rsidRPr="0096425F" w:rsidRDefault="002916CB" w:rsidP="002916CB">
            <w:pPr>
              <w:spacing w:after="0" w:line="240" w:lineRule="auto"/>
            </w:pPr>
            <w:r w:rsidRPr="0096425F">
              <w:rPr>
                <w:rFonts w:ascii="Times New Roman" w:hAnsi="Times New Roman"/>
                <w:sz w:val="20"/>
                <w:szCs w:val="20"/>
              </w:rPr>
              <w:t>0,0</w:t>
            </w:r>
          </w:p>
        </w:tc>
        <w:tc>
          <w:tcPr>
            <w:tcW w:w="778" w:type="dxa"/>
          </w:tcPr>
          <w:p w:rsidR="002916CB" w:rsidRPr="0096425F" w:rsidRDefault="002916CB" w:rsidP="002916CB">
            <w:pPr>
              <w:spacing w:after="0" w:line="240" w:lineRule="auto"/>
            </w:pPr>
            <w:r w:rsidRPr="0096425F">
              <w:rPr>
                <w:rFonts w:ascii="Times New Roman" w:hAnsi="Times New Roman"/>
                <w:sz w:val="20"/>
                <w:szCs w:val="20"/>
              </w:rPr>
              <w:t>0,0</w:t>
            </w:r>
          </w:p>
        </w:tc>
        <w:tc>
          <w:tcPr>
            <w:tcW w:w="720" w:type="dxa"/>
          </w:tcPr>
          <w:p w:rsidR="002916CB" w:rsidRPr="0096425F" w:rsidRDefault="002916CB" w:rsidP="002916CB">
            <w:pPr>
              <w:spacing w:after="0" w:line="240" w:lineRule="auto"/>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6.4.</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Приобретение пожарных шкафов</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15,0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15,0</w:t>
            </w:r>
          </w:p>
        </w:tc>
        <w:tc>
          <w:tcPr>
            <w:tcW w:w="709" w:type="dxa"/>
          </w:tcPr>
          <w:p w:rsidR="002916CB" w:rsidRPr="0096425F" w:rsidRDefault="002916CB" w:rsidP="002916CB">
            <w:pPr>
              <w:spacing w:after="0" w:line="240" w:lineRule="auto"/>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pPr>
            <w:r w:rsidRPr="0096425F">
              <w:rPr>
                <w:rFonts w:ascii="Times New Roman" w:hAnsi="Times New Roman"/>
                <w:sz w:val="20"/>
                <w:szCs w:val="20"/>
              </w:rPr>
              <w:t>0,0</w:t>
            </w:r>
          </w:p>
        </w:tc>
        <w:tc>
          <w:tcPr>
            <w:tcW w:w="778" w:type="dxa"/>
          </w:tcPr>
          <w:p w:rsidR="002916CB" w:rsidRPr="0096425F" w:rsidRDefault="002916CB" w:rsidP="002916CB">
            <w:pPr>
              <w:spacing w:after="0" w:line="240" w:lineRule="auto"/>
            </w:pPr>
            <w:r w:rsidRPr="0096425F">
              <w:rPr>
                <w:rFonts w:ascii="Times New Roman" w:hAnsi="Times New Roman"/>
                <w:sz w:val="20"/>
                <w:szCs w:val="20"/>
              </w:rPr>
              <w:t>0,0</w:t>
            </w:r>
          </w:p>
        </w:tc>
        <w:tc>
          <w:tcPr>
            <w:tcW w:w="720" w:type="dxa"/>
          </w:tcPr>
          <w:p w:rsidR="002916CB" w:rsidRPr="0096425F" w:rsidRDefault="002916CB" w:rsidP="002916CB">
            <w:pPr>
              <w:spacing w:after="0" w:line="240" w:lineRule="auto"/>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6.5.</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Ремонт аварийного освещения объекта</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20,0</w:t>
            </w:r>
          </w:p>
        </w:tc>
        <w:tc>
          <w:tcPr>
            <w:tcW w:w="709" w:type="dxa"/>
          </w:tcPr>
          <w:p w:rsidR="002916CB" w:rsidRPr="0096425F" w:rsidRDefault="002916CB" w:rsidP="002916CB">
            <w:pPr>
              <w:spacing w:after="0" w:line="240" w:lineRule="auto"/>
            </w:pPr>
            <w:r w:rsidRPr="0096425F">
              <w:rPr>
                <w:rFonts w:ascii="Times New Roman" w:hAnsi="Times New Roman"/>
                <w:sz w:val="20"/>
                <w:szCs w:val="20"/>
              </w:rPr>
              <w:t>0,0</w:t>
            </w:r>
          </w:p>
        </w:tc>
        <w:tc>
          <w:tcPr>
            <w:tcW w:w="778" w:type="dxa"/>
          </w:tcPr>
          <w:p w:rsidR="002916CB" w:rsidRPr="0096425F" w:rsidRDefault="002916CB" w:rsidP="002916CB">
            <w:pPr>
              <w:spacing w:after="0" w:line="240" w:lineRule="auto"/>
            </w:pPr>
            <w:r w:rsidRPr="0096425F">
              <w:rPr>
                <w:rFonts w:ascii="Times New Roman" w:hAnsi="Times New Roman"/>
                <w:sz w:val="20"/>
                <w:szCs w:val="20"/>
              </w:rPr>
              <w:t>0,0</w:t>
            </w:r>
          </w:p>
        </w:tc>
        <w:tc>
          <w:tcPr>
            <w:tcW w:w="720" w:type="dxa"/>
          </w:tcPr>
          <w:p w:rsidR="002916CB" w:rsidRPr="0096425F" w:rsidRDefault="002916CB" w:rsidP="002916CB">
            <w:pPr>
              <w:spacing w:after="0" w:line="240" w:lineRule="auto"/>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6.6.</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Оборудование кладовых помещений АПС</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40,0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40,0</w:t>
            </w:r>
          </w:p>
        </w:tc>
        <w:tc>
          <w:tcPr>
            <w:tcW w:w="709" w:type="dxa"/>
          </w:tcPr>
          <w:p w:rsidR="002916CB" w:rsidRPr="0096425F" w:rsidRDefault="002916CB" w:rsidP="002916CB">
            <w:pPr>
              <w:spacing w:after="0" w:line="240" w:lineRule="auto"/>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pPr>
            <w:r w:rsidRPr="0096425F">
              <w:rPr>
                <w:rFonts w:ascii="Times New Roman" w:hAnsi="Times New Roman"/>
                <w:sz w:val="20"/>
                <w:szCs w:val="20"/>
              </w:rPr>
              <w:t>0,0</w:t>
            </w:r>
          </w:p>
        </w:tc>
        <w:tc>
          <w:tcPr>
            <w:tcW w:w="778" w:type="dxa"/>
          </w:tcPr>
          <w:p w:rsidR="002916CB" w:rsidRPr="0096425F" w:rsidRDefault="002916CB" w:rsidP="002916CB">
            <w:pPr>
              <w:spacing w:after="0" w:line="240" w:lineRule="auto"/>
            </w:pPr>
            <w:r w:rsidRPr="0096425F">
              <w:rPr>
                <w:rFonts w:ascii="Times New Roman" w:hAnsi="Times New Roman"/>
                <w:sz w:val="20"/>
                <w:szCs w:val="20"/>
              </w:rPr>
              <w:t>0,0</w:t>
            </w:r>
          </w:p>
        </w:tc>
        <w:tc>
          <w:tcPr>
            <w:tcW w:w="720" w:type="dxa"/>
          </w:tcPr>
          <w:p w:rsidR="002916CB" w:rsidRPr="0096425F" w:rsidRDefault="002916CB" w:rsidP="002916CB">
            <w:pPr>
              <w:spacing w:after="0" w:line="240" w:lineRule="auto"/>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6.7.</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Ремонт аварийного освещения объекта</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20,0</w:t>
            </w:r>
          </w:p>
        </w:tc>
        <w:tc>
          <w:tcPr>
            <w:tcW w:w="709" w:type="dxa"/>
          </w:tcPr>
          <w:p w:rsidR="002916CB" w:rsidRPr="0096425F" w:rsidRDefault="002916CB" w:rsidP="002916CB">
            <w:pPr>
              <w:spacing w:after="0" w:line="240" w:lineRule="auto"/>
            </w:pPr>
            <w:r w:rsidRPr="0096425F">
              <w:rPr>
                <w:rFonts w:ascii="Times New Roman" w:hAnsi="Times New Roman"/>
                <w:sz w:val="20"/>
                <w:szCs w:val="20"/>
              </w:rPr>
              <w:t>0,0</w:t>
            </w:r>
          </w:p>
        </w:tc>
        <w:tc>
          <w:tcPr>
            <w:tcW w:w="778" w:type="dxa"/>
          </w:tcPr>
          <w:p w:rsidR="002916CB" w:rsidRPr="0096425F" w:rsidRDefault="002916CB" w:rsidP="002916CB">
            <w:pPr>
              <w:spacing w:after="0" w:line="240" w:lineRule="auto"/>
            </w:pPr>
            <w:r w:rsidRPr="0096425F">
              <w:rPr>
                <w:rFonts w:ascii="Times New Roman" w:hAnsi="Times New Roman"/>
                <w:sz w:val="20"/>
                <w:szCs w:val="20"/>
              </w:rPr>
              <w:t>0,0</w:t>
            </w:r>
          </w:p>
        </w:tc>
        <w:tc>
          <w:tcPr>
            <w:tcW w:w="720" w:type="dxa"/>
          </w:tcPr>
          <w:p w:rsidR="002916CB" w:rsidRPr="0096425F" w:rsidRDefault="002916CB" w:rsidP="002916CB">
            <w:pPr>
              <w:spacing w:after="0" w:line="240" w:lineRule="auto"/>
            </w:pPr>
            <w:r w:rsidRPr="0096425F">
              <w:rPr>
                <w:rFonts w:ascii="Times New Roman" w:hAnsi="Times New Roman"/>
                <w:sz w:val="20"/>
                <w:szCs w:val="20"/>
              </w:rPr>
              <w:t>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6.8.</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Проверка и заправка огнетушителей</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100,0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9579" w:type="dxa"/>
            <w:gridSpan w:val="11"/>
          </w:tcPr>
          <w:p w:rsidR="002916CB" w:rsidRPr="0096425F" w:rsidRDefault="002916CB" w:rsidP="002916CB">
            <w:pPr>
              <w:pStyle w:val="a3"/>
              <w:numPr>
                <w:ilvl w:val="0"/>
                <w:numId w:val="35"/>
              </w:numPr>
              <w:spacing w:after="0" w:line="240" w:lineRule="auto"/>
              <w:contextualSpacing w:val="0"/>
              <w:rPr>
                <w:rFonts w:ascii="Times New Roman" w:hAnsi="Times New Roman"/>
                <w:b/>
                <w:bCs/>
                <w:sz w:val="20"/>
                <w:szCs w:val="20"/>
              </w:rPr>
            </w:pPr>
            <w:r w:rsidRPr="0096425F">
              <w:rPr>
                <w:rFonts w:ascii="Times New Roman" w:hAnsi="Times New Roman"/>
                <w:b/>
                <w:bCs/>
                <w:sz w:val="20"/>
                <w:szCs w:val="20"/>
              </w:rPr>
              <w:t>Обеспечение деятельности МКУК РКДЦ «Победа»</w:t>
            </w:r>
          </w:p>
        </w:tc>
      </w:tr>
      <w:tr w:rsidR="002916CB" w:rsidRPr="0096425F" w:rsidTr="002916CB">
        <w:trPr>
          <w:trHeight w:val="983"/>
        </w:trPr>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7.1.</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 xml:space="preserve">Оплата труда </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123932" w:rsidRDefault="002916CB" w:rsidP="002916CB">
            <w:pPr>
              <w:spacing w:after="0" w:line="240" w:lineRule="auto"/>
              <w:ind w:right="-133"/>
              <w:rPr>
                <w:rFonts w:ascii="Times New Roman" w:hAnsi="Times New Roman"/>
                <w:sz w:val="20"/>
                <w:szCs w:val="20"/>
              </w:rPr>
            </w:pPr>
            <w:r w:rsidRPr="00123932">
              <w:rPr>
                <w:rFonts w:ascii="Times New Roman" w:hAnsi="Times New Roman"/>
                <w:sz w:val="20"/>
                <w:szCs w:val="20"/>
              </w:rPr>
              <w:t>57102,4</w:t>
            </w:r>
          </w:p>
        </w:tc>
        <w:tc>
          <w:tcPr>
            <w:tcW w:w="709" w:type="dxa"/>
          </w:tcPr>
          <w:p w:rsidR="002916CB" w:rsidRPr="00123932" w:rsidRDefault="002916CB" w:rsidP="002916CB">
            <w:pPr>
              <w:spacing w:after="0" w:line="240" w:lineRule="auto"/>
              <w:ind w:left="-83" w:right="-144"/>
              <w:rPr>
                <w:rFonts w:ascii="Times New Roman" w:hAnsi="Times New Roman"/>
                <w:sz w:val="18"/>
                <w:szCs w:val="18"/>
              </w:rPr>
            </w:pPr>
            <w:r w:rsidRPr="00123932">
              <w:rPr>
                <w:rFonts w:ascii="Times New Roman" w:hAnsi="Times New Roman"/>
                <w:sz w:val="18"/>
                <w:szCs w:val="18"/>
              </w:rPr>
              <w:t>10658,4</w:t>
            </w:r>
          </w:p>
        </w:tc>
        <w:tc>
          <w:tcPr>
            <w:tcW w:w="709" w:type="dxa"/>
          </w:tcPr>
          <w:p w:rsidR="002916CB" w:rsidRPr="00123932" w:rsidRDefault="002916CB" w:rsidP="002916CB">
            <w:pPr>
              <w:spacing w:after="0" w:line="240" w:lineRule="auto"/>
              <w:ind w:right="-155"/>
              <w:rPr>
                <w:rFonts w:ascii="Times New Roman" w:hAnsi="Times New Roman"/>
                <w:sz w:val="18"/>
                <w:szCs w:val="18"/>
              </w:rPr>
            </w:pPr>
            <w:r w:rsidRPr="00123932">
              <w:rPr>
                <w:rFonts w:ascii="Times New Roman" w:hAnsi="Times New Roman"/>
                <w:sz w:val="18"/>
                <w:szCs w:val="18"/>
              </w:rPr>
              <w:t>11191,3</w:t>
            </w:r>
          </w:p>
        </w:tc>
        <w:tc>
          <w:tcPr>
            <w:tcW w:w="709" w:type="dxa"/>
          </w:tcPr>
          <w:p w:rsidR="002916CB" w:rsidRPr="00123932" w:rsidRDefault="002916CB" w:rsidP="002916CB">
            <w:pPr>
              <w:spacing w:after="0" w:line="240" w:lineRule="auto"/>
              <w:ind w:right="-166"/>
              <w:rPr>
                <w:rFonts w:ascii="Times New Roman" w:hAnsi="Times New Roman"/>
                <w:sz w:val="18"/>
                <w:szCs w:val="18"/>
              </w:rPr>
            </w:pPr>
            <w:r w:rsidRPr="00123932">
              <w:rPr>
                <w:rFonts w:ascii="Times New Roman" w:hAnsi="Times New Roman"/>
                <w:sz w:val="18"/>
                <w:szCs w:val="18"/>
              </w:rPr>
              <w:t>11750,9</w:t>
            </w:r>
          </w:p>
        </w:tc>
        <w:tc>
          <w:tcPr>
            <w:tcW w:w="778" w:type="dxa"/>
          </w:tcPr>
          <w:p w:rsidR="002916CB" w:rsidRPr="00123932" w:rsidRDefault="002916CB" w:rsidP="002916CB">
            <w:pPr>
              <w:ind w:right="-178"/>
              <w:rPr>
                <w:sz w:val="18"/>
                <w:szCs w:val="18"/>
              </w:rPr>
            </w:pPr>
            <w:r w:rsidRPr="00123932">
              <w:rPr>
                <w:rFonts w:ascii="Times New Roman" w:hAnsi="Times New Roman"/>
                <w:sz w:val="18"/>
                <w:szCs w:val="18"/>
              </w:rPr>
              <w:t>11750,9</w:t>
            </w:r>
          </w:p>
        </w:tc>
        <w:tc>
          <w:tcPr>
            <w:tcW w:w="720" w:type="dxa"/>
          </w:tcPr>
          <w:p w:rsidR="002916CB" w:rsidRPr="00123932" w:rsidRDefault="002916CB" w:rsidP="002916CB">
            <w:pPr>
              <w:ind w:right="-189"/>
              <w:rPr>
                <w:sz w:val="18"/>
                <w:szCs w:val="18"/>
              </w:rPr>
            </w:pPr>
            <w:r w:rsidRPr="00123932">
              <w:rPr>
                <w:rFonts w:ascii="Times New Roman" w:hAnsi="Times New Roman"/>
                <w:sz w:val="18"/>
                <w:szCs w:val="18"/>
              </w:rPr>
              <w:t>11750,9</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rPr>
          <w:trHeight w:val="983"/>
        </w:trPr>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7.2.</w:t>
            </w:r>
          </w:p>
        </w:tc>
        <w:tc>
          <w:tcPr>
            <w:tcW w:w="1843" w:type="dxa"/>
          </w:tcPr>
          <w:p w:rsidR="002916CB" w:rsidRPr="0096425F" w:rsidRDefault="002916CB" w:rsidP="002916CB">
            <w:pPr>
              <w:spacing w:after="0" w:line="240" w:lineRule="auto"/>
              <w:rPr>
                <w:rFonts w:ascii="Times New Roman" w:hAnsi="Times New Roman"/>
                <w:sz w:val="20"/>
                <w:szCs w:val="20"/>
              </w:rPr>
            </w:pPr>
            <w:r>
              <w:rPr>
                <w:rFonts w:ascii="Times New Roman" w:hAnsi="Times New Roman"/>
                <w:sz w:val="20"/>
                <w:szCs w:val="20"/>
              </w:rPr>
              <w:t>Начисления на выплаты по оплате труда</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123932" w:rsidRDefault="002916CB" w:rsidP="002916CB">
            <w:pPr>
              <w:spacing w:after="0" w:line="240" w:lineRule="auto"/>
              <w:ind w:right="-133"/>
              <w:rPr>
                <w:rFonts w:ascii="Times New Roman" w:hAnsi="Times New Roman"/>
                <w:sz w:val="20"/>
                <w:szCs w:val="20"/>
              </w:rPr>
            </w:pPr>
            <w:r w:rsidRPr="00123932">
              <w:rPr>
                <w:rFonts w:ascii="Times New Roman" w:hAnsi="Times New Roman"/>
                <w:sz w:val="20"/>
                <w:szCs w:val="20"/>
              </w:rPr>
              <w:t>17245,0</w:t>
            </w:r>
          </w:p>
          <w:p w:rsidR="002916CB" w:rsidRPr="00123932" w:rsidRDefault="002916CB" w:rsidP="002916CB">
            <w:pPr>
              <w:spacing w:after="0" w:line="240" w:lineRule="auto"/>
              <w:ind w:right="-133"/>
              <w:rPr>
                <w:rFonts w:ascii="Times New Roman" w:hAnsi="Times New Roman"/>
                <w:sz w:val="20"/>
                <w:szCs w:val="20"/>
              </w:rPr>
            </w:pPr>
          </w:p>
        </w:tc>
        <w:tc>
          <w:tcPr>
            <w:tcW w:w="709" w:type="dxa"/>
          </w:tcPr>
          <w:p w:rsidR="002916CB" w:rsidRPr="00123932" w:rsidRDefault="002916CB" w:rsidP="002916CB">
            <w:pPr>
              <w:spacing w:after="0" w:line="240" w:lineRule="auto"/>
              <w:ind w:right="-144"/>
              <w:jc w:val="center"/>
              <w:rPr>
                <w:rFonts w:ascii="Times New Roman" w:hAnsi="Times New Roman"/>
                <w:sz w:val="20"/>
                <w:szCs w:val="20"/>
              </w:rPr>
            </w:pPr>
            <w:r w:rsidRPr="00123932">
              <w:rPr>
                <w:rFonts w:ascii="Times New Roman" w:hAnsi="Times New Roman"/>
                <w:sz w:val="20"/>
                <w:szCs w:val="20"/>
              </w:rPr>
              <w:t>3218,8</w:t>
            </w:r>
          </w:p>
        </w:tc>
        <w:tc>
          <w:tcPr>
            <w:tcW w:w="709" w:type="dxa"/>
          </w:tcPr>
          <w:p w:rsidR="002916CB" w:rsidRPr="00123932" w:rsidRDefault="002916CB" w:rsidP="002916CB">
            <w:pPr>
              <w:spacing w:after="0" w:line="240" w:lineRule="auto"/>
              <w:ind w:right="-155"/>
              <w:rPr>
                <w:rFonts w:ascii="Times New Roman" w:hAnsi="Times New Roman"/>
                <w:sz w:val="20"/>
                <w:szCs w:val="20"/>
              </w:rPr>
            </w:pPr>
            <w:r w:rsidRPr="00123932">
              <w:rPr>
                <w:rFonts w:ascii="Times New Roman" w:hAnsi="Times New Roman"/>
                <w:sz w:val="20"/>
                <w:szCs w:val="20"/>
              </w:rPr>
              <w:t>3379,8</w:t>
            </w:r>
          </w:p>
        </w:tc>
        <w:tc>
          <w:tcPr>
            <w:tcW w:w="709" w:type="dxa"/>
          </w:tcPr>
          <w:p w:rsidR="002916CB" w:rsidRPr="00123932" w:rsidRDefault="002916CB" w:rsidP="002916CB">
            <w:pPr>
              <w:spacing w:after="0" w:line="240" w:lineRule="auto"/>
              <w:ind w:right="-166"/>
              <w:rPr>
                <w:rFonts w:ascii="Times New Roman" w:hAnsi="Times New Roman"/>
                <w:sz w:val="20"/>
                <w:szCs w:val="20"/>
              </w:rPr>
            </w:pPr>
            <w:r w:rsidRPr="00123932">
              <w:rPr>
                <w:rFonts w:ascii="Times New Roman" w:hAnsi="Times New Roman"/>
                <w:sz w:val="20"/>
                <w:szCs w:val="20"/>
              </w:rPr>
              <w:t>3548,8</w:t>
            </w:r>
          </w:p>
        </w:tc>
        <w:tc>
          <w:tcPr>
            <w:tcW w:w="778" w:type="dxa"/>
          </w:tcPr>
          <w:p w:rsidR="002916CB" w:rsidRPr="00123932" w:rsidRDefault="002916CB" w:rsidP="002916CB">
            <w:pPr>
              <w:ind w:right="-178"/>
              <w:rPr>
                <w:sz w:val="20"/>
                <w:szCs w:val="20"/>
              </w:rPr>
            </w:pPr>
            <w:r w:rsidRPr="00123932">
              <w:rPr>
                <w:rFonts w:ascii="Times New Roman" w:hAnsi="Times New Roman"/>
                <w:sz w:val="20"/>
                <w:szCs w:val="20"/>
              </w:rPr>
              <w:t>3548,8</w:t>
            </w:r>
          </w:p>
        </w:tc>
        <w:tc>
          <w:tcPr>
            <w:tcW w:w="720" w:type="dxa"/>
          </w:tcPr>
          <w:p w:rsidR="002916CB" w:rsidRPr="00123932" w:rsidRDefault="002916CB" w:rsidP="002916CB">
            <w:pPr>
              <w:ind w:right="-189"/>
              <w:rPr>
                <w:sz w:val="20"/>
                <w:szCs w:val="20"/>
              </w:rPr>
            </w:pPr>
            <w:r w:rsidRPr="00123932">
              <w:rPr>
                <w:rFonts w:ascii="Times New Roman" w:hAnsi="Times New Roman"/>
                <w:sz w:val="20"/>
                <w:szCs w:val="20"/>
              </w:rPr>
              <w:t>3548,8</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7.3.</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Прочие выплаты</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1700,0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500,0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300,0</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300,0</w:t>
            </w:r>
          </w:p>
        </w:tc>
        <w:tc>
          <w:tcPr>
            <w:tcW w:w="778"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300,0</w:t>
            </w:r>
          </w:p>
        </w:tc>
        <w:tc>
          <w:tcPr>
            <w:tcW w:w="720"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300,0</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c>
          <w:tcPr>
            <w:tcW w:w="567"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7.4.</w:t>
            </w:r>
          </w:p>
        </w:tc>
        <w:tc>
          <w:tcPr>
            <w:tcW w:w="1843"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Коммунальные услуги</w:t>
            </w:r>
          </w:p>
        </w:tc>
        <w:tc>
          <w:tcPr>
            <w:tcW w:w="709" w:type="dxa"/>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2E48BF" w:rsidRDefault="002916CB" w:rsidP="002916CB">
            <w:pPr>
              <w:spacing w:after="0" w:line="240" w:lineRule="auto"/>
              <w:ind w:right="-133"/>
              <w:rPr>
                <w:rFonts w:ascii="Times New Roman" w:hAnsi="Times New Roman"/>
                <w:sz w:val="20"/>
                <w:szCs w:val="20"/>
              </w:rPr>
            </w:pPr>
            <w:r w:rsidRPr="002E48BF">
              <w:rPr>
                <w:rFonts w:ascii="Times New Roman" w:hAnsi="Times New Roman"/>
                <w:sz w:val="20"/>
                <w:szCs w:val="20"/>
              </w:rPr>
              <w:t>12419,0</w:t>
            </w:r>
          </w:p>
        </w:tc>
        <w:tc>
          <w:tcPr>
            <w:tcW w:w="709" w:type="dxa"/>
          </w:tcPr>
          <w:p w:rsidR="002916CB" w:rsidRPr="002E48BF" w:rsidRDefault="002916CB" w:rsidP="002916CB">
            <w:pPr>
              <w:spacing w:after="0" w:line="240" w:lineRule="auto"/>
              <w:ind w:right="-144"/>
              <w:rPr>
                <w:rFonts w:ascii="Times New Roman" w:hAnsi="Times New Roman"/>
                <w:sz w:val="20"/>
                <w:szCs w:val="20"/>
              </w:rPr>
            </w:pPr>
            <w:r w:rsidRPr="002E48BF">
              <w:rPr>
                <w:rFonts w:ascii="Times New Roman" w:hAnsi="Times New Roman"/>
                <w:sz w:val="20"/>
                <w:szCs w:val="20"/>
              </w:rPr>
              <w:t>2483,8</w:t>
            </w:r>
          </w:p>
        </w:tc>
        <w:tc>
          <w:tcPr>
            <w:tcW w:w="709" w:type="dxa"/>
          </w:tcPr>
          <w:p w:rsidR="002916CB" w:rsidRPr="002E48BF" w:rsidRDefault="002916CB" w:rsidP="002916CB">
            <w:pPr>
              <w:spacing w:after="0" w:line="240" w:lineRule="auto"/>
              <w:ind w:right="-155"/>
              <w:rPr>
                <w:sz w:val="20"/>
                <w:szCs w:val="20"/>
              </w:rPr>
            </w:pPr>
            <w:r w:rsidRPr="002E48BF">
              <w:rPr>
                <w:rFonts w:ascii="Times New Roman" w:hAnsi="Times New Roman"/>
                <w:sz w:val="20"/>
                <w:szCs w:val="20"/>
              </w:rPr>
              <w:t>2483,8</w:t>
            </w:r>
          </w:p>
        </w:tc>
        <w:tc>
          <w:tcPr>
            <w:tcW w:w="709" w:type="dxa"/>
          </w:tcPr>
          <w:p w:rsidR="002916CB" w:rsidRPr="002E48BF" w:rsidRDefault="002916CB" w:rsidP="002916CB">
            <w:pPr>
              <w:spacing w:after="0" w:line="240" w:lineRule="auto"/>
              <w:ind w:right="-166"/>
              <w:rPr>
                <w:sz w:val="20"/>
                <w:szCs w:val="20"/>
              </w:rPr>
            </w:pPr>
            <w:r w:rsidRPr="002E48BF">
              <w:rPr>
                <w:rFonts w:ascii="Times New Roman" w:hAnsi="Times New Roman"/>
                <w:sz w:val="20"/>
                <w:szCs w:val="20"/>
              </w:rPr>
              <w:t>2483,8</w:t>
            </w:r>
          </w:p>
        </w:tc>
        <w:tc>
          <w:tcPr>
            <w:tcW w:w="778" w:type="dxa"/>
          </w:tcPr>
          <w:p w:rsidR="002916CB" w:rsidRPr="002E48BF" w:rsidRDefault="002916CB" w:rsidP="002916CB">
            <w:pPr>
              <w:spacing w:after="0" w:line="240" w:lineRule="auto"/>
              <w:ind w:right="-178"/>
              <w:rPr>
                <w:sz w:val="20"/>
                <w:szCs w:val="20"/>
              </w:rPr>
            </w:pPr>
            <w:r w:rsidRPr="002E48BF">
              <w:rPr>
                <w:rFonts w:ascii="Times New Roman" w:hAnsi="Times New Roman"/>
                <w:sz w:val="20"/>
                <w:szCs w:val="20"/>
              </w:rPr>
              <w:t>2483,8</w:t>
            </w:r>
          </w:p>
        </w:tc>
        <w:tc>
          <w:tcPr>
            <w:tcW w:w="720" w:type="dxa"/>
          </w:tcPr>
          <w:p w:rsidR="002916CB" w:rsidRPr="002E48BF" w:rsidRDefault="002916CB" w:rsidP="002916CB">
            <w:pPr>
              <w:spacing w:after="0" w:line="240" w:lineRule="auto"/>
              <w:ind w:right="-189"/>
              <w:rPr>
                <w:sz w:val="20"/>
                <w:szCs w:val="20"/>
              </w:rPr>
            </w:pPr>
            <w:r w:rsidRPr="002E48BF">
              <w:rPr>
                <w:rFonts w:ascii="Times New Roman" w:hAnsi="Times New Roman"/>
                <w:sz w:val="20"/>
                <w:szCs w:val="20"/>
              </w:rPr>
              <w:t>2483,8</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rPr>
          <w:trHeight w:val="458"/>
        </w:trPr>
        <w:tc>
          <w:tcPr>
            <w:tcW w:w="567" w:type="dxa"/>
            <w:vMerge w:val="restart"/>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7.5.</w:t>
            </w:r>
          </w:p>
        </w:tc>
        <w:tc>
          <w:tcPr>
            <w:tcW w:w="1843" w:type="dxa"/>
            <w:vMerge w:val="restart"/>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Прочие расходы</w:t>
            </w:r>
          </w:p>
        </w:tc>
        <w:tc>
          <w:tcPr>
            <w:tcW w:w="709" w:type="dxa"/>
            <w:vMerge w:val="restart"/>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695C69" w:rsidRDefault="002916CB" w:rsidP="002916CB">
            <w:pPr>
              <w:spacing w:after="0" w:line="240" w:lineRule="auto"/>
              <w:rPr>
                <w:rFonts w:ascii="Times New Roman" w:hAnsi="Times New Roman"/>
                <w:sz w:val="19"/>
                <w:szCs w:val="19"/>
              </w:rPr>
            </w:pPr>
            <w:r>
              <w:rPr>
                <w:rFonts w:ascii="Times New Roman" w:hAnsi="Times New Roman"/>
                <w:sz w:val="19"/>
                <w:szCs w:val="19"/>
              </w:rPr>
              <w:t>9730,1</w:t>
            </w:r>
          </w:p>
        </w:tc>
        <w:tc>
          <w:tcPr>
            <w:tcW w:w="709" w:type="dxa"/>
          </w:tcPr>
          <w:p w:rsidR="002916CB" w:rsidRPr="002E48BF" w:rsidRDefault="002916CB" w:rsidP="002916CB">
            <w:pPr>
              <w:spacing w:after="0" w:line="240" w:lineRule="auto"/>
              <w:ind w:right="-144"/>
              <w:rPr>
                <w:rFonts w:ascii="Times New Roman" w:hAnsi="Times New Roman"/>
                <w:sz w:val="20"/>
                <w:szCs w:val="20"/>
              </w:rPr>
            </w:pPr>
            <w:r>
              <w:rPr>
                <w:rFonts w:ascii="Times New Roman" w:hAnsi="Times New Roman"/>
                <w:sz w:val="20"/>
                <w:szCs w:val="20"/>
              </w:rPr>
              <w:t>1292</w:t>
            </w:r>
            <w:r w:rsidRPr="002E48BF">
              <w:rPr>
                <w:rFonts w:ascii="Times New Roman" w:hAnsi="Times New Roman"/>
                <w:sz w:val="20"/>
                <w:szCs w:val="20"/>
              </w:rPr>
              <w:t>,0</w:t>
            </w:r>
          </w:p>
        </w:tc>
        <w:tc>
          <w:tcPr>
            <w:tcW w:w="709" w:type="dxa"/>
          </w:tcPr>
          <w:p w:rsidR="002916CB" w:rsidRPr="002E48BF" w:rsidRDefault="002916CB" w:rsidP="002916CB">
            <w:pPr>
              <w:spacing w:after="0" w:line="240" w:lineRule="auto"/>
              <w:ind w:right="-155"/>
              <w:rPr>
                <w:rFonts w:ascii="Times New Roman" w:hAnsi="Times New Roman"/>
                <w:sz w:val="20"/>
                <w:szCs w:val="20"/>
              </w:rPr>
            </w:pPr>
            <w:r>
              <w:rPr>
                <w:rFonts w:ascii="Times New Roman" w:hAnsi="Times New Roman"/>
                <w:sz w:val="20"/>
                <w:szCs w:val="20"/>
              </w:rPr>
              <w:t>2037,1</w:t>
            </w:r>
          </w:p>
        </w:tc>
        <w:tc>
          <w:tcPr>
            <w:tcW w:w="709" w:type="dxa"/>
          </w:tcPr>
          <w:p w:rsidR="002916CB" w:rsidRPr="002E48BF" w:rsidRDefault="002916CB" w:rsidP="002916CB">
            <w:pPr>
              <w:spacing w:after="0" w:line="240" w:lineRule="auto"/>
              <w:ind w:right="-166"/>
              <w:rPr>
                <w:rFonts w:ascii="Times New Roman" w:hAnsi="Times New Roman"/>
                <w:sz w:val="20"/>
                <w:szCs w:val="20"/>
              </w:rPr>
            </w:pPr>
            <w:r>
              <w:rPr>
                <w:rFonts w:ascii="Times New Roman" w:hAnsi="Times New Roman"/>
                <w:sz w:val="20"/>
                <w:szCs w:val="20"/>
              </w:rPr>
              <w:t>2327,0</w:t>
            </w:r>
          </w:p>
        </w:tc>
        <w:tc>
          <w:tcPr>
            <w:tcW w:w="778" w:type="dxa"/>
          </w:tcPr>
          <w:p w:rsidR="002916CB" w:rsidRPr="002E48BF" w:rsidRDefault="002916CB" w:rsidP="002916CB">
            <w:pPr>
              <w:spacing w:after="0" w:line="240" w:lineRule="auto"/>
              <w:ind w:right="-178"/>
              <w:rPr>
                <w:rFonts w:ascii="Times New Roman" w:hAnsi="Times New Roman"/>
                <w:sz w:val="20"/>
                <w:szCs w:val="20"/>
              </w:rPr>
            </w:pPr>
            <w:r>
              <w:rPr>
                <w:rFonts w:ascii="Times New Roman" w:hAnsi="Times New Roman"/>
                <w:sz w:val="20"/>
                <w:szCs w:val="20"/>
              </w:rPr>
              <w:t>2037,0</w:t>
            </w:r>
          </w:p>
        </w:tc>
        <w:tc>
          <w:tcPr>
            <w:tcW w:w="720" w:type="dxa"/>
          </w:tcPr>
          <w:p w:rsidR="002916CB" w:rsidRPr="002E48BF" w:rsidRDefault="002916CB" w:rsidP="002916CB">
            <w:pPr>
              <w:spacing w:after="0" w:line="240" w:lineRule="auto"/>
              <w:ind w:right="-189"/>
              <w:rPr>
                <w:rFonts w:ascii="Times New Roman" w:hAnsi="Times New Roman"/>
                <w:sz w:val="20"/>
                <w:szCs w:val="20"/>
              </w:rPr>
            </w:pPr>
            <w:r>
              <w:rPr>
                <w:rFonts w:ascii="Times New Roman" w:hAnsi="Times New Roman"/>
                <w:sz w:val="20"/>
                <w:szCs w:val="20"/>
              </w:rPr>
              <w:t>2037,0</w:t>
            </w:r>
          </w:p>
        </w:tc>
        <w:tc>
          <w:tcPr>
            <w:tcW w:w="709" w:type="dxa"/>
          </w:tcPr>
          <w:p w:rsidR="002916CB"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p w:rsidR="002916CB" w:rsidRPr="0096425F" w:rsidRDefault="002916CB" w:rsidP="002916CB">
            <w:pPr>
              <w:spacing w:after="0" w:line="240" w:lineRule="auto"/>
              <w:jc w:val="center"/>
              <w:rPr>
                <w:rFonts w:ascii="Times New Roman" w:hAnsi="Times New Roman"/>
                <w:sz w:val="20"/>
                <w:szCs w:val="20"/>
              </w:rPr>
            </w:pPr>
          </w:p>
        </w:tc>
        <w:tc>
          <w:tcPr>
            <w:tcW w:w="1276" w:type="dxa"/>
            <w:vMerge w:val="restart"/>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rPr>
          <w:trHeight w:val="457"/>
        </w:trPr>
        <w:tc>
          <w:tcPr>
            <w:tcW w:w="567" w:type="dxa"/>
            <w:vMerge/>
          </w:tcPr>
          <w:p w:rsidR="002916CB" w:rsidRPr="0096425F" w:rsidRDefault="002916CB" w:rsidP="002916CB">
            <w:pPr>
              <w:spacing w:after="0" w:line="240" w:lineRule="auto"/>
              <w:rPr>
                <w:rFonts w:ascii="Times New Roman" w:hAnsi="Times New Roman"/>
                <w:sz w:val="20"/>
                <w:szCs w:val="20"/>
              </w:rPr>
            </w:pPr>
          </w:p>
        </w:tc>
        <w:tc>
          <w:tcPr>
            <w:tcW w:w="1843" w:type="dxa"/>
            <w:vMerge/>
          </w:tcPr>
          <w:p w:rsidR="002916CB" w:rsidRPr="0096425F" w:rsidRDefault="002916CB" w:rsidP="002916CB">
            <w:pPr>
              <w:spacing w:after="0" w:line="240" w:lineRule="auto"/>
              <w:rPr>
                <w:rFonts w:ascii="Times New Roman" w:hAnsi="Times New Roman"/>
                <w:sz w:val="20"/>
                <w:szCs w:val="20"/>
              </w:rPr>
            </w:pPr>
          </w:p>
        </w:tc>
        <w:tc>
          <w:tcPr>
            <w:tcW w:w="709" w:type="dxa"/>
            <w:vMerge/>
          </w:tcPr>
          <w:p w:rsidR="002916CB" w:rsidRPr="0096425F" w:rsidRDefault="002916CB" w:rsidP="002916CB">
            <w:pPr>
              <w:spacing w:after="0" w:line="240" w:lineRule="auto"/>
              <w:rPr>
                <w:rFonts w:ascii="Times New Roman" w:hAnsi="Times New Roman"/>
                <w:sz w:val="20"/>
                <w:szCs w:val="20"/>
              </w:rPr>
            </w:pPr>
          </w:p>
        </w:tc>
        <w:tc>
          <w:tcPr>
            <w:tcW w:w="850" w:type="dxa"/>
          </w:tcPr>
          <w:p w:rsidR="002916CB" w:rsidRPr="00695C69" w:rsidRDefault="002916CB" w:rsidP="002916CB">
            <w:pPr>
              <w:spacing w:after="0" w:line="240" w:lineRule="auto"/>
              <w:rPr>
                <w:rFonts w:ascii="Times New Roman" w:hAnsi="Times New Roman"/>
                <w:sz w:val="19"/>
                <w:szCs w:val="19"/>
              </w:rPr>
            </w:pPr>
            <w:r>
              <w:rPr>
                <w:rFonts w:ascii="Times New Roman" w:hAnsi="Times New Roman"/>
                <w:sz w:val="19"/>
                <w:szCs w:val="19"/>
              </w:rPr>
              <w:t>750,0</w:t>
            </w:r>
          </w:p>
        </w:tc>
        <w:tc>
          <w:tcPr>
            <w:tcW w:w="709" w:type="dxa"/>
          </w:tcPr>
          <w:p w:rsidR="002916CB" w:rsidRDefault="002916CB" w:rsidP="002916CB">
            <w:r w:rsidRPr="0099733C">
              <w:rPr>
                <w:rFonts w:ascii="Times New Roman" w:hAnsi="Times New Roman"/>
                <w:sz w:val="20"/>
                <w:szCs w:val="20"/>
              </w:rPr>
              <w:t>150,0</w:t>
            </w:r>
          </w:p>
        </w:tc>
        <w:tc>
          <w:tcPr>
            <w:tcW w:w="709" w:type="dxa"/>
          </w:tcPr>
          <w:p w:rsidR="002916CB" w:rsidRDefault="002916CB" w:rsidP="002916CB">
            <w:r w:rsidRPr="0099733C">
              <w:rPr>
                <w:rFonts w:ascii="Times New Roman" w:hAnsi="Times New Roman"/>
                <w:sz w:val="20"/>
                <w:szCs w:val="20"/>
              </w:rPr>
              <w:t>150,0</w:t>
            </w:r>
          </w:p>
        </w:tc>
        <w:tc>
          <w:tcPr>
            <w:tcW w:w="709" w:type="dxa"/>
          </w:tcPr>
          <w:p w:rsidR="002916CB" w:rsidRDefault="002916CB" w:rsidP="002916CB">
            <w:r w:rsidRPr="0099733C">
              <w:rPr>
                <w:rFonts w:ascii="Times New Roman" w:hAnsi="Times New Roman"/>
                <w:sz w:val="20"/>
                <w:szCs w:val="20"/>
              </w:rPr>
              <w:t>150,0</w:t>
            </w:r>
          </w:p>
        </w:tc>
        <w:tc>
          <w:tcPr>
            <w:tcW w:w="778" w:type="dxa"/>
          </w:tcPr>
          <w:p w:rsidR="002916CB" w:rsidRDefault="002916CB" w:rsidP="002916CB">
            <w:r w:rsidRPr="0099733C">
              <w:rPr>
                <w:rFonts w:ascii="Times New Roman" w:hAnsi="Times New Roman"/>
                <w:sz w:val="20"/>
                <w:szCs w:val="20"/>
              </w:rPr>
              <w:t>150,0</w:t>
            </w:r>
          </w:p>
        </w:tc>
        <w:tc>
          <w:tcPr>
            <w:tcW w:w="720" w:type="dxa"/>
          </w:tcPr>
          <w:p w:rsidR="002916CB" w:rsidRDefault="002916CB" w:rsidP="002916CB">
            <w:r w:rsidRPr="0099733C">
              <w:rPr>
                <w:rFonts w:ascii="Times New Roman" w:hAnsi="Times New Roman"/>
                <w:sz w:val="20"/>
                <w:szCs w:val="20"/>
              </w:rPr>
              <w:t>150,0</w:t>
            </w:r>
          </w:p>
        </w:tc>
        <w:tc>
          <w:tcPr>
            <w:tcW w:w="709" w:type="dxa"/>
          </w:tcPr>
          <w:p w:rsidR="002916CB" w:rsidRPr="0096425F" w:rsidRDefault="002916CB" w:rsidP="002916CB">
            <w:pPr>
              <w:spacing w:after="0" w:line="240" w:lineRule="auto"/>
              <w:jc w:val="center"/>
              <w:rPr>
                <w:rFonts w:ascii="Times New Roman" w:hAnsi="Times New Roman"/>
                <w:sz w:val="20"/>
                <w:szCs w:val="20"/>
              </w:rPr>
            </w:pPr>
            <w:r>
              <w:rPr>
                <w:rFonts w:ascii="Times New Roman" w:hAnsi="Times New Roman"/>
                <w:sz w:val="20"/>
                <w:szCs w:val="20"/>
              </w:rPr>
              <w:t>ПУ</w:t>
            </w:r>
          </w:p>
        </w:tc>
        <w:tc>
          <w:tcPr>
            <w:tcW w:w="1276" w:type="dxa"/>
            <w:vMerge/>
          </w:tcPr>
          <w:p w:rsidR="002916CB" w:rsidRPr="0096425F" w:rsidRDefault="002916CB" w:rsidP="002916CB">
            <w:pPr>
              <w:spacing w:after="0" w:line="240" w:lineRule="auto"/>
              <w:jc w:val="center"/>
              <w:rPr>
                <w:rFonts w:ascii="Times New Roman" w:hAnsi="Times New Roman"/>
                <w:sz w:val="20"/>
                <w:szCs w:val="20"/>
              </w:rPr>
            </w:pPr>
          </w:p>
        </w:tc>
      </w:tr>
      <w:tr w:rsidR="002916CB" w:rsidRPr="0096425F" w:rsidTr="002916CB">
        <w:trPr>
          <w:trHeight w:val="458"/>
        </w:trPr>
        <w:tc>
          <w:tcPr>
            <w:tcW w:w="567" w:type="dxa"/>
            <w:vMerge w:val="restart"/>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7.</w:t>
            </w:r>
            <w:r>
              <w:rPr>
                <w:rFonts w:ascii="Times New Roman" w:hAnsi="Times New Roman"/>
                <w:sz w:val="20"/>
                <w:szCs w:val="20"/>
              </w:rPr>
              <w:t>6</w:t>
            </w:r>
            <w:r w:rsidRPr="0096425F">
              <w:rPr>
                <w:rFonts w:ascii="Times New Roman" w:hAnsi="Times New Roman"/>
                <w:sz w:val="20"/>
                <w:szCs w:val="20"/>
              </w:rPr>
              <w:t>.</w:t>
            </w:r>
          </w:p>
        </w:tc>
        <w:tc>
          <w:tcPr>
            <w:tcW w:w="1843" w:type="dxa"/>
            <w:vMerge w:val="restart"/>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Приобретение основных средств и материальных запасов</w:t>
            </w:r>
          </w:p>
        </w:tc>
        <w:tc>
          <w:tcPr>
            <w:tcW w:w="709" w:type="dxa"/>
            <w:vMerge w:val="restart"/>
          </w:tcPr>
          <w:p w:rsidR="002916CB" w:rsidRPr="0096425F" w:rsidRDefault="002916CB" w:rsidP="002916CB">
            <w:pPr>
              <w:spacing w:after="0" w:line="240" w:lineRule="auto"/>
              <w:rPr>
                <w:rFonts w:ascii="Times New Roman" w:hAnsi="Times New Roman"/>
                <w:sz w:val="20"/>
                <w:szCs w:val="20"/>
              </w:rPr>
            </w:pPr>
            <w:r w:rsidRPr="0096425F">
              <w:rPr>
                <w:rFonts w:ascii="Times New Roman" w:hAnsi="Times New Roman"/>
                <w:sz w:val="20"/>
                <w:szCs w:val="20"/>
              </w:rPr>
              <w:t>2016 – 2020 гг.</w:t>
            </w:r>
          </w:p>
        </w:tc>
        <w:tc>
          <w:tcPr>
            <w:tcW w:w="850" w:type="dxa"/>
          </w:tcPr>
          <w:p w:rsidR="002916CB" w:rsidRPr="0096425F" w:rsidRDefault="002916CB" w:rsidP="002916CB">
            <w:pPr>
              <w:spacing w:after="0" w:line="240" w:lineRule="auto"/>
              <w:rPr>
                <w:rFonts w:ascii="Times New Roman" w:hAnsi="Times New Roman"/>
                <w:sz w:val="20"/>
                <w:szCs w:val="20"/>
              </w:rPr>
            </w:pPr>
            <w:r>
              <w:rPr>
                <w:rFonts w:ascii="Times New Roman" w:hAnsi="Times New Roman"/>
                <w:sz w:val="20"/>
                <w:szCs w:val="20"/>
              </w:rPr>
              <w:t>8735</w:t>
            </w:r>
            <w:r w:rsidRPr="0096425F">
              <w:rPr>
                <w:rFonts w:ascii="Times New Roman" w:hAnsi="Times New Roman"/>
                <w:sz w:val="20"/>
                <w:szCs w:val="20"/>
              </w:rPr>
              <w:t>,0</w:t>
            </w:r>
          </w:p>
        </w:tc>
        <w:tc>
          <w:tcPr>
            <w:tcW w:w="709" w:type="dxa"/>
          </w:tcPr>
          <w:p w:rsidR="002916CB" w:rsidRPr="002E48BF" w:rsidRDefault="002916CB" w:rsidP="002916CB">
            <w:pPr>
              <w:spacing w:after="0" w:line="240" w:lineRule="auto"/>
              <w:ind w:right="-144"/>
              <w:rPr>
                <w:rFonts w:ascii="Times New Roman" w:hAnsi="Times New Roman"/>
                <w:sz w:val="20"/>
                <w:szCs w:val="20"/>
              </w:rPr>
            </w:pPr>
            <w:r>
              <w:rPr>
                <w:rFonts w:ascii="Times New Roman" w:hAnsi="Times New Roman"/>
                <w:sz w:val="20"/>
                <w:szCs w:val="20"/>
              </w:rPr>
              <w:t>1555</w:t>
            </w:r>
            <w:r w:rsidRPr="002E48BF">
              <w:rPr>
                <w:rFonts w:ascii="Times New Roman" w:hAnsi="Times New Roman"/>
                <w:sz w:val="20"/>
                <w:szCs w:val="20"/>
              </w:rPr>
              <w:t>,0</w:t>
            </w:r>
          </w:p>
        </w:tc>
        <w:tc>
          <w:tcPr>
            <w:tcW w:w="709" w:type="dxa"/>
          </w:tcPr>
          <w:p w:rsidR="002916CB" w:rsidRPr="002E48BF" w:rsidRDefault="002916CB" w:rsidP="002916CB">
            <w:pPr>
              <w:spacing w:after="0" w:line="240" w:lineRule="auto"/>
              <w:ind w:right="-155"/>
              <w:rPr>
                <w:rFonts w:ascii="Times New Roman" w:hAnsi="Times New Roman"/>
                <w:sz w:val="20"/>
                <w:szCs w:val="20"/>
              </w:rPr>
            </w:pPr>
            <w:r>
              <w:rPr>
                <w:rFonts w:ascii="Times New Roman" w:hAnsi="Times New Roman"/>
                <w:sz w:val="20"/>
                <w:szCs w:val="20"/>
              </w:rPr>
              <w:t>1790</w:t>
            </w:r>
            <w:r w:rsidRPr="002E48BF">
              <w:rPr>
                <w:rFonts w:ascii="Times New Roman" w:hAnsi="Times New Roman"/>
                <w:sz w:val="20"/>
                <w:szCs w:val="20"/>
              </w:rPr>
              <w:t>,0</w:t>
            </w:r>
          </w:p>
        </w:tc>
        <w:tc>
          <w:tcPr>
            <w:tcW w:w="709" w:type="dxa"/>
          </w:tcPr>
          <w:p w:rsidR="002916CB" w:rsidRPr="002E48BF" w:rsidRDefault="002916CB" w:rsidP="002916CB">
            <w:pPr>
              <w:spacing w:after="0" w:line="240" w:lineRule="auto"/>
              <w:ind w:right="-166"/>
              <w:rPr>
                <w:rFonts w:ascii="Times New Roman" w:hAnsi="Times New Roman"/>
                <w:sz w:val="20"/>
                <w:szCs w:val="20"/>
              </w:rPr>
            </w:pPr>
            <w:r>
              <w:rPr>
                <w:rFonts w:ascii="Times New Roman" w:hAnsi="Times New Roman"/>
                <w:sz w:val="20"/>
                <w:szCs w:val="20"/>
              </w:rPr>
              <w:t>1990</w:t>
            </w:r>
            <w:r w:rsidRPr="002E48BF">
              <w:rPr>
                <w:rFonts w:ascii="Times New Roman" w:hAnsi="Times New Roman"/>
                <w:sz w:val="20"/>
                <w:szCs w:val="20"/>
              </w:rPr>
              <w:t>,0</w:t>
            </w:r>
          </w:p>
        </w:tc>
        <w:tc>
          <w:tcPr>
            <w:tcW w:w="778" w:type="dxa"/>
          </w:tcPr>
          <w:p w:rsidR="002916CB" w:rsidRPr="002E48BF" w:rsidRDefault="002916CB" w:rsidP="002916CB">
            <w:pPr>
              <w:spacing w:after="0" w:line="240" w:lineRule="auto"/>
              <w:ind w:right="-178"/>
              <w:rPr>
                <w:rFonts w:ascii="Times New Roman" w:hAnsi="Times New Roman"/>
                <w:sz w:val="20"/>
                <w:szCs w:val="20"/>
              </w:rPr>
            </w:pPr>
            <w:r>
              <w:rPr>
                <w:rFonts w:ascii="Times New Roman" w:hAnsi="Times New Roman"/>
                <w:sz w:val="20"/>
                <w:szCs w:val="20"/>
              </w:rPr>
              <w:t>1700</w:t>
            </w:r>
            <w:r w:rsidRPr="002E48BF">
              <w:rPr>
                <w:rFonts w:ascii="Times New Roman" w:hAnsi="Times New Roman"/>
                <w:sz w:val="20"/>
                <w:szCs w:val="20"/>
              </w:rPr>
              <w:t>,0</w:t>
            </w:r>
          </w:p>
        </w:tc>
        <w:tc>
          <w:tcPr>
            <w:tcW w:w="720" w:type="dxa"/>
          </w:tcPr>
          <w:p w:rsidR="002916CB" w:rsidRPr="002E48BF" w:rsidRDefault="002916CB" w:rsidP="002916CB">
            <w:pPr>
              <w:spacing w:after="0" w:line="240" w:lineRule="auto"/>
              <w:ind w:right="-189"/>
              <w:rPr>
                <w:rFonts w:ascii="Times New Roman" w:hAnsi="Times New Roman"/>
                <w:sz w:val="20"/>
                <w:szCs w:val="20"/>
              </w:rPr>
            </w:pPr>
            <w:r>
              <w:rPr>
                <w:rFonts w:ascii="Times New Roman" w:hAnsi="Times New Roman"/>
                <w:sz w:val="20"/>
                <w:szCs w:val="20"/>
              </w:rPr>
              <w:t>1700</w:t>
            </w:r>
            <w:r w:rsidRPr="002E48BF">
              <w:rPr>
                <w:rFonts w:ascii="Times New Roman" w:hAnsi="Times New Roman"/>
                <w:sz w:val="20"/>
                <w:szCs w:val="20"/>
              </w:rPr>
              <w:t>,0</w:t>
            </w:r>
          </w:p>
        </w:tc>
        <w:tc>
          <w:tcPr>
            <w:tcW w:w="709" w:type="dxa"/>
          </w:tcPr>
          <w:p w:rsidR="002916CB"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p w:rsidR="002916CB" w:rsidRPr="0096425F" w:rsidRDefault="002916CB" w:rsidP="002916CB">
            <w:pPr>
              <w:spacing w:after="0" w:line="240" w:lineRule="auto"/>
              <w:jc w:val="center"/>
              <w:rPr>
                <w:rFonts w:ascii="Times New Roman" w:hAnsi="Times New Roman"/>
                <w:sz w:val="20"/>
                <w:szCs w:val="20"/>
              </w:rPr>
            </w:pPr>
          </w:p>
        </w:tc>
        <w:tc>
          <w:tcPr>
            <w:tcW w:w="1276" w:type="dxa"/>
            <w:vMerge w:val="restart"/>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r w:rsidR="002916CB" w:rsidRPr="0096425F" w:rsidTr="002916CB">
        <w:trPr>
          <w:trHeight w:val="457"/>
        </w:trPr>
        <w:tc>
          <w:tcPr>
            <w:tcW w:w="567" w:type="dxa"/>
            <w:vMerge/>
          </w:tcPr>
          <w:p w:rsidR="002916CB" w:rsidRPr="0096425F" w:rsidRDefault="002916CB" w:rsidP="002916CB">
            <w:pPr>
              <w:spacing w:after="0" w:line="240" w:lineRule="auto"/>
              <w:rPr>
                <w:rFonts w:ascii="Times New Roman" w:hAnsi="Times New Roman"/>
                <w:sz w:val="20"/>
                <w:szCs w:val="20"/>
              </w:rPr>
            </w:pPr>
          </w:p>
        </w:tc>
        <w:tc>
          <w:tcPr>
            <w:tcW w:w="1843" w:type="dxa"/>
            <w:vMerge/>
          </w:tcPr>
          <w:p w:rsidR="002916CB" w:rsidRPr="0096425F" w:rsidRDefault="002916CB" w:rsidP="002916CB">
            <w:pPr>
              <w:spacing w:after="0" w:line="240" w:lineRule="auto"/>
              <w:rPr>
                <w:rFonts w:ascii="Times New Roman" w:hAnsi="Times New Roman"/>
                <w:sz w:val="20"/>
                <w:szCs w:val="20"/>
              </w:rPr>
            </w:pPr>
          </w:p>
        </w:tc>
        <w:tc>
          <w:tcPr>
            <w:tcW w:w="709" w:type="dxa"/>
            <w:vMerge/>
          </w:tcPr>
          <w:p w:rsidR="002916CB" w:rsidRPr="0096425F" w:rsidRDefault="002916CB" w:rsidP="002916CB">
            <w:pPr>
              <w:spacing w:after="0" w:line="240" w:lineRule="auto"/>
              <w:rPr>
                <w:rFonts w:ascii="Times New Roman" w:hAnsi="Times New Roman"/>
                <w:sz w:val="20"/>
                <w:szCs w:val="20"/>
              </w:rPr>
            </w:pPr>
          </w:p>
        </w:tc>
        <w:tc>
          <w:tcPr>
            <w:tcW w:w="850" w:type="dxa"/>
          </w:tcPr>
          <w:p w:rsidR="002916CB" w:rsidRDefault="002916CB" w:rsidP="002916CB">
            <w:pPr>
              <w:spacing w:after="0" w:line="240" w:lineRule="auto"/>
              <w:rPr>
                <w:rFonts w:ascii="Times New Roman" w:hAnsi="Times New Roman"/>
                <w:sz w:val="20"/>
                <w:szCs w:val="20"/>
              </w:rPr>
            </w:pPr>
            <w:r>
              <w:rPr>
                <w:rFonts w:ascii="Times New Roman" w:hAnsi="Times New Roman"/>
                <w:sz w:val="20"/>
                <w:szCs w:val="20"/>
              </w:rPr>
              <w:t>750,0</w:t>
            </w:r>
          </w:p>
        </w:tc>
        <w:tc>
          <w:tcPr>
            <w:tcW w:w="709" w:type="dxa"/>
          </w:tcPr>
          <w:p w:rsidR="002916CB" w:rsidRDefault="002916CB" w:rsidP="002916CB">
            <w:pPr>
              <w:spacing w:after="0" w:line="240" w:lineRule="auto"/>
              <w:ind w:right="-144"/>
              <w:rPr>
                <w:rFonts w:ascii="Times New Roman" w:hAnsi="Times New Roman"/>
                <w:sz w:val="20"/>
                <w:szCs w:val="20"/>
              </w:rPr>
            </w:pPr>
            <w:r>
              <w:rPr>
                <w:rFonts w:ascii="Times New Roman" w:hAnsi="Times New Roman"/>
                <w:sz w:val="20"/>
                <w:szCs w:val="20"/>
              </w:rPr>
              <w:t>150,0</w:t>
            </w:r>
          </w:p>
        </w:tc>
        <w:tc>
          <w:tcPr>
            <w:tcW w:w="709" w:type="dxa"/>
          </w:tcPr>
          <w:p w:rsidR="002916CB" w:rsidRDefault="002916CB" w:rsidP="002916CB">
            <w:r w:rsidRPr="00C645D3">
              <w:rPr>
                <w:rFonts w:ascii="Times New Roman" w:hAnsi="Times New Roman"/>
                <w:sz w:val="20"/>
                <w:szCs w:val="20"/>
              </w:rPr>
              <w:t>150,0</w:t>
            </w:r>
          </w:p>
        </w:tc>
        <w:tc>
          <w:tcPr>
            <w:tcW w:w="709" w:type="dxa"/>
          </w:tcPr>
          <w:p w:rsidR="002916CB" w:rsidRDefault="002916CB" w:rsidP="002916CB">
            <w:r w:rsidRPr="00C645D3">
              <w:rPr>
                <w:rFonts w:ascii="Times New Roman" w:hAnsi="Times New Roman"/>
                <w:sz w:val="20"/>
                <w:szCs w:val="20"/>
              </w:rPr>
              <w:t>150,0</w:t>
            </w:r>
          </w:p>
        </w:tc>
        <w:tc>
          <w:tcPr>
            <w:tcW w:w="778" w:type="dxa"/>
          </w:tcPr>
          <w:p w:rsidR="002916CB" w:rsidRDefault="002916CB" w:rsidP="002916CB">
            <w:r w:rsidRPr="00C645D3">
              <w:rPr>
                <w:rFonts w:ascii="Times New Roman" w:hAnsi="Times New Roman"/>
                <w:sz w:val="20"/>
                <w:szCs w:val="20"/>
              </w:rPr>
              <w:t>150,0</w:t>
            </w:r>
          </w:p>
        </w:tc>
        <w:tc>
          <w:tcPr>
            <w:tcW w:w="720" w:type="dxa"/>
          </w:tcPr>
          <w:p w:rsidR="002916CB" w:rsidRDefault="002916CB" w:rsidP="002916CB">
            <w:r w:rsidRPr="00C645D3">
              <w:rPr>
                <w:rFonts w:ascii="Times New Roman" w:hAnsi="Times New Roman"/>
                <w:sz w:val="20"/>
                <w:szCs w:val="20"/>
              </w:rPr>
              <w:t>150,0</w:t>
            </w:r>
          </w:p>
        </w:tc>
        <w:tc>
          <w:tcPr>
            <w:tcW w:w="709" w:type="dxa"/>
          </w:tcPr>
          <w:p w:rsidR="002916CB" w:rsidRPr="0096425F" w:rsidRDefault="002916CB" w:rsidP="002916CB">
            <w:pPr>
              <w:spacing w:after="0" w:line="240" w:lineRule="auto"/>
              <w:jc w:val="center"/>
              <w:rPr>
                <w:rFonts w:ascii="Times New Roman" w:hAnsi="Times New Roman"/>
                <w:sz w:val="20"/>
                <w:szCs w:val="20"/>
              </w:rPr>
            </w:pPr>
            <w:r>
              <w:rPr>
                <w:rFonts w:ascii="Times New Roman" w:hAnsi="Times New Roman"/>
                <w:sz w:val="20"/>
                <w:szCs w:val="20"/>
              </w:rPr>
              <w:t>ПУ</w:t>
            </w:r>
          </w:p>
        </w:tc>
        <w:tc>
          <w:tcPr>
            <w:tcW w:w="1276" w:type="dxa"/>
            <w:vMerge/>
          </w:tcPr>
          <w:p w:rsidR="002916CB" w:rsidRPr="0096425F" w:rsidRDefault="002916CB" w:rsidP="002916CB">
            <w:pPr>
              <w:spacing w:after="0" w:line="240" w:lineRule="auto"/>
              <w:jc w:val="center"/>
              <w:rPr>
                <w:rFonts w:ascii="Times New Roman" w:hAnsi="Times New Roman"/>
                <w:sz w:val="20"/>
                <w:szCs w:val="20"/>
              </w:rPr>
            </w:pPr>
          </w:p>
        </w:tc>
      </w:tr>
      <w:tr w:rsidR="002916CB" w:rsidRPr="0096425F" w:rsidTr="002916CB">
        <w:tc>
          <w:tcPr>
            <w:tcW w:w="3119" w:type="dxa"/>
            <w:gridSpan w:val="3"/>
          </w:tcPr>
          <w:p w:rsidR="002916CB" w:rsidRPr="0096425F" w:rsidRDefault="002916CB" w:rsidP="002916CB">
            <w:pPr>
              <w:spacing w:after="0" w:line="240" w:lineRule="auto"/>
              <w:jc w:val="right"/>
              <w:rPr>
                <w:rFonts w:ascii="Times New Roman" w:hAnsi="Times New Roman"/>
                <w:b/>
                <w:bCs/>
                <w:sz w:val="20"/>
                <w:szCs w:val="20"/>
              </w:rPr>
            </w:pPr>
            <w:r w:rsidRPr="0096425F">
              <w:rPr>
                <w:rFonts w:ascii="Times New Roman" w:hAnsi="Times New Roman"/>
                <w:b/>
                <w:bCs/>
                <w:sz w:val="20"/>
                <w:szCs w:val="20"/>
              </w:rPr>
              <w:t>Итого:</w:t>
            </w:r>
          </w:p>
        </w:tc>
        <w:tc>
          <w:tcPr>
            <w:tcW w:w="850" w:type="dxa"/>
          </w:tcPr>
          <w:p w:rsidR="002916CB" w:rsidRPr="002E48BF" w:rsidRDefault="002916CB" w:rsidP="002916CB">
            <w:pPr>
              <w:spacing w:after="0" w:line="240" w:lineRule="auto"/>
              <w:ind w:left="-133" w:right="-133"/>
              <w:jc w:val="center"/>
              <w:rPr>
                <w:rFonts w:ascii="Times New Roman" w:hAnsi="Times New Roman"/>
                <w:sz w:val="20"/>
                <w:szCs w:val="20"/>
              </w:rPr>
            </w:pPr>
            <w:r>
              <w:rPr>
                <w:rFonts w:ascii="Times New Roman" w:hAnsi="Times New Roman"/>
                <w:sz w:val="20"/>
                <w:szCs w:val="20"/>
              </w:rPr>
              <w:t>115924,5</w:t>
            </w:r>
          </w:p>
        </w:tc>
        <w:tc>
          <w:tcPr>
            <w:tcW w:w="709" w:type="dxa"/>
          </w:tcPr>
          <w:p w:rsidR="002916CB" w:rsidRPr="002E48BF" w:rsidRDefault="002916CB" w:rsidP="002916CB">
            <w:pPr>
              <w:spacing w:after="0" w:line="240" w:lineRule="auto"/>
              <w:ind w:left="-83" w:right="-133"/>
              <w:rPr>
                <w:rFonts w:ascii="Times New Roman" w:hAnsi="Times New Roman"/>
                <w:sz w:val="20"/>
                <w:szCs w:val="20"/>
              </w:rPr>
            </w:pPr>
            <w:r>
              <w:rPr>
                <w:rFonts w:ascii="Times New Roman" w:hAnsi="Times New Roman"/>
                <w:sz w:val="20"/>
                <w:szCs w:val="20"/>
              </w:rPr>
              <w:t>218</w:t>
            </w:r>
            <w:r w:rsidRPr="002E48BF">
              <w:rPr>
                <w:rFonts w:ascii="Times New Roman" w:hAnsi="Times New Roman"/>
                <w:sz w:val="20"/>
                <w:szCs w:val="20"/>
              </w:rPr>
              <w:t>39,0</w:t>
            </w:r>
          </w:p>
        </w:tc>
        <w:tc>
          <w:tcPr>
            <w:tcW w:w="709" w:type="dxa"/>
          </w:tcPr>
          <w:p w:rsidR="002916CB" w:rsidRPr="002E48BF" w:rsidRDefault="002916CB" w:rsidP="002916CB">
            <w:pPr>
              <w:spacing w:after="0" w:line="240" w:lineRule="auto"/>
              <w:ind w:left="-72" w:right="-133"/>
              <w:rPr>
                <w:rFonts w:ascii="Times New Roman" w:hAnsi="Times New Roman"/>
                <w:sz w:val="20"/>
                <w:szCs w:val="20"/>
              </w:rPr>
            </w:pPr>
            <w:r>
              <w:rPr>
                <w:rFonts w:ascii="Times New Roman" w:hAnsi="Times New Roman"/>
                <w:sz w:val="20"/>
                <w:szCs w:val="20"/>
              </w:rPr>
              <w:t>22950,0</w:t>
            </w:r>
          </w:p>
        </w:tc>
        <w:tc>
          <w:tcPr>
            <w:tcW w:w="709" w:type="dxa"/>
          </w:tcPr>
          <w:p w:rsidR="002916CB" w:rsidRPr="002E48BF" w:rsidRDefault="002916CB" w:rsidP="002916CB">
            <w:pPr>
              <w:spacing w:after="0" w:line="240" w:lineRule="auto"/>
              <w:ind w:left="-61" w:right="-133"/>
              <w:rPr>
                <w:rFonts w:ascii="Times New Roman" w:hAnsi="Times New Roman"/>
                <w:sz w:val="20"/>
                <w:szCs w:val="20"/>
              </w:rPr>
            </w:pPr>
            <w:r>
              <w:rPr>
                <w:rFonts w:ascii="Times New Roman" w:hAnsi="Times New Roman"/>
                <w:sz w:val="20"/>
                <w:szCs w:val="20"/>
              </w:rPr>
              <w:t>24098,5</w:t>
            </w:r>
          </w:p>
        </w:tc>
        <w:tc>
          <w:tcPr>
            <w:tcW w:w="778" w:type="dxa"/>
          </w:tcPr>
          <w:p w:rsidR="002916CB" w:rsidRPr="002E48BF" w:rsidRDefault="002916CB" w:rsidP="002916CB">
            <w:pPr>
              <w:spacing w:after="0" w:line="240" w:lineRule="auto"/>
              <w:ind w:left="-50" w:right="-178"/>
              <w:rPr>
                <w:rFonts w:ascii="Times New Roman" w:hAnsi="Times New Roman"/>
                <w:sz w:val="20"/>
                <w:szCs w:val="20"/>
              </w:rPr>
            </w:pPr>
            <w:r>
              <w:rPr>
                <w:rFonts w:ascii="Times New Roman" w:hAnsi="Times New Roman"/>
                <w:sz w:val="20"/>
                <w:szCs w:val="20"/>
              </w:rPr>
              <w:t>23518,5</w:t>
            </w:r>
          </w:p>
        </w:tc>
        <w:tc>
          <w:tcPr>
            <w:tcW w:w="720" w:type="dxa"/>
          </w:tcPr>
          <w:p w:rsidR="002916CB" w:rsidRPr="002E48BF" w:rsidRDefault="002916CB" w:rsidP="002916CB">
            <w:pPr>
              <w:spacing w:after="0" w:line="240" w:lineRule="auto"/>
              <w:ind w:left="-38" w:right="-204"/>
              <w:rPr>
                <w:rFonts w:ascii="Times New Roman" w:hAnsi="Times New Roman"/>
                <w:sz w:val="20"/>
                <w:szCs w:val="20"/>
              </w:rPr>
            </w:pPr>
            <w:r>
              <w:rPr>
                <w:rFonts w:ascii="Times New Roman" w:hAnsi="Times New Roman"/>
                <w:sz w:val="20"/>
                <w:szCs w:val="20"/>
              </w:rPr>
              <w:t>23518,5</w:t>
            </w:r>
          </w:p>
        </w:tc>
        <w:tc>
          <w:tcPr>
            <w:tcW w:w="709"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РБ</w:t>
            </w:r>
          </w:p>
        </w:tc>
        <w:tc>
          <w:tcPr>
            <w:tcW w:w="1276" w:type="dxa"/>
          </w:tcPr>
          <w:p w:rsidR="002916CB" w:rsidRPr="0096425F" w:rsidRDefault="002916CB" w:rsidP="002916CB">
            <w:pPr>
              <w:spacing w:after="0" w:line="240" w:lineRule="auto"/>
              <w:jc w:val="center"/>
              <w:rPr>
                <w:rFonts w:ascii="Times New Roman" w:hAnsi="Times New Roman"/>
                <w:sz w:val="20"/>
                <w:szCs w:val="20"/>
              </w:rPr>
            </w:pPr>
            <w:r w:rsidRPr="0096425F">
              <w:rPr>
                <w:rFonts w:ascii="Times New Roman" w:hAnsi="Times New Roman"/>
                <w:sz w:val="20"/>
                <w:szCs w:val="20"/>
              </w:rPr>
              <w:t>МКУК РКДЦ «Победа»</w:t>
            </w:r>
          </w:p>
        </w:tc>
      </w:tr>
    </w:tbl>
    <w:p w:rsidR="002916CB" w:rsidRDefault="002916CB" w:rsidP="002916CB">
      <w:pPr>
        <w:pStyle w:val="a3"/>
        <w:tabs>
          <w:tab w:val="left" w:pos="284"/>
        </w:tabs>
        <w:spacing w:line="240" w:lineRule="auto"/>
        <w:ind w:left="0"/>
        <w:rPr>
          <w:rFonts w:ascii="Times New Roman" w:hAnsi="Times New Roman"/>
          <w:b/>
          <w:bCs/>
          <w:sz w:val="24"/>
          <w:szCs w:val="24"/>
        </w:rPr>
      </w:pPr>
    </w:p>
    <w:p w:rsidR="002916CB" w:rsidRPr="005E7EB0" w:rsidRDefault="002916CB" w:rsidP="0047214E">
      <w:pPr>
        <w:pStyle w:val="a3"/>
        <w:numPr>
          <w:ilvl w:val="0"/>
          <w:numId w:val="30"/>
        </w:numPr>
        <w:tabs>
          <w:tab w:val="left" w:pos="284"/>
        </w:tabs>
        <w:spacing w:after="0" w:line="240" w:lineRule="auto"/>
        <w:ind w:left="0" w:right="566" w:firstLine="567"/>
        <w:contextualSpacing w:val="0"/>
        <w:jc w:val="center"/>
        <w:rPr>
          <w:rFonts w:ascii="Times New Roman" w:hAnsi="Times New Roman"/>
          <w:b/>
          <w:bCs/>
          <w:sz w:val="24"/>
          <w:szCs w:val="24"/>
        </w:rPr>
      </w:pPr>
      <w:r>
        <w:rPr>
          <w:rFonts w:ascii="Times New Roman" w:hAnsi="Times New Roman"/>
          <w:b/>
          <w:bCs/>
          <w:sz w:val="24"/>
          <w:szCs w:val="24"/>
        </w:rPr>
        <w:t xml:space="preserve">Механизм реализации подпрограммы и </w:t>
      </w:r>
      <w:proofErr w:type="gramStart"/>
      <w:r>
        <w:rPr>
          <w:rFonts w:ascii="Times New Roman" w:hAnsi="Times New Roman"/>
          <w:b/>
          <w:bCs/>
          <w:sz w:val="24"/>
          <w:szCs w:val="24"/>
        </w:rPr>
        <w:t>контроль за</w:t>
      </w:r>
      <w:proofErr w:type="gramEnd"/>
      <w:r>
        <w:rPr>
          <w:rFonts w:ascii="Times New Roman" w:hAnsi="Times New Roman"/>
          <w:b/>
          <w:bCs/>
          <w:sz w:val="24"/>
          <w:szCs w:val="24"/>
        </w:rPr>
        <w:t xml:space="preserve"> ходом ее реализации. </w:t>
      </w:r>
    </w:p>
    <w:p w:rsidR="002916CB" w:rsidRDefault="002916CB" w:rsidP="0047214E">
      <w:pPr>
        <w:tabs>
          <w:tab w:val="left" w:pos="993"/>
        </w:tabs>
        <w:spacing w:after="0" w:line="240" w:lineRule="auto"/>
        <w:ind w:right="566" w:firstLine="567"/>
        <w:jc w:val="both"/>
        <w:rPr>
          <w:rFonts w:ascii="Times New Roman" w:hAnsi="Times New Roman"/>
          <w:sz w:val="24"/>
          <w:szCs w:val="24"/>
        </w:rPr>
      </w:pPr>
      <w:r>
        <w:rPr>
          <w:rFonts w:ascii="Times New Roman" w:hAnsi="Times New Roman"/>
          <w:sz w:val="24"/>
          <w:szCs w:val="24"/>
        </w:rPr>
        <w:t>Куратор подпрограммы – заместитель мэра района по социальным вопросам.</w:t>
      </w:r>
    </w:p>
    <w:p w:rsidR="002916CB" w:rsidRDefault="002916CB" w:rsidP="0047214E">
      <w:pPr>
        <w:tabs>
          <w:tab w:val="left" w:pos="993"/>
        </w:tabs>
        <w:spacing w:after="0" w:line="240" w:lineRule="auto"/>
        <w:ind w:right="566" w:firstLine="567"/>
        <w:jc w:val="both"/>
        <w:rPr>
          <w:rFonts w:ascii="Times New Roman" w:hAnsi="Times New Roman"/>
          <w:sz w:val="24"/>
          <w:szCs w:val="24"/>
        </w:rPr>
      </w:pPr>
      <w:r>
        <w:rPr>
          <w:rFonts w:ascii="Times New Roman" w:hAnsi="Times New Roman"/>
          <w:sz w:val="24"/>
          <w:szCs w:val="24"/>
        </w:rPr>
        <w:lastRenderedPageBreak/>
        <w:t xml:space="preserve">Разработчик и исполнитель подпрограммы – Муниципальное казенное учреждение культуры районный </w:t>
      </w:r>
      <w:proofErr w:type="spellStart"/>
      <w:r>
        <w:rPr>
          <w:rFonts w:ascii="Times New Roman" w:hAnsi="Times New Roman"/>
          <w:sz w:val="24"/>
          <w:szCs w:val="24"/>
        </w:rPr>
        <w:t>культурно-досуговый</w:t>
      </w:r>
      <w:proofErr w:type="spellEnd"/>
      <w:r>
        <w:rPr>
          <w:rFonts w:ascii="Times New Roman" w:hAnsi="Times New Roman"/>
          <w:sz w:val="24"/>
          <w:szCs w:val="24"/>
        </w:rPr>
        <w:t xml:space="preserve"> центр «Победа».</w:t>
      </w:r>
    </w:p>
    <w:p w:rsidR="002916CB" w:rsidRDefault="002916CB" w:rsidP="0047214E">
      <w:pPr>
        <w:tabs>
          <w:tab w:val="left" w:pos="993"/>
        </w:tabs>
        <w:spacing w:after="0" w:line="240" w:lineRule="auto"/>
        <w:ind w:right="566" w:firstLine="567"/>
        <w:jc w:val="both"/>
        <w:rPr>
          <w:rFonts w:ascii="Times New Roman" w:hAnsi="Times New Roman"/>
          <w:sz w:val="24"/>
          <w:szCs w:val="24"/>
        </w:rPr>
      </w:pPr>
      <w:r>
        <w:rPr>
          <w:rFonts w:ascii="Times New Roman" w:hAnsi="Times New Roman"/>
          <w:sz w:val="24"/>
          <w:szCs w:val="24"/>
        </w:rPr>
        <w:t>Исполнитель муниципальной подпрограммы, указанный в разделе 1 «Паспорт подпрограммы» несет ответственность за реализацию подпрограммы в целом, в том числе:</w:t>
      </w:r>
    </w:p>
    <w:p w:rsidR="002916CB" w:rsidRDefault="002916CB" w:rsidP="0047214E">
      <w:pPr>
        <w:pStyle w:val="a3"/>
        <w:numPr>
          <w:ilvl w:val="0"/>
          <w:numId w:val="36"/>
        </w:numPr>
        <w:tabs>
          <w:tab w:val="left" w:pos="993"/>
        </w:tabs>
        <w:spacing w:after="0" w:line="240" w:lineRule="auto"/>
        <w:ind w:left="0" w:right="566" w:firstLine="567"/>
        <w:contextualSpacing w:val="0"/>
        <w:jc w:val="both"/>
        <w:rPr>
          <w:rFonts w:ascii="Times New Roman" w:hAnsi="Times New Roman"/>
          <w:sz w:val="24"/>
          <w:szCs w:val="24"/>
        </w:rPr>
      </w:pPr>
      <w:r>
        <w:rPr>
          <w:rFonts w:ascii="Times New Roman" w:hAnsi="Times New Roman"/>
          <w:sz w:val="24"/>
          <w:szCs w:val="24"/>
        </w:rPr>
        <w:t>За обеспечение своевременной и качественной реализации соответствующих мероприятий;</w:t>
      </w:r>
    </w:p>
    <w:p w:rsidR="002916CB" w:rsidRDefault="002916CB" w:rsidP="0047214E">
      <w:pPr>
        <w:pStyle w:val="a3"/>
        <w:numPr>
          <w:ilvl w:val="0"/>
          <w:numId w:val="36"/>
        </w:numPr>
        <w:tabs>
          <w:tab w:val="left" w:pos="993"/>
        </w:tabs>
        <w:spacing w:after="0" w:line="240" w:lineRule="auto"/>
        <w:ind w:left="0" w:right="566" w:firstLine="567"/>
        <w:contextualSpacing w:val="0"/>
        <w:jc w:val="both"/>
        <w:rPr>
          <w:rFonts w:ascii="Times New Roman" w:hAnsi="Times New Roman"/>
          <w:sz w:val="24"/>
          <w:szCs w:val="24"/>
        </w:rPr>
      </w:pPr>
      <w:r>
        <w:rPr>
          <w:rFonts w:ascii="Times New Roman" w:hAnsi="Times New Roman"/>
          <w:sz w:val="24"/>
          <w:szCs w:val="24"/>
        </w:rPr>
        <w:t>За достижение поставленных в подпрограмме задач, запланированных значений показателей результативности;</w:t>
      </w:r>
    </w:p>
    <w:p w:rsidR="002916CB" w:rsidRDefault="002916CB" w:rsidP="0047214E">
      <w:pPr>
        <w:pStyle w:val="a3"/>
        <w:numPr>
          <w:ilvl w:val="0"/>
          <w:numId w:val="36"/>
        </w:numPr>
        <w:tabs>
          <w:tab w:val="left" w:pos="993"/>
        </w:tabs>
        <w:spacing w:after="0" w:line="240" w:lineRule="auto"/>
        <w:ind w:left="0" w:right="566" w:firstLine="567"/>
        <w:contextualSpacing w:val="0"/>
        <w:jc w:val="both"/>
        <w:rPr>
          <w:rFonts w:ascii="Times New Roman" w:hAnsi="Times New Roman"/>
          <w:sz w:val="24"/>
          <w:szCs w:val="24"/>
        </w:rPr>
      </w:pPr>
      <w:r>
        <w:rPr>
          <w:rFonts w:ascii="Times New Roman" w:hAnsi="Times New Roman"/>
          <w:sz w:val="24"/>
          <w:szCs w:val="24"/>
        </w:rPr>
        <w:t>За приведение в соответствие подпрограммы с решением о бюджете не позднее двух месяцев со дня вступления в силу.</w:t>
      </w:r>
    </w:p>
    <w:p w:rsidR="002916CB" w:rsidRDefault="002916CB" w:rsidP="0047214E">
      <w:pPr>
        <w:tabs>
          <w:tab w:val="left" w:pos="993"/>
        </w:tabs>
        <w:spacing w:after="0" w:line="240" w:lineRule="auto"/>
        <w:ind w:right="566" w:firstLine="567"/>
        <w:jc w:val="both"/>
        <w:rPr>
          <w:rFonts w:ascii="Times New Roman" w:hAnsi="Times New Roman"/>
          <w:sz w:val="24"/>
          <w:szCs w:val="24"/>
        </w:rPr>
      </w:pPr>
      <w:r>
        <w:rPr>
          <w:rFonts w:ascii="Times New Roman" w:hAnsi="Times New Roman"/>
          <w:sz w:val="24"/>
          <w:szCs w:val="24"/>
        </w:rPr>
        <w:t xml:space="preserve">В процессе реализации подпрограммы Муниципальное казенное учреждение культуры Районный </w:t>
      </w:r>
      <w:proofErr w:type="spellStart"/>
      <w:r>
        <w:rPr>
          <w:rFonts w:ascii="Times New Roman" w:hAnsi="Times New Roman"/>
          <w:sz w:val="24"/>
          <w:szCs w:val="24"/>
        </w:rPr>
        <w:t>культурно-досуговый</w:t>
      </w:r>
      <w:proofErr w:type="spellEnd"/>
      <w:r>
        <w:rPr>
          <w:rFonts w:ascii="Times New Roman" w:hAnsi="Times New Roman"/>
          <w:sz w:val="24"/>
          <w:szCs w:val="24"/>
        </w:rPr>
        <w:t xml:space="preserve"> центр «Победа» осуществляет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реализацией мероприятий подпрограммы.</w:t>
      </w:r>
    </w:p>
    <w:p w:rsidR="002916CB" w:rsidRDefault="002916CB" w:rsidP="0047214E">
      <w:pPr>
        <w:tabs>
          <w:tab w:val="left" w:pos="993"/>
        </w:tabs>
        <w:spacing w:after="0" w:line="240" w:lineRule="auto"/>
        <w:ind w:right="566" w:firstLine="567"/>
        <w:jc w:val="both"/>
        <w:rPr>
          <w:rFonts w:ascii="Times New Roman" w:hAnsi="Times New Roman"/>
          <w:sz w:val="24"/>
          <w:szCs w:val="24"/>
        </w:rPr>
      </w:pPr>
      <w:r>
        <w:rPr>
          <w:rFonts w:ascii="Times New Roman" w:hAnsi="Times New Roman"/>
          <w:sz w:val="24"/>
          <w:szCs w:val="24"/>
        </w:rPr>
        <w:t>Муниципальное казённое учреждение «Централизованная бухгалтерия муниципальных учреждений культуры», как главный распорядитель бюджетных средств, несет ответственность за целевое и эффективное использование бюджетных средств.</w:t>
      </w:r>
    </w:p>
    <w:p w:rsidR="002916CB" w:rsidRPr="00E43ACE" w:rsidRDefault="002916CB" w:rsidP="0047214E">
      <w:pPr>
        <w:spacing w:after="0" w:line="240" w:lineRule="auto"/>
        <w:ind w:right="566" w:firstLine="567"/>
        <w:rPr>
          <w:rFonts w:ascii="Times New Roman" w:hAnsi="Times New Roman"/>
          <w:sz w:val="24"/>
          <w:szCs w:val="24"/>
        </w:rPr>
      </w:pPr>
    </w:p>
    <w:p w:rsidR="002916CB" w:rsidRPr="00E43ACE" w:rsidRDefault="002916CB" w:rsidP="0047214E">
      <w:pPr>
        <w:pStyle w:val="a3"/>
        <w:numPr>
          <w:ilvl w:val="0"/>
          <w:numId w:val="30"/>
        </w:numPr>
        <w:tabs>
          <w:tab w:val="left" w:pos="284"/>
        </w:tabs>
        <w:spacing w:after="0" w:line="240" w:lineRule="auto"/>
        <w:ind w:left="0" w:right="566" w:firstLine="567"/>
        <w:contextualSpacing w:val="0"/>
        <w:jc w:val="center"/>
        <w:rPr>
          <w:rFonts w:ascii="Times New Roman" w:hAnsi="Times New Roman"/>
          <w:sz w:val="24"/>
          <w:szCs w:val="24"/>
        </w:rPr>
      </w:pPr>
      <w:r w:rsidRPr="00E43ACE">
        <w:rPr>
          <w:rFonts w:ascii="Times New Roman" w:hAnsi="Times New Roman"/>
          <w:b/>
          <w:bCs/>
          <w:sz w:val="24"/>
          <w:szCs w:val="24"/>
        </w:rPr>
        <w:t xml:space="preserve">Оценка эффективности социально – экономических последствий реализации </w:t>
      </w:r>
      <w:r>
        <w:rPr>
          <w:rFonts w:ascii="Times New Roman" w:hAnsi="Times New Roman"/>
          <w:b/>
          <w:bCs/>
          <w:sz w:val="24"/>
          <w:szCs w:val="24"/>
        </w:rPr>
        <w:t>под</w:t>
      </w:r>
      <w:r w:rsidRPr="00E43ACE">
        <w:rPr>
          <w:rFonts w:ascii="Times New Roman" w:hAnsi="Times New Roman"/>
          <w:b/>
          <w:bCs/>
          <w:sz w:val="24"/>
          <w:szCs w:val="24"/>
        </w:rPr>
        <w:t>программы</w:t>
      </w:r>
      <w:r>
        <w:rPr>
          <w:rFonts w:ascii="Times New Roman" w:hAnsi="Times New Roman"/>
          <w:b/>
          <w:bCs/>
          <w:sz w:val="24"/>
          <w:szCs w:val="24"/>
        </w:rPr>
        <w:t>.</w:t>
      </w:r>
    </w:p>
    <w:p w:rsidR="002916CB" w:rsidRDefault="002916CB" w:rsidP="0047214E">
      <w:pPr>
        <w:tabs>
          <w:tab w:val="left" w:pos="993"/>
        </w:tabs>
        <w:spacing w:after="0" w:line="240" w:lineRule="auto"/>
        <w:ind w:right="566" w:firstLine="567"/>
        <w:rPr>
          <w:rFonts w:ascii="Times New Roman" w:hAnsi="Times New Roman"/>
          <w:sz w:val="24"/>
          <w:szCs w:val="24"/>
        </w:rPr>
      </w:pPr>
      <w:r>
        <w:rPr>
          <w:rFonts w:ascii="Times New Roman" w:hAnsi="Times New Roman"/>
          <w:sz w:val="24"/>
          <w:szCs w:val="24"/>
        </w:rPr>
        <w:t>Социально – экономический эффект от реализации мероприятий, предусмотренных подпрограммой, выражается в повышении социальной роли культуры в следствие:</w:t>
      </w:r>
    </w:p>
    <w:p w:rsidR="002916CB" w:rsidRDefault="002916CB" w:rsidP="0047214E">
      <w:pPr>
        <w:pStyle w:val="a3"/>
        <w:numPr>
          <w:ilvl w:val="0"/>
          <w:numId w:val="34"/>
        </w:numPr>
        <w:tabs>
          <w:tab w:val="left" w:pos="993"/>
        </w:tabs>
        <w:spacing w:after="0" w:line="240" w:lineRule="auto"/>
        <w:ind w:left="0" w:right="566" w:firstLine="567"/>
        <w:contextualSpacing w:val="0"/>
        <w:rPr>
          <w:rFonts w:ascii="Times New Roman" w:hAnsi="Times New Roman"/>
          <w:sz w:val="24"/>
          <w:szCs w:val="24"/>
        </w:rPr>
      </w:pPr>
      <w:r>
        <w:rPr>
          <w:rFonts w:ascii="Times New Roman" w:hAnsi="Times New Roman"/>
          <w:sz w:val="24"/>
          <w:szCs w:val="24"/>
        </w:rPr>
        <w:t>Обеспечения доступности и расширения, предложенных населению района культурных услуг и информации в сфере культуры;</w:t>
      </w:r>
    </w:p>
    <w:p w:rsidR="002916CB" w:rsidRDefault="002916CB" w:rsidP="0047214E">
      <w:pPr>
        <w:pStyle w:val="a3"/>
        <w:numPr>
          <w:ilvl w:val="0"/>
          <w:numId w:val="34"/>
        </w:numPr>
        <w:tabs>
          <w:tab w:val="left" w:pos="993"/>
        </w:tabs>
        <w:spacing w:after="0" w:line="240" w:lineRule="auto"/>
        <w:ind w:left="0" w:right="566" w:firstLine="567"/>
        <w:contextualSpacing w:val="0"/>
        <w:rPr>
          <w:rFonts w:ascii="Times New Roman" w:hAnsi="Times New Roman"/>
          <w:sz w:val="24"/>
          <w:szCs w:val="24"/>
        </w:rPr>
      </w:pPr>
      <w:r>
        <w:rPr>
          <w:rFonts w:ascii="Times New Roman" w:hAnsi="Times New Roman"/>
          <w:sz w:val="24"/>
          <w:szCs w:val="24"/>
        </w:rPr>
        <w:t>Создание благоприятных условий для творческой деятельности населения района;</w:t>
      </w:r>
    </w:p>
    <w:p w:rsidR="002916CB" w:rsidRDefault="002916CB" w:rsidP="0047214E">
      <w:pPr>
        <w:pStyle w:val="a3"/>
        <w:numPr>
          <w:ilvl w:val="0"/>
          <w:numId w:val="34"/>
        </w:numPr>
        <w:tabs>
          <w:tab w:val="left" w:pos="993"/>
        </w:tabs>
        <w:spacing w:after="0" w:line="240" w:lineRule="auto"/>
        <w:ind w:left="0" w:right="566" w:firstLine="567"/>
        <w:contextualSpacing w:val="0"/>
        <w:rPr>
          <w:rFonts w:ascii="Times New Roman" w:hAnsi="Times New Roman"/>
          <w:sz w:val="24"/>
          <w:szCs w:val="24"/>
        </w:rPr>
      </w:pPr>
      <w:r>
        <w:rPr>
          <w:rFonts w:ascii="Times New Roman" w:hAnsi="Times New Roman"/>
          <w:sz w:val="24"/>
          <w:szCs w:val="24"/>
        </w:rPr>
        <w:t>Роста внебюджетных средств, привлекаемых в РКДЦ «Победа»;</w:t>
      </w:r>
    </w:p>
    <w:p w:rsidR="002916CB" w:rsidRDefault="002916CB" w:rsidP="0047214E">
      <w:pPr>
        <w:pStyle w:val="a3"/>
        <w:numPr>
          <w:ilvl w:val="0"/>
          <w:numId w:val="34"/>
        </w:numPr>
        <w:tabs>
          <w:tab w:val="left" w:pos="993"/>
        </w:tabs>
        <w:spacing w:after="0" w:line="240" w:lineRule="auto"/>
        <w:ind w:left="0" w:right="566" w:firstLine="567"/>
        <w:contextualSpacing w:val="0"/>
        <w:rPr>
          <w:rFonts w:ascii="Times New Roman" w:hAnsi="Times New Roman"/>
          <w:sz w:val="24"/>
          <w:szCs w:val="24"/>
        </w:rPr>
      </w:pPr>
      <w:r>
        <w:rPr>
          <w:rFonts w:ascii="Times New Roman" w:hAnsi="Times New Roman"/>
          <w:sz w:val="24"/>
          <w:szCs w:val="24"/>
        </w:rPr>
        <w:t>Развитие эстетического воспитания молодежи;</w:t>
      </w:r>
    </w:p>
    <w:p w:rsidR="002916CB" w:rsidRDefault="002916CB" w:rsidP="0047214E">
      <w:pPr>
        <w:pStyle w:val="a3"/>
        <w:numPr>
          <w:ilvl w:val="0"/>
          <w:numId w:val="34"/>
        </w:numPr>
        <w:tabs>
          <w:tab w:val="left" w:pos="993"/>
        </w:tabs>
        <w:spacing w:after="0" w:line="240" w:lineRule="auto"/>
        <w:ind w:left="0" w:right="566" w:firstLine="567"/>
        <w:contextualSpacing w:val="0"/>
        <w:rPr>
          <w:rFonts w:ascii="Times New Roman" w:hAnsi="Times New Roman"/>
          <w:sz w:val="24"/>
          <w:szCs w:val="24"/>
        </w:rPr>
      </w:pPr>
      <w:r>
        <w:rPr>
          <w:rFonts w:ascii="Times New Roman" w:hAnsi="Times New Roman"/>
          <w:sz w:val="24"/>
          <w:szCs w:val="24"/>
        </w:rPr>
        <w:t>Оптимизация расходования внебюджетных средств РКДЦ «Победа»;</w:t>
      </w:r>
    </w:p>
    <w:p w:rsidR="002916CB" w:rsidRDefault="002916CB" w:rsidP="0047214E">
      <w:pPr>
        <w:pStyle w:val="a3"/>
        <w:numPr>
          <w:ilvl w:val="0"/>
          <w:numId w:val="34"/>
        </w:numPr>
        <w:tabs>
          <w:tab w:val="left" w:pos="993"/>
        </w:tabs>
        <w:spacing w:after="0" w:line="240" w:lineRule="auto"/>
        <w:ind w:left="0" w:right="566" w:firstLine="567"/>
        <w:contextualSpacing w:val="0"/>
        <w:rPr>
          <w:rFonts w:ascii="Times New Roman" w:hAnsi="Times New Roman"/>
          <w:sz w:val="24"/>
          <w:szCs w:val="24"/>
        </w:rPr>
      </w:pPr>
      <w:r>
        <w:rPr>
          <w:rFonts w:ascii="Times New Roman" w:hAnsi="Times New Roman"/>
          <w:sz w:val="24"/>
          <w:szCs w:val="24"/>
        </w:rPr>
        <w:t>Модернизация технического оснащения и пополнения материально – технической базы;</w:t>
      </w:r>
    </w:p>
    <w:p w:rsidR="002916CB" w:rsidRDefault="002916CB" w:rsidP="0047214E">
      <w:pPr>
        <w:pStyle w:val="a3"/>
        <w:numPr>
          <w:ilvl w:val="0"/>
          <w:numId w:val="34"/>
        </w:numPr>
        <w:tabs>
          <w:tab w:val="left" w:pos="993"/>
        </w:tabs>
        <w:spacing w:after="0" w:line="240" w:lineRule="auto"/>
        <w:ind w:left="0" w:right="566" w:firstLine="567"/>
        <w:contextualSpacing w:val="0"/>
        <w:rPr>
          <w:rFonts w:ascii="Times New Roman" w:hAnsi="Times New Roman"/>
          <w:sz w:val="24"/>
          <w:szCs w:val="24"/>
        </w:rPr>
      </w:pPr>
      <w:r>
        <w:rPr>
          <w:rFonts w:ascii="Times New Roman" w:hAnsi="Times New Roman"/>
          <w:sz w:val="24"/>
          <w:szCs w:val="24"/>
        </w:rPr>
        <w:t>Расширение сферы платных услуг.</w:t>
      </w:r>
    </w:p>
    <w:p w:rsidR="002916CB" w:rsidRPr="00E43ACE" w:rsidRDefault="002916CB" w:rsidP="0047214E">
      <w:pPr>
        <w:spacing w:after="0" w:line="240" w:lineRule="auto"/>
        <w:ind w:right="566" w:firstLine="567"/>
        <w:rPr>
          <w:rFonts w:ascii="Times New Roman" w:hAnsi="Times New Roman"/>
          <w:sz w:val="24"/>
          <w:szCs w:val="24"/>
        </w:rPr>
      </w:pPr>
      <w:r w:rsidRPr="008C16D8">
        <w:rPr>
          <w:rFonts w:ascii="Times New Roman" w:hAnsi="Times New Roman"/>
          <w:sz w:val="24"/>
          <w:szCs w:val="24"/>
        </w:rPr>
        <w:t xml:space="preserve"> </w:t>
      </w:r>
    </w:p>
    <w:p w:rsidR="002916CB" w:rsidRDefault="002916CB" w:rsidP="0047214E">
      <w:pPr>
        <w:spacing w:after="0" w:line="240" w:lineRule="auto"/>
        <w:ind w:left="360" w:right="566" w:firstLine="567"/>
        <w:rPr>
          <w:rFonts w:ascii="Times New Roman" w:hAnsi="Times New Roman"/>
          <w:i/>
          <w:iCs/>
          <w:sz w:val="24"/>
          <w:szCs w:val="24"/>
        </w:rPr>
      </w:pPr>
    </w:p>
    <w:p w:rsidR="002916CB" w:rsidRDefault="002916CB" w:rsidP="0047214E">
      <w:pPr>
        <w:spacing w:after="0" w:line="240" w:lineRule="auto"/>
        <w:ind w:left="360" w:right="566" w:firstLine="567"/>
        <w:rPr>
          <w:rFonts w:ascii="Times New Roman" w:hAnsi="Times New Roman"/>
          <w:i/>
          <w:iCs/>
          <w:sz w:val="24"/>
          <w:szCs w:val="24"/>
        </w:rPr>
      </w:pPr>
    </w:p>
    <w:p w:rsidR="002916CB" w:rsidRDefault="002916CB" w:rsidP="0047214E">
      <w:pPr>
        <w:spacing w:after="0" w:line="240" w:lineRule="auto"/>
        <w:ind w:left="360" w:right="566" w:firstLine="567"/>
        <w:rPr>
          <w:rFonts w:ascii="Times New Roman" w:hAnsi="Times New Roman"/>
          <w:i/>
          <w:iCs/>
          <w:sz w:val="24"/>
          <w:szCs w:val="24"/>
        </w:rPr>
      </w:pPr>
    </w:p>
    <w:p w:rsidR="002916CB" w:rsidRPr="00572523" w:rsidRDefault="002916CB" w:rsidP="0047214E">
      <w:pPr>
        <w:spacing w:after="0" w:line="240" w:lineRule="auto"/>
        <w:ind w:left="360" w:right="566" w:firstLine="567"/>
        <w:rPr>
          <w:rFonts w:ascii="Times New Roman" w:hAnsi="Times New Roman"/>
          <w:sz w:val="24"/>
          <w:szCs w:val="24"/>
        </w:rPr>
      </w:pPr>
    </w:p>
    <w:p w:rsidR="002916CB" w:rsidRDefault="002916CB" w:rsidP="0047214E">
      <w:pPr>
        <w:pStyle w:val="14"/>
        <w:tabs>
          <w:tab w:val="left" w:pos="9639"/>
        </w:tabs>
        <w:ind w:left="6237" w:right="566" w:firstLine="567"/>
        <w:jc w:val="right"/>
        <w:rPr>
          <w:b w:val="0"/>
          <w:sz w:val="20"/>
          <w:szCs w:val="20"/>
        </w:rPr>
      </w:pPr>
      <w:r>
        <w:rPr>
          <w:sz w:val="24"/>
          <w:szCs w:val="24"/>
        </w:rPr>
        <w:br w:type="page"/>
      </w:r>
      <w:r>
        <w:rPr>
          <w:b w:val="0"/>
          <w:sz w:val="20"/>
          <w:szCs w:val="20"/>
        </w:rPr>
        <w:lastRenderedPageBreak/>
        <w:t>Приложение 3</w:t>
      </w:r>
    </w:p>
    <w:p w:rsidR="002916CB" w:rsidRDefault="002916CB" w:rsidP="0047214E">
      <w:pPr>
        <w:pStyle w:val="14"/>
        <w:tabs>
          <w:tab w:val="left" w:pos="9639"/>
        </w:tabs>
        <w:ind w:left="6237" w:right="566"/>
        <w:jc w:val="right"/>
        <w:rPr>
          <w:b w:val="0"/>
          <w:sz w:val="20"/>
          <w:szCs w:val="20"/>
        </w:rPr>
      </w:pPr>
      <w:r>
        <w:rPr>
          <w:b w:val="0"/>
          <w:sz w:val="20"/>
          <w:szCs w:val="20"/>
        </w:rPr>
        <w:t xml:space="preserve">к Муниципальной программе </w:t>
      </w:r>
      <w:r w:rsidR="0047214E">
        <w:rPr>
          <w:b w:val="0"/>
          <w:sz w:val="20"/>
          <w:szCs w:val="20"/>
        </w:rPr>
        <w:t>МО</w:t>
      </w:r>
      <w:r>
        <w:rPr>
          <w:b w:val="0"/>
          <w:sz w:val="20"/>
          <w:szCs w:val="20"/>
        </w:rPr>
        <w:t xml:space="preserve"> Мамско-Чуйского района «Развитие культуры и дополнительного образования в сфере музыкального искусства в </w:t>
      </w:r>
      <w:proofErr w:type="spellStart"/>
      <w:r>
        <w:rPr>
          <w:b w:val="0"/>
          <w:sz w:val="20"/>
          <w:szCs w:val="20"/>
        </w:rPr>
        <w:t>Мамско-Чуйском</w:t>
      </w:r>
      <w:proofErr w:type="spellEnd"/>
      <w:r>
        <w:rPr>
          <w:b w:val="0"/>
          <w:sz w:val="20"/>
          <w:szCs w:val="20"/>
        </w:rPr>
        <w:t xml:space="preserve"> районе» на 2016-2020 годы</w:t>
      </w:r>
    </w:p>
    <w:p w:rsidR="002916CB" w:rsidRPr="00EB46C2" w:rsidRDefault="002916CB" w:rsidP="0047214E">
      <w:pPr>
        <w:widowControl w:val="0"/>
        <w:tabs>
          <w:tab w:val="left" w:pos="9639"/>
        </w:tabs>
        <w:autoSpaceDE w:val="0"/>
        <w:autoSpaceDN w:val="0"/>
        <w:adjustRightInd w:val="0"/>
        <w:spacing w:after="0" w:line="240" w:lineRule="auto"/>
        <w:jc w:val="both"/>
        <w:rPr>
          <w:rFonts w:ascii="Times New Roman" w:hAnsi="Times New Roman"/>
          <w:sz w:val="28"/>
          <w:szCs w:val="28"/>
        </w:rPr>
      </w:pPr>
    </w:p>
    <w:p w:rsidR="002916CB" w:rsidRPr="00282747" w:rsidRDefault="002916CB" w:rsidP="002916CB">
      <w:pPr>
        <w:spacing w:after="0" w:line="240" w:lineRule="auto"/>
        <w:jc w:val="center"/>
        <w:rPr>
          <w:rFonts w:ascii="Times New Roman" w:hAnsi="Times New Roman"/>
          <w:b/>
          <w:sz w:val="24"/>
          <w:szCs w:val="24"/>
          <w:lang w:eastAsia="ru-RU"/>
        </w:rPr>
      </w:pPr>
      <w:bookmarkStart w:id="1" w:name="Par825"/>
      <w:bookmarkEnd w:id="1"/>
      <w:proofErr w:type="gramStart"/>
      <w:r w:rsidRPr="00282747">
        <w:rPr>
          <w:rFonts w:ascii="Times New Roman" w:hAnsi="Times New Roman"/>
          <w:b/>
          <w:sz w:val="24"/>
          <w:szCs w:val="24"/>
          <w:lang w:eastAsia="ru-RU"/>
        </w:rPr>
        <w:t>П</w:t>
      </w:r>
      <w:proofErr w:type="gramEnd"/>
      <w:r>
        <w:rPr>
          <w:rFonts w:ascii="Times New Roman" w:hAnsi="Times New Roman"/>
          <w:b/>
          <w:sz w:val="24"/>
          <w:szCs w:val="24"/>
          <w:lang w:eastAsia="ru-RU"/>
        </w:rPr>
        <w:t xml:space="preserve"> А С П О Р Т </w:t>
      </w:r>
    </w:p>
    <w:p w:rsidR="002916CB" w:rsidRPr="00282747" w:rsidRDefault="002916CB" w:rsidP="002916CB">
      <w:pPr>
        <w:spacing w:after="0" w:line="240" w:lineRule="auto"/>
        <w:jc w:val="center"/>
        <w:rPr>
          <w:rFonts w:ascii="Times New Roman" w:hAnsi="Times New Roman"/>
          <w:b/>
          <w:sz w:val="24"/>
          <w:szCs w:val="24"/>
          <w:lang w:eastAsia="ru-RU"/>
        </w:rPr>
      </w:pPr>
      <w:r w:rsidRPr="00282747">
        <w:rPr>
          <w:rFonts w:ascii="Times New Roman" w:hAnsi="Times New Roman"/>
          <w:b/>
          <w:sz w:val="24"/>
          <w:szCs w:val="24"/>
          <w:lang w:eastAsia="ru-RU"/>
        </w:rPr>
        <w:t xml:space="preserve">Подпрограммы «Сохранение и развитие дополнительного образования в сфере музыкального искусства </w:t>
      </w:r>
    </w:p>
    <w:p w:rsidR="002916CB" w:rsidRPr="00282747" w:rsidRDefault="002916CB" w:rsidP="002916CB">
      <w:pPr>
        <w:spacing w:after="0" w:line="240" w:lineRule="auto"/>
        <w:jc w:val="center"/>
        <w:rPr>
          <w:rFonts w:ascii="Times New Roman" w:hAnsi="Times New Roman"/>
          <w:b/>
          <w:sz w:val="24"/>
          <w:szCs w:val="24"/>
          <w:lang w:eastAsia="ru-RU"/>
        </w:rPr>
      </w:pPr>
      <w:r w:rsidRPr="00282747">
        <w:rPr>
          <w:rFonts w:ascii="Times New Roman" w:hAnsi="Times New Roman"/>
          <w:b/>
          <w:sz w:val="24"/>
          <w:szCs w:val="24"/>
          <w:lang w:eastAsia="ru-RU"/>
        </w:rPr>
        <w:t>в  муниципальном образовании «</w:t>
      </w:r>
      <w:proofErr w:type="spellStart"/>
      <w:r w:rsidRPr="00282747">
        <w:rPr>
          <w:rFonts w:ascii="Times New Roman" w:hAnsi="Times New Roman"/>
          <w:b/>
          <w:sz w:val="24"/>
          <w:szCs w:val="24"/>
        </w:rPr>
        <w:t>Мамско-Чуйский</w:t>
      </w:r>
      <w:proofErr w:type="spellEnd"/>
      <w:r w:rsidRPr="00282747">
        <w:rPr>
          <w:rFonts w:ascii="Times New Roman" w:hAnsi="Times New Roman"/>
          <w:b/>
          <w:sz w:val="24"/>
          <w:szCs w:val="24"/>
        </w:rPr>
        <w:t xml:space="preserve">  район»</w:t>
      </w:r>
    </w:p>
    <w:p w:rsidR="002916CB" w:rsidRPr="00282747" w:rsidRDefault="002916CB" w:rsidP="002916CB">
      <w:pPr>
        <w:widowControl w:val="0"/>
        <w:autoSpaceDE w:val="0"/>
        <w:autoSpaceDN w:val="0"/>
        <w:adjustRightInd w:val="0"/>
        <w:spacing w:after="0" w:line="240" w:lineRule="auto"/>
        <w:jc w:val="center"/>
        <w:rPr>
          <w:rFonts w:ascii="Times New Roman" w:hAnsi="Times New Roman"/>
          <w:b/>
          <w:sz w:val="24"/>
          <w:szCs w:val="24"/>
        </w:rPr>
      </w:pPr>
      <w:r w:rsidRPr="00282747">
        <w:rPr>
          <w:rFonts w:ascii="Times New Roman" w:hAnsi="Times New Roman"/>
          <w:b/>
          <w:sz w:val="24"/>
          <w:szCs w:val="24"/>
        </w:rPr>
        <w:t>на 2016-2020 годы</w:t>
      </w:r>
    </w:p>
    <w:p w:rsidR="002916CB" w:rsidRPr="00D965BE" w:rsidRDefault="002916CB" w:rsidP="002916CB">
      <w:pPr>
        <w:widowControl w:val="0"/>
        <w:autoSpaceDE w:val="0"/>
        <w:autoSpaceDN w:val="0"/>
        <w:adjustRightInd w:val="0"/>
        <w:spacing w:after="0" w:line="240" w:lineRule="auto"/>
        <w:jc w:val="center"/>
        <w:rPr>
          <w:rFonts w:ascii="Times New Roman" w:hAnsi="Times New Roman"/>
          <w:sz w:val="28"/>
          <w:szCs w:val="28"/>
        </w:rPr>
      </w:pPr>
    </w:p>
    <w:tbl>
      <w:tblPr>
        <w:tblW w:w="9279" w:type="dxa"/>
        <w:tblInd w:w="462" w:type="dxa"/>
        <w:tblLayout w:type="fixed"/>
        <w:tblCellMar>
          <w:top w:w="75" w:type="dxa"/>
          <w:left w:w="0" w:type="dxa"/>
          <w:bottom w:w="75" w:type="dxa"/>
          <w:right w:w="0" w:type="dxa"/>
        </w:tblCellMar>
        <w:tblLook w:val="0000"/>
      </w:tblPr>
      <w:tblGrid>
        <w:gridCol w:w="3609"/>
        <w:gridCol w:w="5670"/>
      </w:tblGrid>
      <w:tr w:rsidR="002916CB" w:rsidRPr="008539A5" w:rsidTr="0047214E">
        <w:trPr>
          <w:trHeight w:val="50"/>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t>Наименование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t xml:space="preserve">«Развитие культуры и дополнительного образования в сфере музыкального искусства в </w:t>
            </w:r>
            <w:proofErr w:type="spellStart"/>
            <w:r w:rsidRPr="00282747">
              <w:rPr>
                <w:rFonts w:ascii="Times New Roman" w:hAnsi="Times New Roman"/>
                <w:sz w:val="24"/>
                <w:szCs w:val="24"/>
              </w:rPr>
              <w:t>Мамско-Чуйском</w:t>
            </w:r>
            <w:proofErr w:type="spellEnd"/>
            <w:r w:rsidRPr="00282747">
              <w:rPr>
                <w:rFonts w:ascii="Times New Roman" w:hAnsi="Times New Roman"/>
                <w:sz w:val="24"/>
                <w:szCs w:val="24"/>
              </w:rPr>
              <w:t xml:space="preserve">  районе» на 2016-2020 годы</w:t>
            </w:r>
          </w:p>
        </w:tc>
      </w:tr>
      <w:tr w:rsidR="002916CB" w:rsidRPr="008539A5" w:rsidTr="0047214E">
        <w:trPr>
          <w:trHeight w:val="50"/>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t>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spacing w:after="0" w:line="240" w:lineRule="auto"/>
              <w:rPr>
                <w:rFonts w:ascii="Times New Roman" w:hAnsi="Times New Roman"/>
                <w:sz w:val="24"/>
                <w:szCs w:val="24"/>
                <w:lang w:eastAsia="ru-RU"/>
              </w:rPr>
            </w:pPr>
            <w:r w:rsidRPr="00282747">
              <w:rPr>
                <w:rFonts w:ascii="Times New Roman" w:hAnsi="Times New Roman"/>
                <w:sz w:val="24"/>
                <w:szCs w:val="24"/>
                <w:lang w:eastAsia="ru-RU"/>
              </w:rPr>
              <w:t>«Сохранение и развитие дополнительного образования в сфере музыкального искусства в  муниципальном образовании «</w:t>
            </w:r>
            <w:proofErr w:type="spellStart"/>
            <w:r w:rsidRPr="00282747">
              <w:rPr>
                <w:rFonts w:ascii="Times New Roman" w:hAnsi="Times New Roman"/>
                <w:sz w:val="24"/>
                <w:szCs w:val="24"/>
              </w:rPr>
              <w:t>Мамско-Чуйский</w:t>
            </w:r>
            <w:proofErr w:type="spellEnd"/>
            <w:r w:rsidRPr="00282747">
              <w:rPr>
                <w:rFonts w:ascii="Times New Roman" w:hAnsi="Times New Roman"/>
                <w:sz w:val="24"/>
                <w:szCs w:val="24"/>
              </w:rPr>
              <w:t xml:space="preserve">  район»</w:t>
            </w:r>
          </w:p>
          <w:p w:rsidR="002916CB" w:rsidRPr="00282747" w:rsidRDefault="002916CB" w:rsidP="0047214E">
            <w:pPr>
              <w:spacing w:after="0" w:line="240" w:lineRule="auto"/>
              <w:rPr>
                <w:rFonts w:ascii="Times New Roman" w:hAnsi="Times New Roman"/>
                <w:sz w:val="24"/>
                <w:szCs w:val="24"/>
              </w:rPr>
            </w:pPr>
            <w:r w:rsidRPr="00282747">
              <w:rPr>
                <w:rFonts w:ascii="Times New Roman" w:hAnsi="Times New Roman"/>
                <w:sz w:val="24"/>
                <w:szCs w:val="24"/>
              </w:rPr>
              <w:t>на 2016-2020 годы</w:t>
            </w:r>
          </w:p>
        </w:tc>
      </w:tr>
      <w:tr w:rsidR="002916CB" w:rsidRPr="008539A5" w:rsidTr="0047214E">
        <w:trPr>
          <w:trHeight w:val="50"/>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282747">
              <w:rPr>
                <w:rFonts w:ascii="Times New Roman" w:hAnsi="Times New Roman"/>
                <w:sz w:val="24"/>
                <w:szCs w:val="24"/>
                <w:lang w:eastAsia="ru-RU"/>
              </w:rPr>
              <w:t>Муниципальное казенное образовательное учреждение дополнительного образования  Детская Музыкальная Школа п. Мама</w:t>
            </w:r>
          </w:p>
        </w:tc>
      </w:tr>
      <w:tr w:rsidR="002916CB" w:rsidRPr="008539A5" w:rsidTr="0047214E">
        <w:trPr>
          <w:trHeight w:val="50"/>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282747">
              <w:rPr>
                <w:rFonts w:ascii="Times New Roman" w:hAnsi="Times New Roman"/>
                <w:sz w:val="24"/>
                <w:szCs w:val="24"/>
                <w:lang w:eastAsia="ru-RU"/>
              </w:rPr>
              <w:t>Муниципальное казенное образовательное учреждение дополнительного образования  Детская Музыкальная Школа п. Мама</w:t>
            </w:r>
          </w:p>
        </w:tc>
      </w:tr>
      <w:tr w:rsidR="002916CB" w:rsidRPr="008539A5" w:rsidTr="0047214E">
        <w:trPr>
          <w:trHeight w:val="50"/>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t>Цель подпрограммы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pStyle w:val="a7"/>
              <w:spacing w:before="0" w:beforeAutospacing="0" w:after="0" w:afterAutospacing="0"/>
            </w:pPr>
            <w:r w:rsidRPr="00282747">
              <w:t>Обеспечение доступности и повышение качества образования в сфере музыкального искусства.</w:t>
            </w:r>
          </w:p>
        </w:tc>
      </w:tr>
      <w:tr w:rsidR="002916CB" w:rsidRPr="008539A5" w:rsidTr="0047214E">
        <w:trPr>
          <w:trHeight w:val="50"/>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A035DD" w:rsidRDefault="002916CB" w:rsidP="0047214E">
            <w:pPr>
              <w:pStyle w:val="a7"/>
              <w:spacing w:before="0" w:beforeAutospacing="0" w:after="0" w:afterAutospacing="0"/>
            </w:pPr>
            <w:r w:rsidRPr="00A035DD">
              <w:t>- реализовать дополнительные общеобразовательные программы в области музыкального искусства;</w:t>
            </w:r>
          </w:p>
          <w:p w:rsidR="002916CB" w:rsidRPr="00A035DD" w:rsidRDefault="002916CB" w:rsidP="0047214E">
            <w:pPr>
              <w:pStyle w:val="a7"/>
              <w:spacing w:before="0" w:beforeAutospacing="0" w:after="0" w:afterAutospacing="0"/>
            </w:pPr>
            <w:r w:rsidRPr="00A035DD">
              <w:t xml:space="preserve">- реализовать дополнительные </w:t>
            </w:r>
            <w:proofErr w:type="spellStart"/>
            <w:r w:rsidRPr="00A035DD">
              <w:t>предпрофессиональные</w:t>
            </w:r>
            <w:proofErr w:type="spellEnd"/>
            <w:r w:rsidRPr="00A035DD">
              <w:t xml:space="preserve"> и </w:t>
            </w:r>
            <w:proofErr w:type="spellStart"/>
            <w:r w:rsidRPr="00A035DD">
              <w:t>общеразвивающие</w:t>
            </w:r>
            <w:proofErr w:type="spellEnd"/>
            <w:r w:rsidRPr="00A035DD">
              <w:t xml:space="preserve">  программы в области музыкального искусства;</w:t>
            </w:r>
          </w:p>
          <w:p w:rsidR="002916CB" w:rsidRPr="00A035DD" w:rsidRDefault="002916CB" w:rsidP="0047214E">
            <w:pPr>
              <w:pStyle w:val="a7"/>
              <w:spacing w:before="0" w:beforeAutospacing="0" w:after="0" w:afterAutospacing="0"/>
            </w:pPr>
            <w:r w:rsidRPr="00A035DD">
              <w:t>- формировать познавательную активность, умение приобретать и творчески применять полученные знания;</w:t>
            </w:r>
          </w:p>
          <w:p w:rsidR="002916CB" w:rsidRPr="00A035DD" w:rsidRDefault="002916CB" w:rsidP="0047214E">
            <w:pPr>
              <w:pStyle w:val="a7"/>
              <w:spacing w:before="0" w:beforeAutospacing="0" w:after="0" w:afterAutospacing="0"/>
            </w:pPr>
            <w:r w:rsidRPr="00A035DD">
              <w:t>- выявлять и поддерживать одаренных детей;</w:t>
            </w:r>
          </w:p>
          <w:p w:rsidR="002916CB" w:rsidRPr="00A035DD" w:rsidRDefault="002916CB" w:rsidP="0047214E">
            <w:pPr>
              <w:pStyle w:val="a7"/>
              <w:spacing w:before="0" w:beforeAutospacing="0" w:after="0" w:afterAutospacing="0"/>
            </w:pPr>
            <w:r w:rsidRPr="00A035DD">
              <w:t>- организовывать и проводить конкурсы исполнительского мастерства, создавать условия для подготовки к участию обучающихся в межрайонных, зональных, областных, региональных и международных фестивалях и конкурсах;</w:t>
            </w:r>
          </w:p>
          <w:p w:rsidR="002916CB" w:rsidRPr="00A035DD" w:rsidRDefault="002916CB" w:rsidP="0047214E">
            <w:pPr>
              <w:pStyle w:val="a7"/>
              <w:spacing w:before="0" w:beforeAutospacing="0" w:after="0" w:afterAutospacing="0"/>
            </w:pPr>
            <w:r w:rsidRPr="00A035DD">
              <w:t xml:space="preserve">- создавать условия для социальной адаптации, становления, самообразования педагогов и обучающихся на основе внедрения новых технологий, обеспечивающих успешность реализации Программы развития </w:t>
            </w:r>
            <w:r>
              <w:t>культуры</w:t>
            </w:r>
            <w:r w:rsidRPr="00A035DD">
              <w:t xml:space="preserve">. </w:t>
            </w:r>
          </w:p>
          <w:p w:rsidR="002916CB" w:rsidRPr="00A035DD" w:rsidRDefault="002916CB" w:rsidP="0047214E">
            <w:pPr>
              <w:pStyle w:val="a7"/>
              <w:spacing w:before="0" w:beforeAutospacing="0" w:after="0" w:afterAutospacing="0"/>
            </w:pPr>
            <w:r w:rsidRPr="00A035DD">
              <w:lastRenderedPageBreak/>
              <w:t>- повышать уровень квалификации педагогических кадров посредством участия преподавателей в КПК, мастер-классах, семинарах различного уровня.</w:t>
            </w:r>
          </w:p>
        </w:tc>
      </w:tr>
      <w:tr w:rsidR="002916CB" w:rsidRPr="008539A5" w:rsidTr="0047214E">
        <w:trPr>
          <w:trHeight w:val="50"/>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lastRenderedPageBreak/>
              <w:t>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A035DD"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A035DD">
              <w:rPr>
                <w:rFonts w:ascii="Times New Roman" w:hAnsi="Times New Roman"/>
                <w:sz w:val="24"/>
                <w:szCs w:val="24"/>
              </w:rPr>
              <w:t>2016-</w:t>
            </w:r>
            <w:smartTag w:uri="urn:schemas-microsoft-com:office:smarttags" w:element="metricconverter">
              <w:smartTagPr>
                <w:attr w:name="ProductID" w:val="2020 г"/>
              </w:smartTagPr>
              <w:r w:rsidRPr="00A035DD">
                <w:rPr>
                  <w:rFonts w:ascii="Times New Roman" w:hAnsi="Times New Roman"/>
                  <w:sz w:val="24"/>
                  <w:szCs w:val="24"/>
                </w:rPr>
                <w:t>2020 г</w:t>
              </w:r>
            </w:smartTag>
            <w:r w:rsidRPr="00A035DD">
              <w:rPr>
                <w:rFonts w:ascii="Times New Roman" w:hAnsi="Times New Roman"/>
                <w:sz w:val="24"/>
                <w:szCs w:val="24"/>
              </w:rPr>
              <w:t>.</w:t>
            </w:r>
          </w:p>
        </w:tc>
      </w:tr>
      <w:tr w:rsidR="002916CB" w:rsidRPr="008539A5" w:rsidTr="0047214E">
        <w:trPr>
          <w:trHeight w:val="50"/>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t>Целевые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A035DD"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A035DD">
              <w:rPr>
                <w:rFonts w:ascii="Times New Roman" w:hAnsi="Times New Roman"/>
                <w:sz w:val="24"/>
                <w:szCs w:val="24"/>
              </w:rPr>
              <w:t>-Доля учащихся, принявших участие в конкурсах, фестивалях различного уровня.</w:t>
            </w:r>
          </w:p>
          <w:p w:rsidR="002916CB" w:rsidRPr="00A035DD"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A035DD">
              <w:rPr>
                <w:rFonts w:ascii="Times New Roman" w:hAnsi="Times New Roman"/>
                <w:sz w:val="24"/>
                <w:szCs w:val="24"/>
              </w:rPr>
              <w:t>-Доля учащихся, занявших призовые места на конкурсах, фестивалях различного уровня.</w:t>
            </w:r>
          </w:p>
          <w:p w:rsidR="002916CB" w:rsidRPr="00A035DD"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A035DD">
              <w:rPr>
                <w:rFonts w:ascii="Times New Roman" w:hAnsi="Times New Roman"/>
                <w:sz w:val="24"/>
                <w:szCs w:val="24"/>
              </w:rPr>
              <w:t>-Доля преподавателей ДМШ, повысивших квалификацию.</w:t>
            </w:r>
          </w:p>
        </w:tc>
      </w:tr>
      <w:tr w:rsidR="002916CB" w:rsidRPr="008539A5" w:rsidTr="0047214E">
        <w:trPr>
          <w:trHeight w:val="1268"/>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t>Перечень основных мероприятий подпрограммы</w:t>
            </w:r>
            <w:r>
              <w:rPr>
                <w:rFonts w:ascii="Times New Roman" w:hAnsi="Times New Roman"/>
                <w:sz w:val="24"/>
                <w:szCs w:val="24"/>
              </w:rPr>
              <w:t xml:space="preserve">      </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A035DD"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A035DD">
              <w:rPr>
                <w:rFonts w:ascii="Times New Roman" w:hAnsi="Times New Roman"/>
                <w:sz w:val="24"/>
                <w:szCs w:val="24"/>
              </w:rPr>
              <w:t>-Реализация творческих навыков обучающихся</w:t>
            </w:r>
          </w:p>
          <w:p w:rsidR="002916CB" w:rsidRPr="00A035DD"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A035DD">
              <w:rPr>
                <w:rFonts w:ascii="Times New Roman" w:hAnsi="Times New Roman"/>
                <w:sz w:val="24"/>
                <w:szCs w:val="24"/>
              </w:rPr>
              <w:t>-Повышение качества преподавания</w:t>
            </w:r>
          </w:p>
          <w:p w:rsidR="002916CB" w:rsidRPr="00A035DD"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A035DD">
              <w:rPr>
                <w:rFonts w:ascii="Times New Roman" w:hAnsi="Times New Roman"/>
                <w:sz w:val="24"/>
                <w:szCs w:val="24"/>
              </w:rPr>
              <w:t>-Обеспечение материально-технической базы</w:t>
            </w:r>
          </w:p>
          <w:p w:rsidR="002916CB" w:rsidRPr="00A035DD"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A035DD">
              <w:rPr>
                <w:rFonts w:ascii="Times New Roman" w:hAnsi="Times New Roman"/>
                <w:sz w:val="24"/>
                <w:szCs w:val="24"/>
              </w:rPr>
              <w:t xml:space="preserve">-Обеспечение эффективной работы МКОУ ДО  ДМШ п. Мама </w:t>
            </w:r>
          </w:p>
        </w:tc>
      </w:tr>
      <w:tr w:rsidR="002916CB" w:rsidRPr="008539A5" w:rsidTr="0047214E">
        <w:trPr>
          <w:trHeight w:val="50"/>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282747">
              <w:rPr>
                <w:rFonts w:ascii="Times New Roman" w:hAnsi="Times New Roman"/>
                <w:sz w:val="24"/>
                <w:szCs w:val="24"/>
              </w:rPr>
              <w:t>Перечень ведомственных целевых программ, входящих в состав подпрограммы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282747">
              <w:rPr>
                <w:rFonts w:ascii="Times New Roman" w:hAnsi="Times New Roman"/>
                <w:sz w:val="24"/>
                <w:szCs w:val="24"/>
              </w:rPr>
              <w:t>Не предусмотрен</w:t>
            </w:r>
          </w:p>
        </w:tc>
      </w:tr>
      <w:tr w:rsidR="002916CB" w:rsidRPr="008539A5" w:rsidTr="0047214E">
        <w:trPr>
          <w:trHeight w:val="50"/>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t>Ресурсное обеспечение подпрограммы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spacing w:after="0" w:line="240" w:lineRule="auto"/>
              <w:rPr>
                <w:rFonts w:ascii="Times New Roman" w:hAnsi="Times New Roman"/>
                <w:sz w:val="24"/>
                <w:szCs w:val="24"/>
              </w:rPr>
            </w:pPr>
            <w:smartTag w:uri="urn:schemas-microsoft-com:office:smarttags" w:element="metricconverter">
              <w:smartTagPr>
                <w:attr w:name="ProductID" w:val="2016 г"/>
              </w:smartTagPr>
              <w:r w:rsidRPr="00282747">
                <w:rPr>
                  <w:rFonts w:ascii="Times New Roman" w:hAnsi="Times New Roman"/>
                  <w:sz w:val="24"/>
                  <w:szCs w:val="24"/>
                </w:rPr>
                <w:t>2016</w:t>
              </w:r>
              <w:r>
                <w:rPr>
                  <w:rFonts w:ascii="Times New Roman" w:hAnsi="Times New Roman"/>
                  <w:sz w:val="24"/>
                  <w:szCs w:val="24"/>
                </w:rPr>
                <w:t xml:space="preserve"> </w:t>
              </w:r>
              <w:r w:rsidRPr="00282747">
                <w:rPr>
                  <w:rFonts w:ascii="Times New Roman" w:hAnsi="Times New Roman"/>
                  <w:sz w:val="24"/>
                  <w:szCs w:val="24"/>
                </w:rPr>
                <w:t>г</w:t>
              </w:r>
            </w:smartTag>
            <w:r w:rsidRPr="00282747">
              <w:rPr>
                <w:rFonts w:ascii="Times New Roman" w:hAnsi="Times New Roman"/>
                <w:sz w:val="24"/>
                <w:szCs w:val="24"/>
              </w:rPr>
              <w:t>. –</w:t>
            </w:r>
            <w:r>
              <w:rPr>
                <w:rFonts w:ascii="Times New Roman" w:hAnsi="Times New Roman"/>
                <w:sz w:val="24"/>
                <w:szCs w:val="24"/>
              </w:rPr>
              <w:t xml:space="preserve"> 14371,6 </w:t>
            </w:r>
            <w:r w:rsidRPr="00282747">
              <w:rPr>
                <w:rFonts w:ascii="Times New Roman" w:hAnsi="Times New Roman"/>
                <w:sz w:val="24"/>
                <w:szCs w:val="24"/>
              </w:rPr>
              <w:t xml:space="preserve">т.р.                 </w:t>
            </w:r>
            <w:smartTag w:uri="urn:schemas-microsoft-com:office:smarttags" w:element="metricconverter">
              <w:smartTagPr>
                <w:attr w:name="ProductID" w:val="2019 г"/>
              </w:smartTagPr>
              <w:r w:rsidRPr="00282747">
                <w:rPr>
                  <w:rFonts w:ascii="Times New Roman" w:hAnsi="Times New Roman"/>
                  <w:sz w:val="24"/>
                  <w:szCs w:val="24"/>
                </w:rPr>
                <w:t>2019</w:t>
              </w:r>
              <w:r>
                <w:rPr>
                  <w:rFonts w:ascii="Times New Roman" w:hAnsi="Times New Roman"/>
                  <w:sz w:val="24"/>
                  <w:szCs w:val="24"/>
                </w:rPr>
                <w:t xml:space="preserve"> </w:t>
              </w:r>
              <w:r w:rsidRPr="00282747">
                <w:rPr>
                  <w:rFonts w:ascii="Times New Roman" w:hAnsi="Times New Roman"/>
                  <w:sz w:val="24"/>
                  <w:szCs w:val="24"/>
                </w:rPr>
                <w:t>г</w:t>
              </w:r>
            </w:smartTag>
            <w:r w:rsidRPr="00282747">
              <w:rPr>
                <w:rFonts w:ascii="Times New Roman" w:hAnsi="Times New Roman"/>
                <w:sz w:val="24"/>
                <w:szCs w:val="24"/>
              </w:rPr>
              <w:t xml:space="preserve">.- </w:t>
            </w:r>
            <w:r>
              <w:rPr>
                <w:rFonts w:ascii="Times New Roman" w:hAnsi="Times New Roman"/>
                <w:sz w:val="24"/>
                <w:szCs w:val="24"/>
              </w:rPr>
              <w:t xml:space="preserve">15265,5 </w:t>
            </w:r>
            <w:r w:rsidRPr="00282747">
              <w:rPr>
                <w:rFonts w:ascii="Times New Roman" w:hAnsi="Times New Roman"/>
                <w:sz w:val="24"/>
                <w:szCs w:val="24"/>
              </w:rPr>
              <w:t>т.р.</w:t>
            </w:r>
          </w:p>
          <w:p w:rsidR="002916CB" w:rsidRPr="00282747" w:rsidRDefault="002916CB" w:rsidP="0047214E">
            <w:pPr>
              <w:spacing w:after="0" w:line="240" w:lineRule="auto"/>
              <w:rPr>
                <w:rFonts w:ascii="Times New Roman" w:hAnsi="Times New Roman"/>
                <w:sz w:val="24"/>
                <w:szCs w:val="24"/>
              </w:rPr>
            </w:pPr>
            <w:smartTag w:uri="urn:schemas-microsoft-com:office:smarttags" w:element="metricconverter">
              <w:smartTagPr>
                <w:attr w:name="ProductID" w:val="2017 г"/>
              </w:smartTagPr>
              <w:r w:rsidRPr="00282747">
                <w:rPr>
                  <w:rFonts w:ascii="Times New Roman" w:hAnsi="Times New Roman"/>
                  <w:sz w:val="24"/>
                  <w:szCs w:val="24"/>
                </w:rPr>
                <w:t>2017</w:t>
              </w:r>
              <w:r>
                <w:rPr>
                  <w:rFonts w:ascii="Times New Roman" w:hAnsi="Times New Roman"/>
                  <w:sz w:val="24"/>
                  <w:szCs w:val="24"/>
                </w:rPr>
                <w:t xml:space="preserve"> </w:t>
              </w:r>
              <w:r w:rsidRPr="00282747">
                <w:rPr>
                  <w:rFonts w:ascii="Times New Roman" w:hAnsi="Times New Roman"/>
                  <w:sz w:val="24"/>
                  <w:szCs w:val="24"/>
                </w:rPr>
                <w:t>г</w:t>
              </w:r>
            </w:smartTag>
            <w:r w:rsidRPr="00282747">
              <w:rPr>
                <w:rFonts w:ascii="Times New Roman" w:hAnsi="Times New Roman"/>
                <w:sz w:val="24"/>
                <w:szCs w:val="24"/>
              </w:rPr>
              <w:t>. –</w:t>
            </w:r>
            <w:r>
              <w:rPr>
                <w:rFonts w:ascii="Times New Roman" w:hAnsi="Times New Roman"/>
                <w:sz w:val="24"/>
                <w:szCs w:val="24"/>
              </w:rPr>
              <w:t xml:space="preserve"> 14717,5 </w:t>
            </w:r>
            <w:r w:rsidRPr="00282747">
              <w:rPr>
                <w:rFonts w:ascii="Times New Roman" w:hAnsi="Times New Roman"/>
                <w:sz w:val="24"/>
                <w:szCs w:val="24"/>
              </w:rPr>
              <w:t xml:space="preserve">т.р.                 </w:t>
            </w:r>
            <w:smartTag w:uri="urn:schemas-microsoft-com:office:smarttags" w:element="metricconverter">
              <w:smartTagPr>
                <w:attr w:name="ProductID" w:val="2020 г"/>
              </w:smartTagPr>
              <w:r w:rsidRPr="00282747">
                <w:rPr>
                  <w:rFonts w:ascii="Times New Roman" w:hAnsi="Times New Roman"/>
                  <w:sz w:val="24"/>
                  <w:szCs w:val="24"/>
                </w:rPr>
                <w:t>2020</w:t>
              </w:r>
              <w:r>
                <w:rPr>
                  <w:rFonts w:ascii="Times New Roman" w:hAnsi="Times New Roman"/>
                  <w:sz w:val="24"/>
                  <w:szCs w:val="24"/>
                </w:rPr>
                <w:t xml:space="preserve"> </w:t>
              </w:r>
              <w:r w:rsidRPr="00282747">
                <w:rPr>
                  <w:rFonts w:ascii="Times New Roman" w:hAnsi="Times New Roman"/>
                  <w:sz w:val="24"/>
                  <w:szCs w:val="24"/>
                </w:rPr>
                <w:t>г</w:t>
              </w:r>
            </w:smartTag>
            <w:r w:rsidRPr="00282747">
              <w:rPr>
                <w:rFonts w:ascii="Times New Roman" w:hAnsi="Times New Roman"/>
                <w:sz w:val="24"/>
                <w:szCs w:val="24"/>
              </w:rPr>
              <w:t xml:space="preserve">.- </w:t>
            </w:r>
            <w:r>
              <w:rPr>
                <w:rFonts w:ascii="Times New Roman" w:hAnsi="Times New Roman"/>
                <w:sz w:val="24"/>
                <w:szCs w:val="24"/>
              </w:rPr>
              <w:t xml:space="preserve">16236,8 </w:t>
            </w:r>
            <w:r w:rsidRPr="00282747">
              <w:rPr>
                <w:rFonts w:ascii="Times New Roman" w:hAnsi="Times New Roman"/>
                <w:sz w:val="24"/>
                <w:szCs w:val="24"/>
              </w:rPr>
              <w:t>т.р.</w:t>
            </w:r>
          </w:p>
          <w:p w:rsidR="002916CB" w:rsidRPr="00282747" w:rsidRDefault="002916CB" w:rsidP="0047214E">
            <w:pPr>
              <w:spacing w:after="0" w:line="240" w:lineRule="auto"/>
              <w:rPr>
                <w:rFonts w:ascii="Times New Roman" w:hAnsi="Times New Roman"/>
                <w:b/>
                <w:sz w:val="24"/>
                <w:szCs w:val="24"/>
              </w:rPr>
            </w:pPr>
            <w:smartTag w:uri="urn:schemas-microsoft-com:office:smarttags" w:element="metricconverter">
              <w:smartTagPr>
                <w:attr w:name="ProductID" w:val="2018 г"/>
              </w:smartTagPr>
              <w:r w:rsidRPr="00282747">
                <w:rPr>
                  <w:rFonts w:ascii="Times New Roman" w:hAnsi="Times New Roman"/>
                  <w:sz w:val="24"/>
                  <w:szCs w:val="24"/>
                </w:rPr>
                <w:t>2018</w:t>
              </w:r>
              <w:r>
                <w:rPr>
                  <w:rFonts w:ascii="Times New Roman" w:hAnsi="Times New Roman"/>
                  <w:sz w:val="24"/>
                  <w:szCs w:val="24"/>
                </w:rPr>
                <w:t xml:space="preserve"> </w:t>
              </w:r>
              <w:r w:rsidRPr="00282747">
                <w:rPr>
                  <w:rFonts w:ascii="Times New Roman" w:hAnsi="Times New Roman"/>
                  <w:sz w:val="24"/>
                  <w:szCs w:val="24"/>
                </w:rPr>
                <w:t>г</w:t>
              </w:r>
            </w:smartTag>
            <w:r w:rsidRPr="00282747">
              <w:rPr>
                <w:rFonts w:ascii="Times New Roman" w:hAnsi="Times New Roman"/>
                <w:sz w:val="24"/>
                <w:szCs w:val="24"/>
              </w:rPr>
              <w:t xml:space="preserve">. – </w:t>
            </w:r>
            <w:r>
              <w:rPr>
                <w:rFonts w:ascii="Times New Roman" w:hAnsi="Times New Roman"/>
                <w:sz w:val="24"/>
                <w:szCs w:val="24"/>
              </w:rPr>
              <w:t xml:space="preserve">14235,4 </w:t>
            </w:r>
            <w:r w:rsidRPr="00282747">
              <w:rPr>
                <w:rFonts w:ascii="Times New Roman" w:hAnsi="Times New Roman"/>
                <w:sz w:val="24"/>
                <w:szCs w:val="24"/>
              </w:rPr>
              <w:t xml:space="preserve">т.р.               </w:t>
            </w:r>
            <w:r>
              <w:rPr>
                <w:rFonts w:ascii="Times New Roman" w:hAnsi="Times New Roman"/>
                <w:b/>
                <w:sz w:val="24"/>
                <w:szCs w:val="24"/>
              </w:rPr>
              <w:t>ВСЕГО: 74826,8</w:t>
            </w:r>
            <w:r w:rsidRPr="00282747">
              <w:rPr>
                <w:rFonts w:ascii="Times New Roman" w:hAnsi="Times New Roman"/>
                <w:b/>
                <w:sz w:val="24"/>
                <w:szCs w:val="24"/>
              </w:rPr>
              <w:t xml:space="preserve"> т.р.</w:t>
            </w:r>
          </w:p>
        </w:tc>
      </w:tr>
      <w:tr w:rsidR="002916CB" w:rsidRPr="008539A5" w:rsidTr="0047214E">
        <w:trPr>
          <w:trHeight w:val="50"/>
        </w:trPr>
        <w:tc>
          <w:tcPr>
            <w:tcW w:w="3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rPr>
                <w:rFonts w:ascii="Times New Roman" w:hAnsi="Times New Roman"/>
                <w:sz w:val="24"/>
                <w:szCs w:val="24"/>
              </w:rPr>
            </w:pPr>
            <w:r w:rsidRPr="00282747">
              <w:rPr>
                <w:rFonts w:ascii="Times New Roman" w:hAnsi="Times New Roman"/>
                <w:sz w:val="24"/>
                <w:szCs w:val="24"/>
              </w:rPr>
              <w:t>Ожидаемые конечные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6CB" w:rsidRPr="00282747"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282747">
              <w:rPr>
                <w:rFonts w:ascii="Times New Roman" w:hAnsi="Times New Roman"/>
                <w:sz w:val="24"/>
                <w:szCs w:val="24"/>
              </w:rPr>
              <w:t>1.Доля учащихся, принявших участие в конкурсах, фестивалях различного уровня – 40%</w:t>
            </w:r>
          </w:p>
          <w:p w:rsidR="002916CB" w:rsidRPr="00282747"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282747">
              <w:rPr>
                <w:rFonts w:ascii="Times New Roman" w:hAnsi="Times New Roman"/>
                <w:sz w:val="24"/>
                <w:szCs w:val="24"/>
              </w:rPr>
              <w:t>2 Доля учащихся, занявших призовые места на конкурсах, фестивалях различного уровня. 14 %</w:t>
            </w:r>
          </w:p>
          <w:p w:rsidR="002916CB" w:rsidRPr="00282747" w:rsidRDefault="002916CB" w:rsidP="0047214E">
            <w:pPr>
              <w:widowControl w:val="0"/>
              <w:autoSpaceDE w:val="0"/>
              <w:autoSpaceDN w:val="0"/>
              <w:adjustRightInd w:val="0"/>
              <w:spacing w:after="0" w:line="240" w:lineRule="auto"/>
              <w:jc w:val="both"/>
              <w:rPr>
                <w:rFonts w:ascii="Times New Roman" w:hAnsi="Times New Roman"/>
                <w:sz w:val="24"/>
                <w:szCs w:val="24"/>
              </w:rPr>
            </w:pPr>
            <w:r w:rsidRPr="00282747">
              <w:rPr>
                <w:rFonts w:ascii="Times New Roman" w:hAnsi="Times New Roman"/>
                <w:sz w:val="24"/>
                <w:szCs w:val="24"/>
              </w:rPr>
              <w:t>3 Доля преподавателей ДМШ, повысивших квалификацию  25 %</w:t>
            </w:r>
          </w:p>
        </w:tc>
      </w:tr>
    </w:tbl>
    <w:p w:rsidR="0047214E" w:rsidRDefault="0047214E" w:rsidP="0047214E">
      <w:pPr>
        <w:spacing w:after="0" w:line="240" w:lineRule="auto"/>
        <w:ind w:right="567" w:firstLine="567"/>
        <w:jc w:val="both"/>
        <w:rPr>
          <w:rFonts w:ascii="Times New Roman" w:hAnsi="Times New Roman"/>
          <w:b/>
          <w:sz w:val="24"/>
          <w:szCs w:val="24"/>
        </w:rPr>
      </w:pPr>
    </w:p>
    <w:p w:rsidR="002916CB" w:rsidRPr="00282747" w:rsidRDefault="002916CB" w:rsidP="0047214E">
      <w:pPr>
        <w:spacing w:after="0" w:line="240" w:lineRule="auto"/>
        <w:ind w:right="567" w:firstLine="567"/>
        <w:jc w:val="center"/>
        <w:rPr>
          <w:rFonts w:ascii="Times New Roman" w:hAnsi="Times New Roman"/>
          <w:b/>
          <w:sz w:val="24"/>
          <w:szCs w:val="24"/>
        </w:rPr>
      </w:pPr>
      <w:r w:rsidRPr="00282747">
        <w:rPr>
          <w:rFonts w:ascii="Times New Roman" w:hAnsi="Times New Roman"/>
          <w:b/>
          <w:sz w:val="24"/>
          <w:szCs w:val="24"/>
        </w:rPr>
        <w:t>2. Цель и задачи подпрограммы, целевые показатели подпрограммы, сроки реализации.</w:t>
      </w:r>
    </w:p>
    <w:p w:rsidR="002916CB" w:rsidRPr="00282747" w:rsidRDefault="002916CB" w:rsidP="0047214E">
      <w:pPr>
        <w:spacing w:after="0" w:line="240" w:lineRule="auto"/>
        <w:ind w:right="567" w:firstLine="567"/>
        <w:jc w:val="both"/>
        <w:rPr>
          <w:rFonts w:ascii="Times New Roman" w:hAnsi="Times New Roman"/>
          <w:sz w:val="24"/>
          <w:szCs w:val="24"/>
        </w:rPr>
      </w:pPr>
      <w:r w:rsidRPr="00282747">
        <w:rPr>
          <w:rFonts w:ascii="Times New Roman" w:hAnsi="Times New Roman"/>
          <w:b/>
          <w:sz w:val="24"/>
          <w:szCs w:val="24"/>
        </w:rPr>
        <w:t xml:space="preserve">Целью </w:t>
      </w:r>
      <w:r w:rsidRPr="00282747">
        <w:rPr>
          <w:rFonts w:ascii="Times New Roman" w:hAnsi="Times New Roman"/>
          <w:sz w:val="24"/>
          <w:szCs w:val="24"/>
        </w:rPr>
        <w:t xml:space="preserve">подпрограммы </w:t>
      </w:r>
      <w:r w:rsidRPr="00282747">
        <w:rPr>
          <w:rFonts w:ascii="Times New Roman" w:hAnsi="Times New Roman"/>
          <w:sz w:val="24"/>
          <w:szCs w:val="24"/>
          <w:lang w:eastAsia="ru-RU"/>
        </w:rPr>
        <w:t>«Сохранение и развитие дополнительного образования в сфере музыкального искусства в муниципальном образовании «</w:t>
      </w:r>
      <w:proofErr w:type="spellStart"/>
      <w:r w:rsidRPr="00282747">
        <w:rPr>
          <w:rFonts w:ascii="Times New Roman" w:hAnsi="Times New Roman"/>
          <w:sz w:val="24"/>
          <w:szCs w:val="24"/>
        </w:rPr>
        <w:t>Мамско-Чуйский</w:t>
      </w:r>
      <w:proofErr w:type="spellEnd"/>
      <w:r w:rsidRPr="00282747">
        <w:rPr>
          <w:rFonts w:ascii="Times New Roman" w:hAnsi="Times New Roman"/>
          <w:sz w:val="24"/>
          <w:szCs w:val="24"/>
        </w:rPr>
        <w:t xml:space="preserve">  </w:t>
      </w:r>
      <w:r w:rsidRPr="00282747">
        <w:rPr>
          <w:rFonts w:ascii="Times New Roman" w:hAnsi="Times New Roman"/>
          <w:sz w:val="24"/>
          <w:szCs w:val="24"/>
          <w:lang w:eastAsia="ru-RU"/>
        </w:rPr>
        <w:t xml:space="preserve">район» </w:t>
      </w:r>
      <w:r w:rsidRPr="00282747">
        <w:rPr>
          <w:rFonts w:ascii="Times New Roman" w:hAnsi="Times New Roman"/>
          <w:sz w:val="24"/>
          <w:szCs w:val="24"/>
        </w:rPr>
        <w:t>на 2016-2020 годы»  является:  Обеспечение доступности и повышение качества образования в сфере музыкального искусства.</w:t>
      </w:r>
    </w:p>
    <w:p w:rsidR="002916CB" w:rsidRPr="00282747" w:rsidRDefault="002916CB" w:rsidP="0047214E">
      <w:pPr>
        <w:pStyle w:val="a7"/>
        <w:spacing w:before="0" w:beforeAutospacing="0" w:after="0" w:afterAutospacing="0"/>
        <w:ind w:right="567" w:firstLine="567"/>
        <w:jc w:val="both"/>
        <w:rPr>
          <w:color w:val="333333"/>
        </w:rPr>
      </w:pPr>
      <w:r w:rsidRPr="00282747">
        <w:rPr>
          <w:b/>
        </w:rPr>
        <w:t>Задачи</w:t>
      </w:r>
      <w:r w:rsidRPr="00282747">
        <w:t xml:space="preserve"> подпрограммы:</w:t>
      </w:r>
      <w:r w:rsidRPr="00282747">
        <w:rPr>
          <w:color w:val="333333"/>
        </w:rPr>
        <w:t xml:space="preserve"> </w:t>
      </w:r>
    </w:p>
    <w:p w:rsidR="002916CB" w:rsidRPr="00282747" w:rsidRDefault="002916CB" w:rsidP="0047214E">
      <w:pPr>
        <w:pStyle w:val="a7"/>
        <w:spacing w:before="0" w:beforeAutospacing="0" w:after="0" w:afterAutospacing="0"/>
        <w:ind w:right="567" w:firstLine="567"/>
        <w:jc w:val="both"/>
      </w:pPr>
      <w:r>
        <w:rPr>
          <w:color w:val="333333"/>
        </w:rPr>
        <w:t xml:space="preserve">- </w:t>
      </w:r>
      <w:r w:rsidRPr="00282747">
        <w:rPr>
          <w:color w:val="333333"/>
        </w:rPr>
        <w:t>реализовать дополнительные общеобразовательные программы в области музыкального искусства;</w:t>
      </w:r>
    </w:p>
    <w:p w:rsidR="002916CB" w:rsidRPr="00282747" w:rsidRDefault="002916CB" w:rsidP="0047214E">
      <w:pPr>
        <w:pStyle w:val="a7"/>
        <w:spacing w:before="0" w:beforeAutospacing="0" w:after="0" w:afterAutospacing="0"/>
        <w:ind w:right="567" w:firstLine="567"/>
        <w:jc w:val="both"/>
      </w:pPr>
      <w:r w:rsidRPr="00282747">
        <w:rPr>
          <w:color w:val="333333"/>
        </w:rPr>
        <w:t>-</w:t>
      </w:r>
      <w:r>
        <w:rPr>
          <w:color w:val="333333"/>
        </w:rPr>
        <w:t xml:space="preserve"> </w:t>
      </w:r>
      <w:r w:rsidRPr="00282747">
        <w:rPr>
          <w:color w:val="333333"/>
        </w:rPr>
        <w:t xml:space="preserve">реализовать дополнительные </w:t>
      </w:r>
      <w:proofErr w:type="spellStart"/>
      <w:r w:rsidRPr="00282747">
        <w:rPr>
          <w:color w:val="333333"/>
        </w:rPr>
        <w:t>предпрофессиональные</w:t>
      </w:r>
      <w:proofErr w:type="spellEnd"/>
      <w:r w:rsidRPr="00282747">
        <w:rPr>
          <w:color w:val="333333"/>
        </w:rPr>
        <w:t xml:space="preserve"> и </w:t>
      </w:r>
      <w:proofErr w:type="spellStart"/>
      <w:r w:rsidRPr="00282747">
        <w:rPr>
          <w:color w:val="333333"/>
        </w:rPr>
        <w:t>общеразвивающие</w:t>
      </w:r>
      <w:proofErr w:type="spellEnd"/>
      <w:r w:rsidRPr="00282747">
        <w:rPr>
          <w:color w:val="333333"/>
        </w:rPr>
        <w:t xml:space="preserve"> программы в области музыкального искусства;</w:t>
      </w:r>
    </w:p>
    <w:p w:rsidR="002916CB" w:rsidRPr="00282747" w:rsidRDefault="002916CB" w:rsidP="0047214E">
      <w:pPr>
        <w:pStyle w:val="a7"/>
        <w:spacing w:before="0" w:beforeAutospacing="0" w:after="0" w:afterAutospacing="0"/>
        <w:ind w:right="567" w:firstLine="567"/>
        <w:jc w:val="both"/>
      </w:pPr>
      <w:r w:rsidRPr="00282747">
        <w:rPr>
          <w:color w:val="333333"/>
        </w:rPr>
        <w:t>-</w:t>
      </w:r>
      <w:r>
        <w:rPr>
          <w:color w:val="333333"/>
        </w:rPr>
        <w:t xml:space="preserve"> </w:t>
      </w:r>
      <w:r w:rsidRPr="00282747">
        <w:rPr>
          <w:color w:val="333333"/>
        </w:rPr>
        <w:t>формировать познавательную активность, умение приобретать и творчески применять полученные знания;</w:t>
      </w:r>
    </w:p>
    <w:p w:rsidR="002916CB" w:rsidRPr="00282747" w:rsidRDefault="002916CB" w:rsidP="0047214E">
      <w:pPr>
        <w:pStyle w:val="a7"/>
        <w:spacing w:before="0" w:beforeAutospacing="0" w:after="0" w:afterAutospacing="0"/>
        <w:ind w:right="567" w:firstLine="567"/>
        <w:jc w:val="both"/>
        <w:rPr>
          <w:color w:val="333333"/>
        </w:rPr>
      </w:pPr>
      <w:r w:rsidRPr="00282747">
        <w:rPr>
          <w:color w:val="333333"/>
        </w:rPr>
        <w:t>-</w:t>
      </w:r>
      <w:r>
        <w:rPr>
          <w:color w:val="333333"/>
        </w:rPr>
        <w:t xml:space="preserve"> </w:t>
      </w:r>
      <w:r w:rsidRPr="00282747">
        <w:rPr>
          <w:color w:val="333333"/>
        </w:rPr>
        <w:t>выявлять и поддерживать одаренных детей;</w:t>
      </w:r>
    </w:p>
    <w:p w:rsidR="002916CB" w:rsidRPr="00282747" w:rsidRDefault="002916CB" w:rsidP="0047214E">
      <w:pPr>
        <w:pStyle w:val="a7"/>
        <w:spacing w:before="0" w:beforeAutospacing="0" w:after="0" w:afterAutospacing="0"/>
        <w:ind w:right="567" w:firstLine="567"/>
        <w:jc w:val="both"/>
      </w:pPr>
      <w:r w:rsidRPr="00282747">
        <w:rPr>
          <w:color w:val="333333"/>
        </w:rPr>
        <w:t>-</w:t>
      </w:r>
      <w:r>
        <w:rPr>
          <w:color w:val="333333"/>
        </w:rPr>
        <w:t xml:space="preserve"> </w:t>
      </w:r>
      <w:r w:rsidRPr="00282747">
        <w:rPr>
          <w:color w:val="333333"/>
        </w:rPr>
        <w:t>организовывать и проводить конкурсы исполнительского мастерства, создавать условия для подготовки к участию обучающихся в межрайонных, зональных, областных, региональных и международных фестивалях и конкурсах;</w:t>
      </w:r>
    </w:p>
    <w:p w:rsidR="002916CB" w:rsidRPr="00282747" w:rsidRDefault="002916CB" w:rsidP="0047214E">
      <w:pPr>
        <w:pStyle w:val="a7"/>
        <w:spacing w:before="0" w:beforeAutospacing="0" w:after="0" w:afterAutospacing="0"/>
        <w:ind w:right="567" w:firstLine="567"/>
        <w:jc w:val="both"/>
        <w:rPr>
          <w:color w:val="333333"/>
        </w:rPr>
      </w:pPr>
      <w:r w:rsidRPr="00282747">
        <w:rPr>
          <w:color w:val="333333"/>
        </w:rPr>
        <w:lastRenderedPageBreak/>
        <w:t>-</w:t>
      </w:r>
      <w:r>
        <w:rPr>
          <w:color w:val="333333"/>
        </w:rPr>
        <w:t xml:space="preserve"> </w:t>
      </w:r>
      <w:r w:rsidRPr="00282747">
        <w:rPr>
          <w:color w:val="333333"/>
        </w:rPr>
        <w:t xml:space="preserve">создавать условия для социальной адаптации, становления, самообразования педагогов и обучающихся на основе внедрения новых технологий, обеспечивающих успешность реализации Программы развития </w:t>
      </w:r>
      <w:r>
        <w:rPr>
          <w:color w:val="333333"/>
        </w:rPr>
        <w:t>культуры</w:t>
      </w:r>
      <w:r w:rsidRPr="00282747">
        <w:rPr>
          <w:color w:val="333333"/>
        </w:rPr>
        <w:t>.</w:t>
      </w:r>
    </w:p>
    <w:p w:rsidR="002916CB" w:rsidRPr="00282747" w:rsidRDefault="002916CB" w:rsidP="0047214E">
      <w:pPr>
        <w:pStyle w:val="a7"/>
        <w:spacing w:before="0" w:beforeAutospacing="0" w:after="0" w:afterAutospacing="0"/>
        <w:ind w:right="567" w:firstLine="567"/>
        <w:jc w:val="both"/>
        <w:rPr>
          <w:color w:val="333333"/>
        </w:rPr>
      </w:pPr>
      <w:r w:rsidRPr="00282747">
        <w:rPr>
          <w:color w:val="333333"/>
        </w:rPr>
        <w:t>- повышать уровень квалификации педагогических кадров посредством участия преподавателей в КПК, мастер-классах, семинарах различного уровня.</w:t>
      </w:r>
    </w:p>
    <w:p w:rsidR="002916CB" w:rsidRPr="00282747" w:rsidRDefault="002916CB" w:rsidP="0047214E">
      <w:pPr>
        <w:spacing w:after="0" w:line="240" w:lineRule="auto"/>
        <w:ind w:right="567" w:firstLine="567"/>
        <w:jc w:val="both"/>
        <w:rPr>
          <w:rFonts w:ascii="Times New Roman" w:hAnsi="Times New Roman"/>
          <w:b/>
          <w:color w:val="333333"/>
          <w:sz w:val="24"/>
          <w:szCs w:val="24"/>
        </w:rPr>
      </w:pPr>
      <w:r w:rsidRPr="00282747">
        <w:rPr>
          <w:rFonts w:ascii="Times New Roman" w:hAnsi="Times New Roman"/>
          <w:b/>
          <w:color w:val="333333"/>
          <w:sz w:val="24"/>
          <w:szCs w:val="24"/>
        </w:rPr>
        <w:t>Целевые показатели подпрограммы:</w:t>
      </w:r>
    </w:p>
    <w:tbl>
      <w:tblPr>
        <w:tblW w:w="968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68"/>
        <w:gridCol w:w="1275"/>
        <w:gridCol w:w="851"/>
        <w:gridCol w:w="850"/>
        <w:gridCol w:w="993"/>
        <w:gridCol w:w="992"/>
        <w:gridCol w:w="1260"/>
      </w:tblGrid>
      <w:tr w:rsidR="002916CB" w:rsidRPr="008539A5" w:rsidTr="0047214E">
        <w:trPr>
          <w:trHeight w:val="662"/>
        </w:trPr>
        <w:tc>
          <w:tcPr>
            <w:tcW w:w="3468" w:type="dxa"/>
            <w:vAlign w:val="center"/>
          </w:tcPr>
          <w:p w:rsidR="002916CB" w:rsidRPr="00282747" w:rsidRDefault="002916CB" w:rsidP="002916CB">
            <w:pPr>
              <w:spacing w:line="240" w:lineRule="auto"/>
              <w:jc w:val="center"/>
              <w:rPr>
                <w:rFonts w:ascii="Times New Roman" w:hAnsi="Times New Roman"/>
                <w:sz w:val="24"/>
                <w:szCs w:val="24"/>
              </w:rPr>
            </w:pPr>
            <w:r>
              <w:rPr>
                <w:rFonts w:ascii="Times New Roman" w:hAnsi="Times New Roman"/>
                <w:sz w:val="24"/>
                <w:szCs w:val="24"/>
              </w:rPr>
              <w:t>1</w:t>
            </w:r>
          </w:p>
        </w:tc>
        <w:tc>
          <w:tcPr>
            <w:tcW w:w="1275" w:type="dxa"/>
            <w:vAlign w:val="center"/>
          </w:tcPr>
          <w:p w:rsidR="002916CB" w:rsidRPr="00282747" w:rsidRDefault="002916CB" w:rsidP="002916CB">
            <w:pPr>
              <w:spacing w:line="240"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2916CB" w:rsidRPr="00282747" w:rsidRDefault="002916CB" w:rsidP="002916CB">
            <w:pPr>
              <w:spacing w:line="240" w:lineRule="auto"/>
              <w:jc w:val="center"/>
              <w:rPr>
                <w:rFonts w:ascii="Times New Roman" w:hAnsi="Times New Roman"/>
                <w:sz w:val="24"/>
                <w:szCs w:val="24"/>
              </w:rPr>
            </w:pPr>
            <w:r>
              <w:rPr>
                <w:rFonts w:ascii="Times New Roman" w:hAnsi="Times New Roman"/>
                <w:sz w:val="24"/>
                <w:szCs w:val="24"/>
              </w:rPr>
              <w:t>3</w:t>
            </w:r>
          </w:p>
        </w:tc>
        <w:tc>
          <w:tcPr>
            <w:tcW w:w="850" w:type="dxa"/>
            <w:vAlign w:val="center"/>
          </w:tcPr>
          <w:p w:rsidR="002916CB" w:rsidRPr="00282747" w:rsidRDefault="002916CB" w:rsidP="002916CB">
            <w:pPr>
              <w:spacing w:line="240" w:lineRule="auto"/>
              <w:jc w:val="center"/>
              <w:rPr>
                <w:rFonts w:ascii="Times New Roman" w:hAnsi="Times New Roman"/>
                <w:sz w:val="24"/>
                <w:szCs w:val="24"/>
              </w:rPr>
            </w:pPr>
            <w:r>
              <w:rPr>
                <w:rFonts w:ascii="Times New Roman" w:hAnsi="Times New Roman"/>
                <w:sz w:val="24"/>
                <w:szCs w:val="24"/>
              </w:rPr>
              <w:t>4</w:t>
            </w:r>
          </w:p>
        </w:tc>
        <w:tc>
          <w:tcPr>
            <w:tcW w:w="993" w:type="dxa"/>
            <w:vAlign w:val="center"/>
          </w:tcPr>
          <w:p w:rsidR="002916CB" w:rsidRPr="00282747" w:rsidRDefault="002916CB" w:rsidP="002916CB">
            <w:pPr>
              <w:spacing w:line="240" w:lineRule="auto"/>
              <w:jc w:val="center"/>
              <w:rPr>
                <w:rFonts w:ascii="Times New Roman" w:hAnsi="Times New Roman"/>
                <w:sz w:val="24"/>
                <w:szCs w:val="24"/>
              </w:rPr>
            </w:pPr>
            <w:r>
              <w:rPr>
                <w:rFonts w:ascii="Times New Roman" w:hAnsi="Times New Roman"/>
                <w:sz w:val="24"/>
                <w:szCs w:val="24"/>
              </w:rPr>
              <w:t>5</w:t>
            </w:r>
          </w:p>
        </w:tc>
        <w:tc>
          <w:tcPr>
            <w:tcW w:w="992" w:type="dxa"/>
            <w:vAlign w:val="center"/>
          </w:tcPr>
          <w:p w:rsidR="002916CB" w:rsidRPr="00282747" w:rsidRDefault="002916CB" w:rsidP="002916CB">
            <w:pPr>
              <w:spacing w:line="240" w:lineRule="auto"/>
              <w:jc w:val="center"/>
              <w:rPr>
                <w:rFonts w:ascii="Times New Roman" w:hAnsi="Times New Roman"/>
                <w:sz w:val="24"/>
                <w:szCs w:val="24"/>
              </w:rPr>
            </w:pPr>
            <w:r>
              <w:rPr>
                <w:rFonts w:ascii="Times New Roman" w:hAnsi="Times New Roman"/>
                <w:sz w:val="24"/>
                <w:szCs w:val="24"/>
              </w:rPr>
              <w:t>6</w:t>
            </w:r>
          </w:p>
        </w:tc>
        <w:tc>
          <w:tcPr>
            <w:tcW w:w="1260" w:type="dxa"/>
            <w:vAlign w:val="center"/>
          </w:tcPr>
          <w:p w:rsidR="002916CB" w:rsidRPr="00282747" w:rsidRDefault="002916CB" w:rsidP="002916CB">
            <w:pPr>
              <w:spacing w:line="240" w:lineRule="auto"/>
              <w:jc w:val="center"/>
              <w:rPr>
                <w:rFonts w:ascii="Times New Roman" w:hAnsi="Times New Roman"/>
                <w:sz w:val="24"/>
                <w:szCs w:val="24"/>
              </w:rPr>
            </w:pPr>
            <w:r>
              <w:rPr>
                <w:rFonts w:ascii="Times New Roman" w:hAnsi="Times New Roman"/>
                <w:sz w:val="24"/>
                <w:szCs w:val="24"/>
              </w:rPr>
              <w:t>7</w:t>
            </w:r>
          </w:p>
        </w:tc>
      </w:tr>
      <w:tr w:rsidR="002916CB" w:rsidRPr="008539A5" w:rsidTr="0047214E">
        <w:trPr>
          <w:trHeight w:val="662"/>
        </w:trPr>
        <w:tc>
          <w:tcPr>
            <w:tcW w:w="3468"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Наименование целевого показателя (индикатора)</w:t>
            </w:r>
          </w:p>
        </w:tc>
        <w:tc>
          <w:tcPr>
            <w:tcW w:w="1275"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Единица измерения</w:t>
            </w:r>
          </w:p>
        </w:tc>
        <w:tc>
          <w:tcPr>
            <w:tcW w:w="851"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2016</w:t>
            </w:r>
          </w:p>
        </w:tc>
        <w:tc>
          <w:tcPr>
            <w:tcW w:w="850"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2017</w:t>
            </w:r>
          </w:p>
        </w:tc>
        <w:tc>
          <w:tcPr>
            <w:tcW w:w="993"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2018</w:t>
            </w:r>
          </w:p>
        </w:tc>
        <w:tc>
          <w:tcPr>
            <w:tcW w:w="992"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2019</w:t>
            </w:r>
          </w:p>
        </w:tc>
        <w:tc>
          <w:tcPr>
            <w:tcW w:w="1260"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2020</w:t>
            </w:r>
          </w:p>
        </w:tc>
      </w:tr>
      <w:tr w:rsidR="002916CB" w:rsidRPr="008539A5" w:rsidTr="0047214E">
        <w:trPr>
          <w:trHeight w:val="70"/>
        </w:trPr>
        <w:tc>
          <w:tcPr>
            <w:tcW w:w="3468" w:type="dxa"/>
          </w:tcPr>
          <w:p w:rsidR="002916CB" w:rsidRPr="00282747" w:rsidRDefault="002916CB" w:rsidP="002916CB">
            <w:pPr>
              <w:widowControl w:val="0"/>
              <w:autoSpaceDE w:val="0"/>
              <w:autoSpaceDN w:val="0"/>
              <w:adjustRightInd w:val="0"/>
              <w:spacing w:after="0" w:line="240" w:lineRule="auto"/>
              <w:jc w:val="both"/>
              <w:rPr>
                <w:rFonts w:ascii="Times New Roman" w:hAnsi="Times New Roman"/>
                <w:sz w:val="24"/>
                <w:szCs w:val="24"/>
              </w:rPr>
            </w:pPr>
            <w:r w:rsidRPr="00282747">
              <w:rPr>
                <w:rFonts w:ascii="Times New Roman" w:hAnsi="Times New Roman"/>
                <w:sz w:val="24"/>
                <w:szCs w:val="24"/>
              </w:rPr>
              <w:t>Доля учащихся, принявших участие в конкурсах, фестивалях различного уровня.</w:t>
            </w:r>
          </w:p>
        </w:tc>
        <w:tc>
          <w:tcPr>
            <w:tcW w:w="1275"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процент</w:t>
            </w:r>
          </w:p>
        </w:tc>
        <w:tc>
          <w:tcPr>
            <w:tcW w:w="851"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35</w:t>
            </w:r>
          </w:p>
        </w:tc>
        <w:tc>
          <w:tcPr>
            <w:tcW w:w="850"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37</w:t>
            </w:r>
          </w:p>
        </w:tc>
        <w:tc>
          <w:tcPr>
            <w:tcW w:w="993"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40</w:t>
            </w:r>
          </w:p>
        </w:tc>
        <w:tc>
          <w:tcPr>
            <w:tcW w:w="992" w:type="dxa"/>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40</w:t>
            </w:r>
          </w:p>
        </w:tc>
        <w:tc>
          <w:tcPr>
            <w:tcW w:w="1260" w:type="dxa"/>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40</w:t>
            </w:r>
          </w:p>
        </w:tc>
      </w:tr>
      <w:tr w:rsidR="002916CB" w:rsidRPr="008539A5" w:rsidTr="0047214E">
        <w:trPr>
          <w:trHeight w:val="551"/>
        </w:trPr>
        <w:tc>
          <w:tcPr>
            <w:tcW w:w="3468" w:type="dxa"/>
          </w:tcPr>
          <w:p w:rsidR="002916CB" w:rsidRPr="00282747" w:rsidRDefault="002916CB" w:rsidP="002916CB">
            <w:pPr>
              <w:widowControl w:val="0"/>
              <w:autoSpaceDE w:val="0"/>
              <w:autoSpaceDN w:val="0"/>
              <w:adjustRightInd w:val="0"/>
              <w:spacing w:after="0" w:line="240" w:lineRule="auto"/>
              <w:jc w:val="both"/>
              <w:rPr>
                <w:rFonts w:ascii="Times New Roman" w:hAnsi="Times New Roman"/>
                <w:sz w:val="24"/>
                <w:szCs w:val="24"/>
              </w:rPr>
            </w:pPr>
            <w:r w:rsidRPr="00282747">
              <w:rPr>
                <w:rFonts w:ascii="Times New Roman" w:hAnsi="Times New Roman"/>
                <w:sz w:val="24"/>
                <w:szCs w:val="24"/>
              </w:rPr>
              <w:t>Доля учащихся, занявших призовые места на конкурсах, фестивалях различного уровня.</w:t>
            </w:r>
          </w:p>
        </w:tc>
        <w:tc>
          <w:tcPr>
            <w:tcW w:w="1275"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процент</w:t>
            </w:r>
          </w:p>
        </w:tc>
        <w:tc>
          <w:tcPr>
            <w:tcW w:w="851"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13</w:t>
            </w:r>
          </w:p>
        </w:tc>
        <w:tc>
          <w:tcPr>
            <w:tcW w:w="850"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14</w:t>
            </w:r>
          </w:p>
        </w:tc>
        <w:tc>
          <w:tcPr>
            <w:tcW w:w="993"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14</w:t>
            </w:r>
          </w:p>
        </w:tc>
        <w:tc>
          <w:tcPr>
            <w:tcW w:w="992"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14</w:t>
            </w:r>
          </w:p>
        </w:tc>
        <w:tc>
          <w:tcPr>
            <w:tcW w:w="1260" w:type="dxa"/>
            <w:vAlign w:val="center"/>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15</w:t>
            </w:r>
          </w:p>
        </w:tc>
      </w:tr>
      <w:tr w:rsidR="002916CB" w:rsidRPr="008539A5" w:rsidTr="0047214E">
        <w:trPr>
          <w:trHeight w:val="337"/>
        </w:trPr>
        <w:tc>
          <w:tcPr>
            <w:tcW w:w="3468" w:type="dxa"/>
          </w:tcPr>
          <w:p w:rsidR="002916CB" w:rsidRPr="00282747" w:rsidRDefault="002916CB" w:rsidP="002916CB">
            <w:pPr>
              <w:spacing w:line="240" w:lineRule="auto"/>
              <w:jc w:val="both"/>
              <w:rPr>
                <w:rFonts w:ascii="Times New Roman" w:hAnsi="Times New Roman"/>
                <w:sz w:val="24"/>
                <w:szCs w:val="24"/>
              </w:rPr>
            </w:pPr>
            <w:r w:rsidRPr="00282747">
              <w:rPr>
                <w:rFonts w:ascii="Times New Roman" w:hAnsi="Times New Roman"/>
                <w:sz w:val="24"/>
                <w:szCs w:val="24"/>
              </w:rPr>
              <w:t>Доля преподавателей ДМШ, повысивших квалификацию.</w:t>
            </w:r>
          </w:p>
        </w:tc>
        <w:tc>
          <w:tcPr>
            <w:tcW w:w="1275" w:type="dxa"/>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процент</w:t>
            </w:r>
          </w:p>
        </w:tc>
        <w:tc>
          <w:tcPr>
            <w:tcW w:w="851" w:type="dxa"/>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25</w:t>
            </w:r>
          </w:p>
        </w:tc>
        <w:tc>
          <w:tcPr>
            <w:tcW w:w="850" w:type="dxa"/>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25</w:t>
            </w:r>
          </w:p>
        </w:tc>
        <w:tc>
          <w:tcPr>
            <w:tcW w:w="993" w:type="dxa"/>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25</w:t>
            </w:r>
          </w:p>
        </w:tc>
        <w:tc>
          <w:tcPr>
            <w:tcW w:w="992" w:type="dxa"/>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25</w:t>
            </w:r>
          </w:p>
        </w:tc>
        <w:tc>
          <w:tcPr>
            <w:tcW w:w="1260" w:type="dxa"/>
          </w:tcPr>
          <w:p w:rsidR="002916CB" w:rsidRPr="00282747" w:rsidRDefault="002916CB" w:rsidP="002916CB">
            <w:pPr>
              <w:spacing w:line="240" w:lineRule="auto"/>
              <w:jc w:val="center"/>
              <w:rPr>
                <w:rFonts w:ascii="Times New Roman" w:hAnsi="Times New Roman"/>
                <w:sz w:val="24"/>
                <w:szCs w:val="24"/>
              </w:rPr>
            </w:pPr>
            <w:r w:rsidRPr="00282747">
              <w:rPr>
                <w:rFonts w:ascii="Times New Roman" w:hAnsi="Times New Roman"/>
                <w:sz w:val="24"/>
                <w:szCs w:val="24"/>
              </w:rPr>
              <w:t>25</w:t>
            </w:r>
          </w:p>
        </w:tc>
      </w:tr>
    </w:tbl>
    <w:p w:rsidR="002916CB" w:rsidRPr="008539A5" w:rsidRDefault="002916CB" w:rsidP="002916CB">
      <w:pPr>
        <w:spacing w:line="240" w:lineRule="auto"/>
        <w:jc w:val="both"/>
        <w:rPr>
          <w:rFonts w:ascii="Times New Roman" w:hAnsi="Times New Roman"/>
          <w:sz w:val="20"/>
          <w:szCs w:val="20"/>
        </w:rPr>
      </w:pPr>
    </w:p>
    <w:p w:rsidR="002916CB" w:rsidRPr="00282747" w:rsidRDefault="002916CB" w:rsidP="002916CB">
      <w:pPr>
        <w:spacing w:line="240" w:lineRule="auto"/>
        <w:ind w:left="360" w:firstLine="720"/>
        <w:rPr>
          <w:rFonts w:ascii="Times New Roman" w:hAnsi="Times New Roman"/>
          <w:sz w:val="24"/>
          <w:szCs w:val="24"/>
        </w:rPr>
      </w:pPr>
      <w:r w:rsidRPr="00282747">
        <w:rPr>
          <w:rFonts w:ascii="Times New Roman" w:hAnsi="Times New Roman"/>
          <w:sz w:val="24"/>
          <w:szCs w:val="24"/>
        </w:rPr>
        <w:t>Сроки реализации подпрограммы: 2016-</w:t>
      </w:r>
      <w:smartTag w:uri="urn:schemas-microsoft-com:office:smarttags" w:element="metricconverter">
        <w:smartTagPr>
          <w:attr w:name="ProductID" w:val="2020 г"/>
        </w:smartTagPr>
        <w:r w:rsidRPr="00282747">
          <w:rPr>
            <w:rFonts w:ascii="Times New Roman" w:hAnsi="Times New Roman"/>
            <w:sz w:val="24"/>
            <w:szCs w:val="24"/>
          </w:rPr>
          <w:t>2020</w:t>
        </w:r>
        <w:r>
          <w:rPr>
            <w:rFonts w:ascii="Times New Roman" w:hAnsi="Times New Roman"/>
            <w:sz w:val="24"/>
            <w:szCs w:val="24"/>
          </w:rPr>
          <w:t xml:space="preserve"> </w:t>
        </w:r>
        <w:r w:rsidRPr="00282747">
          <w:rPr>
            <w:rFonts w:ascii="Times New Roman" w:hAnsi="Times New Roman"/>
            <w:sz w:val="24"/>
            <w:szCs w:val="24"/>
          </w:rPr>
          <w:t>г</w:t>
        </w:r>
      </w:smartTag>
      <w:r>
        <w:rPr>
          <w:rFonts w:ascii="Times New Roman" w:hAnsi="Times New Roman"/>
          <w:sz w:val="24"/>
          <w:szCs w:val="24"/>
        </w:rPr>
        <w:t>.</w:t>
      </w:r>
      <w:r w:rsidRPr="00282747">
        <w:rPr>
          <w:rFonts w:ascii="Times New Roman" w:hAnsi="Times New Roman"/>
          <w:sz w:val="24"/>
          <w:szCs w:val="24"/>
        </w:rPr>
        <w:t>г.</w:t>
      </w:r>
    </w:p>
    <w:p w:rsidR="002916CB" w:rsidRPr="00282747" w:rsidRDefault="002916CB" w:rsidP="0047214E">
      <w:pPr>
        <w:spacing w:after="0" w:line="240" w:lineRule="auto"/>
        <w:ind w:left="360" w:firstLine="720"/>
        <w:jc w:val="center"/>
        <w:rPr>
          <w:rFonts w:ascii="Times New Roman" w:hAnsi="Times New Roman"/>
          <w:b/>
          <w:sz w:val="24"/>
          <w:szCs w:val="24"/>
        </w:rPr>
      </w:pPr>
      <w:r w:rsidRPr="00282747">
        <w:rPr>
          <w:rFonts w:ascii="Times New Roman" w:hAnsi="Times New Roman"/>
          <w:b/>
          <w:sz w:val="24"/>
          <w:szCs w:val="24"/>
        </w:rPr>
        <w:t>3. Основные мероприятия подпрограммы:</w:t>
      </w:r>
    </w:p>
    <w:p w:rsidR="002916CB" w:rsidRPr="008539A5" w:rsidRDefault="002916CB" w:rsidP="002916CB">
      <w:pPr>
        <w:spacing w:after="0" w:line="240" w:lineRule="auto"/>
        <w:rPr>
          <w:rFonts w:ascii="Times New Roman" w:hAnsi="Times New Roman"/>
          <w:b/>
          <w:sz w:val="20"/>
          <w:szCs w:val="20"/>
        </w:rPr>
      </w:pPr>
    </w:p>
    <w:tbl>
      <w:tblPr>
        <w:tblW w:w="97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3685"/>
        <w:gridCol w:w="992"/>
        <w:gridCol w:w="851"/>
        <w:gridCol w:w="992"/>
        <w:gridCol w:w="851"/>
        <w:gridCol w:w="708"/>
        <w:gridCol w:w="993"/>
      </w:tblGrid>
      <w:tr w:rsidR="002916CB" w:rsidRPr="00F6653A" w:rsidTr="0047214E">
        <w:trPr>
          <w:trHeight w:val="585"/>
        </w:trPr>
        <w:tc>
          <w:tcPr>
            <w:tcW w:w="633" w:type="dxa"/>
            <w:vAlign w:val="center"/>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sz w:val="24"/>
                <w:szCs w:val="24"/>
              </w:rPr>
              <w:t>№</w:t>
            </w:r>
          </w:p>
        </w:tc>
        <w:tc>
          <w:tcPr>
            <w:tcW w:w="3685" w:type="dxa"/>
            <w:vAlign w:val="center"/>
          </w:tcPr>
          <w:p w:rsidR="002916CB" w:rsidRPr="00F6653A" w:rsidRDefault="002916CB" w:rsidP="002916CB">
            <w:pPr>
              <w:spacing w:after="0" w:line="240" w:lineRule="auto"/>
              <w:jc w:val="center"/>
              <w:rPr>
                <w:rFonts w:ascii="Times New Roman" w:hAnsi="Times New Roman"/>
                <w:sz w:val="24"/>
                <w:szCs w:val="24"/>
                <w:lang w:eastAsia="ru-RU"/>
              </w:rPr>
            </w:pPr>
            <w:r w:rsidRPr="00F6653A">
              <w:rPr>
                <w:rFonts w:ascii="Times New Roman" w:hAnsi="Times New Roman"/>
                <w:b/>
                <w:sz w:val="24"/>
                <w:szCs w:val="24"/>
              </w:rPr>
              <w:t>Подпрограмма «</w:t>
            </w:r>
            <w:r w:rsidRPr="00F6653A">
              <w:rPr>
                <w:rFonts w:ascii="Times New Roman" w:hAnsi="Times New Roman"/>
                <w:sz w:val="24"/>
                <w:szCs w:val="24"/>
                <w:lang w:eastAsia="ru-RU"/>
              </w:rPr>
              <w:t>Сохранение и развитие дополнительного образования в сфере музыкального искусства в муниципальном образовании «</w:t>
            </w:r>
            <w:proofErr w:type="spellStart"/>
            <w:r w:rsidRPr="00F6653A">
              <w:rPr>
                <w:rFonts w:ascii="Times New Roman" w:hAnsi="Times New Roman"/>
                <w:sz w:val="24"/>
                <w:szCs w:val="24"/>
              </w:rPr>
              <w:t>Мамско-Чуйский</w:t>
            </w:r>
            <w:proofErr w:type="spellEnd"/>
            <w:r w:rsidRPr="00F6653A">
              <w:rPr>
                <w:rFonts w:ascii="Times New Roman" w:hAnsi="Times New Roman"/>
                <w:sz w:val="24"/>
                <w:szCs w:val="24"/>
              </w:rPr>
              <w:t xml:space="preserve">  </w:t>
            </w:r>
            <w:r w:rsidRPr="00F6653A">
              <w:rPr>
                <w:rFonts w:ascii="Times New Roman" w:hAnsi="Times New Roman"/>
                <w:sz w:val="24"/>
                <w:szCs w:val="24"/>
                <w:lang w:eastAsia="ru-RU"/>
              </w:rPr>
              <w:t>район»</w:t>
            </w:r>
          </w:p>
          <w:p w:rsidR="002916CB" w:rsidRPr="00F6653A" w:rsidRDefault="002916CB" w:rsidP="002916CB">
            <w:pPr>
              <w:spacing w:after="0" w:line="240" w:lineRule="auto"/>
              <w:jc w:val="center"/>
              <w:rPr>
                <w:rFonts w:ascii="Times New Roman" w:hAnsi="Times New Roman"/>
                <w:sz w:val="24"/>
                <w:szCs w:val="24"/>
              </w:rPr>
            </w:pPr>
          </w:p>
        </w:tc>
        <w:tc>
          <w:tcPr>
            <w:tcW w:w="992" w:type="dxa"/>
            <w:vAlign w:val="center"/>
          </w:tcPr>
          <w:p w:rsidR="002916CB" w:rsidRPr="00F6653A" w:rsidRDefault="002916CB" w:rsidP="002916CB">
            <w:pPr>
              <w:spacing w:after="0" w:line="240" w:lineRule="auto"/>
              <w:jc w:val="center"/>
              <w:rPr>
                <w:rFonts w:ascii="Times New Roman" w:hAnsi="Times New Roman"/>
                <w:b/>
                <w:sz w:val="24"/>
                <w:szCs w:val="24"/>
              </w:rPr>
            </w:pPr>
            <w:r w:rsidRPr="00F6653A">
              <w:rPr>
                <w:rFonts w:ascii="Times New Roman" w:hAnsi="Times New Roman"/>
                <w:b/>
                <w:sz w:val="24"/>
                <w:szCs w:val="24"/>
              </w:rPr>
              <w:t>ВСЕГО:</w:t>
            </w:r>
          </w:p>
        </w:tc>
        <w:tc>
          <w:tcPr>
            <w:tcW w:w="851" w:type="dxa"/>
            <w:vAlign w:val="center"/>
          </w:tcPr>
          <w:p w:rsidR="002916CB" w:rsidRPr="00F6653A" w:rsidRDefault="002916CB" w:rsidP="002916CB">
            <w:pPr>
              <w:spacing w:after="0" w:line="240" w:lineRule="auto"/>
              <w:jc w:val="center"/>
              <w:rPr>
                <w:rFonts w:ascii="Times New Roman" w:hAnsi="Times New Roman"/>
                <w:sz w:val="24"/>
                <w:szCs w:val="24"/>
              </w:rPr>
            </w:pPr>
            <w:smartTag w:uri="urn:schemas-microsoft-com:office:smarttags" w:element="metricconverter">
              <w:smartTagPr>
                <w:attr w:name="ProductID" w:val="2016 г"/>
              </w:smartTagPr>
              <w:r w:rsidRPr="00F6653A">
                <w:rPr>
                  <w:rFonts w:ascii="Times New Roman" w:hAnsi="Times New Roman"/>
                  <w:sz w:val="24"/>
                  <w:szCs w:val="24"/>
                </w:rPr>
                <w:t>2016 г</w:t>
              </w:r>
            </w:smartTag>
            <w:r w:rsidRPr="00F6653A">
              <w:rPr>
                <w:rFonts w:ascii="Times New Roman" w:hAnsi="Times New Roman"/>
                <w:sz w:val="24"/>
                <w:szCs w:val="24"/>
              </w:rPr>
              <w:t>.</w:t>
            </w:r>
          </w:p>
        </w:tc>
        <w:tc>
          <w:tcPr>
            <w:tcW w:w="992" w:type="dxa"/>
            <w:vAlign w:val="center"/>
          </w:tcPr>
          <w:p w:rsidR="002916CB" w:rsidRPr="00F6653A" w:rsidRDefault="002916CB" w:rsidP="002916CB">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F6653A">
                <w:rPr>
                  <w:rFonts w:ascii="Times New Roman" w:hAnsi="Times New Roman"/>
                  <w:sz w:val="24"/>
                  <w:szCs w:val="24"/>
                </w:rPr>
                <w:t>2017 г</w:t>
              </w:r>
            </w:smartTag>
            <w:r w:rsidRPr="00F6653A">
              <w:rPr>
                <w:rFonts w:ascii="Times New Roman" w:hAnsi="Times New Roman"/>
                <w:sz w:val="24"/>
                <w:szCs w:val="24"/>
              </w:rPr>
              <w:t>.</w:t>
            </w:r>
          </w:p>
        </w:tc>
        <w:tc>
          <w:tcPr>
            <w:tcW w:w="851" w:type="dxa"/>
            <w:vAlign w:val="center"/>
          </w:tcPr>
          <w:p w:rsidR="002916CB" w:rsidRPr="00F6653A" w:rsidRDefault="002916CB" w:rsidP="002916CB">
            <w:pPr>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F6653A">
                <w:rPr>
                  <w:rFonts w:ascii="Times New Roman" w:hAnsi="Times New Roman"/>
                  <w:sz w:val="24"/>
                  <w:szCs w:val="24"/>
                </w:rPr>
                <w:t>2018 г</w:t>
              </w:r>
            </w:smartTag>
            <w:r w:rsidRPr="00F6653A">
              <w:rPr>
                <w:rFonts w:ascii="Times New Roman" w:hAnsi="Times New Roman"/>
                <w:sz w:val="24"/>
                <w:szCs w:val="24"/>
              </w:rPr>
              <w:t>.</w:t>
            </w:r>
          </w:p>
        </w:tc>
        <w:tc>
          <w:tcPr>
            <w:tcW w:w="708" w:type="dxa"/>
            <w:vAlign w:val="center"/>
          </w:tcPr>
          <w:p w:rsidR="002916CB" w:rsidRPr="00F6653A" w:rsidRDefault="002916CB" w:rsidP="002916CB">
            <w:pPr>
              <w:spacing w:after="0" w:line="240" w:lineRule="auto"/>
              <w:jc w:val="center"/>
              <w:rPr>
                <w:rFonts w:ascii="Times New Roman" w:hAnsi="Times New Roman"/>
                <w:sz w:val="24"/>
                <w:szCs w:val="24"/>
              </w:rPr>
            </w:pPr>
            <w:smartTag w:uri="urn:schemas-microsoft-com:office:smarttags" w:element="metricconverter">
              <w:smartTagPr>
                <w:attr w:name="ProductID" w:val="2019 г"/>
              </w:smartTagPr>
              <w:r w:rsidRPr="00F6653A">
                <w:rPr>
                  <w:rFonts w:ascii="Times New Roman" w:hAnsi="Times New Roman"/>
                  <w:sz w:val="24"/>
                  <w:szCs w:val="24"/>
                </w:rPr>
                <w:t>2019 г</w:t>
              </w:r>
            </w:smartTag>
            <w:r w:rsidRPr="00F6653A">
              <w:rPr>
                <w:rFonts w:ascii="Times New Roman" w:hAnsi="Times New Roman"/>
                <w:sz w:val="24"/>
                <w:szCs w:val="24"/>
              </w:rPr>
              <w:t>.</w:t>
            </w:r>
          </w:p>
        </w:tc>
        <w:tc>
          <w:tcPr>
            <w:tcW w:w="993" w:type="dxa"/>
            <w:vAlign w:val="center"/>
          </w:tcPr>
          <w:p w:rsidR="002916CB" w:rsidRPr="00F6653A" w:rsidRDefault="002916CB" w:rsidP="002916CB">
            <w:pPr>
              <w:spacing w:after="0" w:line="240" w:lineRule="auto"/>
              <w:jc w:val="center"/>
              <w:rPr>
                <w:rFonts w:ascii="Times New Roman" w:hAnsi="Times New Roman"/>
                <w:sz w:val="24"/>
                <w:szCs w:val="24"/>
              </w:rPr>
            </w:pPr>
            <w:smartTag w:uri="urn:schemas-microsoft-com:office:smarttags" w:element="metricconverter">
              <w:smartTagPr>
                <w:attr w:name="ProductID" w:val="2020 г"/>
              </w:smartTagPr>
              <w:r w:rsidRPr="00F6653A">
                <w:rPr>
                  <w:rFonts w:ascii="Times New Roman" w:hAnsi="Times New Roman"/>
                  <w:sz w:val="24"/>
                  <w:szCs w:val="24"/>
                </w:rPr>
                <w:t>2020 г</w:t>
              </w:r>
            </w:smartTag>
            <w:r w:rsidRPr="00F6653A">
              <w:rPr>
                <w:rFonts w:ascii="Times New Roman" w:hAnsi="Times New Roman"/>
                <w:sz w:val="24"/>
                <w:szCs w:val="24"/>
              </w:rPr>
              <w:t>.</w:t>
            </w:r>
          </w:p>
        </w:tc>
      </w:tr>
      <w:tr w:rsidR="002916CB" w:rsidRPr="00F6653A" w:rsidTr="0047214E">
        <w:trPr>
          <w:trHeight w:val="330"/>
        </w:trPr>
        <w:tc>
          <w:tcPr>
            <w:tcW w:w="633" w:type="dxa"/>
          </w:tcPr>
          <w:p w:rsidR="002916CB" w:rsidRPr="003F3B95" w:rsidRDefault="002916CB" w:rsidP="002916CB">
            <w:pPr>
              <w:spacing w:after="0" w:line="240" w:lineRule="auto"/>
              <w:jc w:val="center"/>
              <w:rPr>
                <w:rFonts w:ascii="Times New Roman" w:hAnsi="Times New Roman"/>
                <w:b/>
                <w:sz w:val="24"/>
                <w:szCs w:val="24"/>
              </w:rPr>
            </w:pPr>
            <w:r w:rsidRPr="003F3B95">
              <w:rPr>
                <w:rFonts w:ascii="Times New Roman" w:hAnsi="Times New Roman"/>
                <w:b/>
                <w:sz w:val="24"/>
                <w:szCs w:val="24"/>
              </w:rPr>
              <w:t>1</w:t>
            </w:r>
          </w:p>
        </w:tc>
        <w:tc>
          <w:tcPr>
            <w:tcW w:w="3685" w:type="dxa"/>
          </w:tcPr>
          <w:p w:rsidR="002916CB" w:rsidRPr="00F6653A" w:rsidRDefault="002916CB" w:rsidP="002916CB">
            <w:pPr>
              <w:spacing w:after="0" w:line="240" w:lineRule="auto"/>
              <w:rPr>
                <w:rFonts w:ascii="Times New Roman" w:hAnsi="Times New Roman"/>
                <w:b/>
                <w:sz w:val="24"/>
                <w:szCs w:val="24"/>
              </w:rPr>
            </w:pPr>
            <w:r w:rsidRPr="00F6653A">
              <w:rPr>
                <w:rFonts w:ascii="Times New Roman" w:hAnsi="Times New Roman"/>
                <w:b/>
                <w:sz w:val="24"/>
                <w:szCs w:val="24"/>
              </w:rPr>
              <w:t>Основное мероприятие: «Реализация творческих навыков»</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1</w:t>
            </w:r>
            <w:r>
              <w:rPr>
                <w:rFonts w:ascii="Times New Roman" w:hAnsi="Times New Roman"/>
                <w:b/>
                <w:sz w:val="24"/>
                <w:szCs w:val="24"/>
              </w:rPr>
              <w:t>820</w:t>
            </w:r>
            <w:r w:rsidRPr="00F6653A">
              <w:rPr>
                <w:rFonts w:ascii="Times New Roman" w:hAnsi="Times New Roman"/>
                <w:b/>
                <w:sz w:val="24"/>
                <w:szCs w:val="24"/>
              </w:rPr>
              <w:t>,0</w:t>
            </w:r>
          </w:p>
        </w:tc>
        <w:tc>
          <w:tcPr>
            <w:tcW w:w="851"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3</w:t>
            </w:r>
            <w:r>
              <w:rPr>
                <w:rFonts w:ascii="Times New Roman" w:hAnsi="Times New Roman"/>
                <w:b/>
                <w:sz w:val="24"/>
                <w:szCs w:val="24"/>
              </w:rPr>
              <w:t>85,0</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3</w:t>
            </w:r>
            <w:r>
              <w:rPr>
                <w:rFonts w:ascii="Times New Roman" w:hAnsi="Times New Roman"/>
                <w:b/>
                <w:sz w:val="24"/>
                <w:szCs w:val="24"/>
              </w:rPr>
              <w:t>50,0</w:t>
            </w:r>
          </w:p>
        </w:tc>
        <w:tc>
          <w:tcPr>
            <w:tcW w:w="851"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3</w:t>
            </w:r>
            <w:r>
              <w:rPr>
                <w:rFonts w:ascii="Times New Roman" w:hAnsi="Times New Roman"/>
                <w:b/>
                <w:sz w:val="24"/>
                <w:szCs w:val="24"/>
              </w:rPr>
              <w:t>55,0</w:t>
            </w:r>
          </w:p>
        </w:tc>
        <w:tc>
          <w:tcPr>
            <w:tcW w:w="708"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3</w:t>
            </w:r>
            <w:r>
              <w:rPr>
                <w:rFonts w:ascii="Times New Roman" w:hAnsi="Times New Roman"/>
                <w:b/>
                <w:sz w:val="24"/>
                <w:szCs w:val="24"/>
              </w:rPr>
              <w:t>60,0</w:t>
            </w:r>
          </w:p>
        </w:tc>
        <w:tc>
          <w:tcPr>
            <w:tcW w:w="993"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3</w:t>
            </w:r>
            <w:r>
              <w:rPr>
                <w:rFonts w:ascii="Times New Roman" w:hAnsi="Times New Roman"/>
                <w:b/>
                <w:sz w:val="24"/>
                <w:szCs w:val="24"/>
              </w:rPr>
              <w:t>70,0</w:t>
            </w:r>
          </w:p>
        </w:tc>
      </w:tr>
      <w:tr w:rsidR="002916CB" w:rsidRPr="00F6653A" w:rsidTr="0047214E">
        <w:trPr>
          <w:trHeight w:val="720"/>
        </w:trPr>
        <w:tc>
          <w:tcPr>
            <w:tcW w:w="633" w:type="dxa"/>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sz w:val="24"/>
                <w:szCs w:val="24"/>
              </w:rPr>
              <w:t>1.1</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Организация, проведение и участие в  конкурсах, фестивалях различных уровней</w:t>
            </w:r>
          </w:p>
        </w:tc>
        <w:tc>
          <w:tcPr>
            <w:tcW w:w="992" w:type="dxa"/>
            <w:vAlign w:val="center"/>
          </w:tcPr>
          <w:p w:rsidR="002916CB" w:rsidRPr="004F050C" w:rsidRDefault="002916CB" w:rsidP="002916CB">
            <w:pPr>
              <w:spacing w:after="0" w:line="240" w:lineRule="auto"/>
              <w:jc w:val="right"/>
              <w:rPr>
                <w:rFonts w:ascii="Times New Roman" w:hAnsi="Times New Roman"/>
                <w:sz w:val="24"/>
                <w:szCs w:val="24"/>
              </w:rPr>
            </w:pPr>
            <w:r w:rsidRPr="004F050C">
              <w:rPr>
                <w:rFonts w:ascii="Times New Roman" w:hAnsi="Times New Roman"/>
                <w:sz w:val="24"/>
                <w:szCs w:val="24"/>
              </w:rPr>
              <w:t>1375,0</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305</w:t>
            </w:r>
          </w:p>
        </w:tc>
        <w:tc>
          <w:tcPr>
            <w:tcW w:w="992"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2</w:t>
            </w:r>
            <w:r>
              <w:rPr>
                <w:rFonts w:ascii="Times New Roman" w:hAnsi="Times New Roman"/>
                <w:sz w:val="24"/>
                <w:szCs w:val="24"/>
              </w:rPr>
              <w:t>65</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2</w:t>
            </w:r>
            <w:r>
              <w:rPr>
                <w:rFonts w:ascii="Times New Roman" w:hAnsi="Times New Roman"/>
                <w:sz w:val="24"/>
                <w:szCs w:val="24"/>
              </w:rPr>
              <w:t>65</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265</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275</w:t>
            </w:r>
          </w:p>
        </w:tc>
      </w:tr>
      <w:tr w:rsidR="002916CB" w:rsidRPr="00F6653A" w:rsidTr="0047214E">
        <w:trPr>
          <w:trHeight w:val="180"/>
        </w:trPr>
        <w:tc>
          <w:tcPr>
            <w:tcW w:w="633" w:type="dxa"/>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sz w:val="24"/>
                <w:szCs w:val="24"/>
              </w:rPr>
              <w:t>1.2</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Мероприятия с детьми</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445,0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80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85</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90</w:t>
            </w:r>
          </w:p>
        </w:tc>
        <w:tc>
          <w:tcPr>
            <w:tcW w:w="708"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95</w:t>
            </w:r>
          </w:p>
        </w:tc>
        <w:tc>
          <w:tcPr>
            <w:tcW w:w="993"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95</w:t>
            </w:r>
          </w:p>
        </w:tc>
      </w:tr>
      <w:tr w:rsidR="002916CB" w:rsidRPr="00F6653A" w:rsidTr="0047214E">
        <w:trPr>
          <w:trHeight w:val="390"/>
        </w:trPr>
        <w:tc>
          <w:tcPr>
            <w:tcW w:w="633" w:type="dxa"/>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b/>
                <w:sz w:val="24"/>
                <w:szCs w:val="24"/>
              </w:rPr>
              <w:t>2</w:t>
            </w:r>
          </w:p>
        </w:tc>
        <w:tc>
          <w:tcPr>
            <w:tcW w:w="3685" w:type="dxa"/>
          </w:tcPr>
          <w:p w:rsidR="002916CB" w:rsidRPr="00F6653A" w:rsidRDefault="002916CB" w:rsidP="002916CB">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r w:rsidRPr="00F6653A">
              <w:rPr>
                <w:rFonts w:ascii="Times New Roman" w:hAnsi="Times New Roman"/>
                <w:b/>
                <w:sz w:val="24"/>
                <w:szCs w:val="24"/>
              </w:rPr>
              <w:t>: «Повышение качества преподавания»</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805,0</w:t>
            </w:r>
          </w:p>
        </w:tc>
        <w:tc>
          <w:tcPr>
            <w:tcW w:w="851"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150,0</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140,0</w:t>
            </w:r>
          </w:p>
        </w:tc>
        <w:tc>
          <w:tcPr>
            <w:tcW w:w="851"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160,0</w:t>
            </w:r>
          </w:p>
        </w:tc>
        <w:tc>
          <w:tcPr>
            <w:tcW w:w="708"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165,0</w:t>
            </w:r>
          </w:p>
        </w:tc>
        <w:tc>
          <w:tcPr>
            <w:tcW w:w="993"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190,0</w:t>
            </w:r>
          </w:p>
        </w:tc>
      </w:tr>
      <w:tr w:rsidR="002916CB" w:rsidRPr="00F6653A" w:rsidTr="0047214E">
        <w:trPr>
          <w:trHeight w:val="315"/>
        </w:trPr>
        <w:tc>
          <w:tcPr>
            <w:tcW w:w="633" w:type="dxa"/>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sz w:val="24"/>
                <w:szCs w:val="24"/>
              </w:rPr>
              <w:t>2.1</w:t>
            </w:r>
          </w:p>
        </w:tc>
        <w:tc>
          <w:tcPr>
            <w:tcW w:w="3685" w:type="dxa"/>
          </w:tcPr>
          <w:p w:rsidR="002916CB" w:rsidRPr="00F6653A" w:rsidRDefault="002916CB" w:rsidP="002916CB">
            <w:pPr>
              <w:spacing w:after="0" w:line="240" w:lineRule="auto"/>
              <w:rPr>
                <w:rFonts w:ascii="Times New Roman" w:hAnsi="Times New Roman"/>
                <w:sz w:val="24"/>
                <w:szCs w:val="24"/>
              </w:rPr>
            </w:pPr>
            <w:r w:rsidRPr="00F6653A">
              <w:rPr>
                <w:rFonts w:ascii="Times New Roman" w:hAnsi="Times New Roman"/>
                <w:sz w:val="24"/>
                <w:szCs w:val="24"/>
              </w:rPr>
              <w:t>У</w:t>
            </w:r>
            <w:r>
              <w:rPr>
                <w:rFonts w:ascii="Times New Roman" w:hAnsi="Times New Roman"/>
                <w:sz w:val="24"/>
                <w:szCs w:val="24"/>
              </w:rPr>
              <w:t>частие в семинарах-практикумах</w:t>
            </w:r>
            <w:r w:rsidRPr="00F6653A">
              <w:rPr>
                <w:rFonts w:ascii="Times New Roman" w:hAnsi="Times New Roman"/>
                <w:sz w:val="24"/>
                <w:szCs w:val="24"/>
              </w:rPr>
              <w:t>,</w:t>
            </w:r>
            <w:r>
              <w:rPr>
                <w:rFonts w:ascii="Times New Roman" w:hAnsi="Times New Roman"/>
                <w:sz w:val="24"/>
                <w:szCs w:val="24"/>
              </w:rPr>
              <w:t xml:space="preserve"> </w:t>
            </w:r>
            <w:r w:rsidRPr="00F6653A">
              <w:rPr>
                <w:rFonts w:ascii="Times New Roman" w:hAnsi="Times New Roman"/>
                <w:sz w:val="24"/>
                <w:szCs w:val="24"/>
              </w:rPr>
              <w:t>мастер-классах для преподавателей</w:t>
            </w:r>
          </w:p>
        </w:tc>
        <w:tc>
          <w:tcPr>
            <w:tcW w:w="992" w:type="dxa"/>
            <w:vAlign w:val="center"/>
          </w:tcPr>
          <w:p w:rsidR="002916CB" w:rsidRPr="004F050C" w:rsidRDefault="002916CB" w:rsidP="002916CB">
            <w:pPr>
              <w:spacing w:after="0" w:line="240" w:lineRule="auto"/>
              <w:jc w:val="right"/>
              <w:rPr>
                <w:rFonts w:ascii="Times New Roman" w:hAnsi="Times New Roman"/>
                <w:sz w:val="24"/>
                <w:szCs w:val="24"/>
              </w:rPr>
            </w:pPr>
            <w:r w:rsidRPr="004F050C">
              <w:rPr>
                <w:rFonts w:ascii="Times New Roman" w:hAnsi="Times New Roman"/>
                <w:sz w:val="24"/>
                <w:szCs w:val="24"/>
              </w:rPr>
              <w:t>165,0</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30</w:t>
            </w:r>
          </w:p>
        </w:tc>
        <w:tc>
          <w:tcPr>
            <w:tcW w:w="992"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30</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30</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35</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40</w:t>
            </w:r>
          </w:p>
        </w:tc>
      </w:tr>
      <w:tr w:rsidR="002916CB" w:rsidRPr="00F6653A" w:rsidTr="0047214E">
        <w:trPr>
          <w:trHeight w:val="315"/>
        </w:trPr>
        <w:tc>
          <w:tcPr>
            <w:tcW w:w="633" w:type="dxa"/>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sz w:val="24"/>
                <w:szCs w:val="24"/>
              </w:rPr>
              <w:t>2.2</w:t>
            </w:r>
          </w:p>
        </w:tc>
        <w:tc>
          <w:tcPr>
            <w:tcW w:w="3685" w:type="dxa"/>
          </w:tcPr>
          <w:p w:rsidR="002916CB" w:rsidRPr="00F6653A" w:rsidRDefault="002916CB" w:rsidP="002916CB">
            <w:pPr>
              <w:spacing w:after="0" w:line="240" w:lineRule="auto"/>
              <w:rPr>
                <w:rFonts w:ascii="Times New Roman" w:hAnsi="Times New Roman"/>
                <w:sz w:val="24"/>
                <w:szCs w:val="24"/>
              </w:rPr>
            </w:pPr>
            <w:r w:rsidRPr="00F6653A">
              <w:rPr>
                <w:rFonts w:ascii="Times New Roman" w:hAnsi="Times New Roman"/>
                <w:sz w:val="24"/>
                <w:szCs w:val="24"/>
              </w:rPr>
              <w:t>Обучение на курсах повышения квалификации</w:t>
            </w:r>
          </w:p>
        </w:tc>
        <w:tc>
          <w:tcPr>
            <w:tcW w:w="992" w:type="dxa"/>
            <w:vAlign w:val="center"/>
          </w:tcPr>
          <w:p w:rsidR="002916CB" w:rsidRPr="004F050C" w:rsidRDefault="002916CB" w:rsidP="002916CB">
            <w:pPr>
              <w:spacing w:after="0" w:line="240" w:lineRule="auto"/>
              <w:jc w:val="right"/>
              <w:rPr>
                <w:rFonts w:ascii="Times New Roman" w:hAnsi="Times New Roman"/>
                <w:sz w:val="24"/>
                <w:szCs w:val="24"/>
              </w:rPr>
            </w:pPr>
            <w:r w:rsidRPr="004F050C">
              <w:rPr>
                <w:rFonts w:ascii="Times New Roman" w:hAnsi="Times New Roman"/>
                <w:sz w:val="24"/>
                <w:szCs w:val="24"/>
              </w:rPr>
              <w:t>350,0</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70</w:t>
            </w:r>
          </w:p>
        </w:tc>
        <w:tc>
          <w:tcPr>
            <w:tcW w:w="992"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60</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70</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70</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80</w:t>
            </w:r>
          </w:p>
        </w:tc>
      </w:tr>
      <w:tr w:rsidR="002916CB" w:rsidRPr="00F6653A" w:rsidTr="0047214E">
        <w:trPr>
          <w:trHeight w:val="315"/>
        </w:trPr>
        <w:tc>
          <w:tcPr>
            <w:tcW w:w="633" w:type="dxa"/>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sz w:val="24"/>
                <w:szCs w:val="24"/>
              </w:rPr>
              <w:t>2.3</w:t>
            </w:r>
          </w:p>
        </w:tc>
        <w:tc>
          <w:tcPr>
            <w:tcW w:w="3685" w:type="dxa"/>
          </w:tcPr>
          <w:p w:rsidR="002916CB" w:rsidRPr="00F6653A" w:rsidRDefault="002916CB" w:rsidP="002916CB">
            <w:pPr>
              <w:spacing w:after="0" w:line="240" w:lineRule="auto"/>
              <w:rPr>
                <w:rFonts w:ascii="Times New Roman" w:hAnsi="Times New Roman"/>
                <w:sz w:val="24"/>
                <w:szCs w:val="24"/>
              </w:rPr>
            </w:pPr>
            <w:r w:rsidRPr="00F6653A">
              <w:rPr>
                <w:rFonts w:ascii="Times New Roman" w:hAnsi="Times New Roman"/>
                <w:sz w:val="24"/>
                <w:szCs w:val="24"/>
              </w:rPr>
              <w:t xml:space="preserve">Участие преподавателей в конкурсах профессионального </w:t>
            </w:r>
            <w:r w:rsidRPr="00F6653A">
              <w:rPr>
                <w:rFonts w:ascii="Times New Roman" w:hAnsi="Times New Roman"/>
                <w:sz w:val="24"/>
                <w:szCs w:val="24"/>
              </w:rPr>
              <w:lastRenderedPageBreak/>
              <w:t>мастерства</w:t>
            </w:r>
          </w:p>
        </w:tc>
        <w:tc>
          <w:tcPr>
            <w:tcW w:w="992" w:type="dxa"/>
            <w:vAlign w:val="center"/>
          </w:tcPr>
          <w:p w:rsidR="002916CB" w:rsidRPr="004F050C" w:rsidRDefault="002916CB" w:rsidP="002916CB">
            <w:pPr>
              <w:spacing w:after="0" w:line="240" w:lineRule="auto"/>
              <w:jc w:val="right"/>
              <w:rPr>
                <w:rFonts w:ascii="Times New Roman" w:hAnsi="Times New Roman"/>
                <w:sz w:val="24"/>
                <w:szCs w:val="24"/>
              </w:rPr>
            </w:pPr>
            <w:r w:rsidRPr="004F050C">
              <w:rPr>
                <w:rFonts w:ascii="Times New Roman" w:hAnsi="Times New Roman"/>
                <w:sz w:val="24"/>
                <w:szCs w:val="24"/>
              </w:rPr>
              <w:lastRenderedPageBreak/>
              <w:t>160,0</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50</w:t>
            </w:r>
          </w:p>
        </w:tc>
        <w:tc>
          <w:tcPr>
            <w:tcW w:w="992"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50</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60</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60</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70</w:t>
            </w:r>
          </w:p>
        </w:tc>
      </w:tr>
      <w:tr w:rsidR="002916CB" w:rsidRPr="00F6653A" w:rsidTr="0047214E">
        <w:trPr>
          <w:trHeight w:val="315"/>
        </w:trPr>
        <w:tc>
          <w:tcPr>
            <w:tcW w:w="633" w:type="dxa"/>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b/>
                <w:sz w:val="24"/>
                <w:szCs w:val="24"/>
              </w:rPr>
              <w:lastRenderedPageBreak/>
              <w:t>3</w:t>
            </w:r>
          </w:p>
        </w:tc>
        <w:tc>
          <w:tcPr>
            <w:tcW w:w="3685" w:type="dxa"/>
          </w:tcPr>
          <w:p w:rsidR="002916CB" w:rsidRPr="00F6653A" w:rsidRDefault="002916CB" w:rsidP="002916CB">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r w:rsidRPr="00F6653A">
              <w:rPr>
                <w:rFonts w:ascii="Times New Roman" w:hAnsi="Times New Roman"/>
                <w:b/>
                <w:sz w:val="24"/>
                <w:szCs w:val="24"/>
              </w:rPr>
              <w:t>: «Обеспечение  материально-технической базы»</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14750,0</w:t>
            </w:r>
          </w:p>
        </w:tc>
        <w:tc>
          <w:tcPr>
            <w:tcW w:w="851" w:type="dxa"/>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3</w:t>
            </w:r>
            <w:r>
              <w:rPr>
                <w:rFonts w:ascii="Times New Roman" w:hAnsi="Times New Roman"/>
                <w:b/>
                <w:sz w:val="24"/>
                <w:szCs w:val="24"/>
              </w:rPr>
              <w:t>541</w:t>
            </w:r>
            <w:r w:rsidRPr="00F6653A">
              <w:rPr>
                <w:rFonts w:ascii="Times New Roman" w:hAnsi="Times New Roman"/>
                <w:b/>
                <w:sz w:val="24"/>
                <w:szCs w:val="24"/>
              </w:rPr>
              <w:t>,0</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3546</w:t>
            </w:r>
            <w:r w:rsidRPr="00F6653A">
              <w:rPr>
                <w:rFonts w:ascii="Times New Roman" w:hAnsi="Times New Roman"/>
                <w:b/>
                <w:sz w:val="24"/>
                <w:szCs w:val="24"/>
              </w:rPr>
              <w:t>,0</w:t>
            </w:r>
          </w:p>
        </w:tc>
        <w:tc>
          <w:tcPr>
            <w:tcW w:w="851"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2336</w:t>
            </w:r>
            <w:r w:rsidRPr="00F6653A">
              <w:rPr>
                <w:rFonts w:ascii="Times New Roman" w:hAnsi="Times New Roman"/>
                <w:b/>
                <w:sz w:val="24"/>
                <w:szCs w:val="24"/>
              </w:rPr>
              <w:t>,0</w:t>
            </w:r>
          </w:p>
        </w:tc>
        <w:tc>
          <w:tcPr>
            <w:tcW w:w="708"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2601</w:t>
            </w:r>
            <w:r w:rsidRPr="00F6653A">
              <w:rPr>
                <w:rFonts w:ascii="Times New Roman" w:hAnsi="Times New Roman"/>
                <w:b/>
                <w:sz w:val="24"/>
                <w:szCs w:val="24"/>
              </w:rPr>
              <w:t>,0</w:t>
            </w:r>
          </w:p>
        </w:tc>
        <w:tc>
          <w:tcPr>
            <w:tcW w:w="993"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2726</w:t>
            </w:r>
            <w:r w:rsidRPr="00F6653A">
              <w:rPr>
                <w:rFonts w:ascii="Times New Roman" w:hAnsi="Times New Roman"/>
                <w:b/>
                <w:sz w:val="24"/>
                <w:szCs w:val="24"/>
              </w:rPr>
              <w:t>,0</w:t>
            </w:r>
          </w:p>
        </w:tc>
      </w:tr>
      <w:tr w:rsidR="002916CB" w:rsidRPr="00F6653A" w:rsidTr="0047214E">
        <w:trPr>
          <w:trHeight w:val="225"/>
        </w:trPr>
        <w:tc>
          <w:tcPr>
            <w:tcW w:w="633" w:type="dxa"/>
          </w:tcPr>
          <w:p w:rsidR="002916CB" w:rsidRPr="00325753" w:rsidRDefault="002916CB" w:rsidP="002916CB">
            <w:pPr>
              <w:spacing w:after="0" w:line="240" w:lineRule="auto"/>
              <w:jc w:val="center"/>
              <w:rPr>
                <w:rFonts w:ascii="Times New Roman" w:hAnsi="Times New Roman"/>
                <w:b/>
                <w:sz w:val="24"/>
                <w:szCs w:val="24"/>
              </w:rPr>
            </w:pPr>
            <w:r w:rsidRPr="00325753">
              <w:rPr>
                <w:rFonts w:ascii="Times New Roman" w:hAnsi="Times New Roman"/>
                <w:b/>
                <w:sz w:val="24"/>
                <w:szCs w:val="24"/>
              </w:rPr>
              <w:t>3.1</w:t>
            </w:r>
          </w:p>
        </w:tc>
        <w:tc>
          <w:tcPr>
            <w:tcW w:w="3685" w:type="dxa"/>
            <w:shd w:val="clear" w:color="auto" w:fill="FFFFFF"/>
          </w:tcPr>
          <w:p w:rsidR="002916CB" w:rsidRPr="00325753" w:rsidRDefault="002916CB" w:rsidP="002916CB">
            <w:pPr>
              <w:spacing w:line="240" w:lineRule="auto"/>
              <w:rPr>
                <w:rFonts w:ascii="Times New Roman" w:hAnsi="Times New Roman"/>
                <w:b/>
                <w:sz w:val="24"/>
                <w:szCs w:val="24"/>
              </w:rPr>
            </w:pPr>
            <w:r w:rsidRPr="00325753">
              <w:rPr>
                <w:rFonts w:ascii="Times New Roman" w:hAnsi="Times New Roman"/>
                <w:b/>
                <w:sz w:val="24"/>
                <w:szCs w:val="24"/>
              </w:rPr>
              <w:t>Ремонт МКОУ ДО ДМШ п. Мама</w:t>
            </w:r>
          </w:p>
        </w:tc>
        <w:tc>
          <w:tcPr>
            <w:tcW w:w="992" w:type="dxa"/>
            <w:shd w:val="clear" w:color="auto" w:fill="FFFFFF"/>
            <w:vAlign w:val="center"/>
          </w:tcPr>
          <w:p w:rsidR="002916CB" w:rsidRPr="00F6653A" w:rsidRDefault="002916CB" w:rsidP="002916CB">
            <w:pPr>
              <w:spacing w:line="240" w:lineRule="auto"/>
              <w:jc w:val="right"/>
              <w:rPr>
                <w:rFonts w:ascii="Times New Roman" w:hAnsi="Times New Roman"/>
                <w:b/>
                <w:sz w:val="24"/>
                <w:szCs w:val="24"/>
              </w:rPr>
            </w:pPr>
            <w:r>
              <w:rPr>
                <w:rFonts w:ascii="Times New Roman" w:hAnsi="Times New Roman"/>
                <w:b/>
                <w:sz w:val="24"/>
                <w:szCs w:val="24"/>
              </w:rPr>
              <w:t>24</w:t>
            </w:r>
            <w:r w:rsidRPr="00F6653A">
              <w:rPr>
                <w:rFonts w:ascii="Times New Roman" w:hAnsi="Times New Roman"/>
                <w:b/>
                <w:sz w:val="24"/>
                <w:szCs w:val="24"/>
              </w:rPr>
              <w:t>00,0</w:t>
            </w:r>
          </w:p>
        </w:tc>
        <w:tc>
          <w:tcPr>
            <w:tcW w:w="851" w:type="dxa"/>
            <w:shd w:val="clear" w:color="auto" w:fill="FFFFFF"/>
            <w:vAlign w:val="center"/>
          </w:tcPr>
          <w:p w:rsidR="002916CB" w:rsidRPr="00880ECA" w:rsidRDefault="002916CB" w:rsidP="002916CB">
            <w:pPr>
              <w:spacing w:line="240" w:lineRule="auto"/>
              <w:jc w:val="right"/>
              <w:rPr>
                <w:rFonts w:ascii="Times New Roman" w:hAnsi="Times New Roman"/>
                <w:b/>
                <w:sz w:val="24"/>
                <w:szCs w:val="24"/>
              </w:rPr>
            </w:pPr>
            <w:r w:rsidRPr="00880ECA">
              <w:rPr>
                <w:rFonts w:ascii="Times New Roman" w:hAnsi="Times New Roman"/>
                <w:b/>
                <w:sz w:val="24"/>
                <w:szCs w:val="24"/>
              </w:rPr>
              <w:t>1200,0</w:t>
            </w:r>
          </w:p>
        </w:tc>
        <w:tc>
          <w:tcPr>
            <w:tcW w:w="992" w:type="dxa"/>
            <w:shd w:val="clear" w:color="auto" w:fill="FFFFFF"/>
            <w:vAlign w:val="center"/>
          </w:tcPr>
          <w:p w:rsidR="002916CB" w:rsidRPr="00880ECA" w:rsidRDefault="002916CB" w:rsidP="002916CB">
            <w:pPr>
              <w:spacing w:line="240" w:lineRule="auto"/>
              <w:jc w:val="right"/>
              <w:rPr>
                <w:rFonts w:ascii="Times New Roman" w:hAnsi="Times New Roman"/>
                <w:b/>
                <w:sz w:val="24"/>
                <w:szCs w:val="24"/>
              </w:rPr>
            </w:pPr>
            <w:r w:rsidRPr="00880ECA">
              <w:rPr>
                <w:rFonts w:ascii="Times New Roman" w:hAnsi="Times New Roman"/>
                <w:b/>
                <w:sz w:val="24"/>
                <w:szCs w:val="24"/>
              </w:rPr>
              <w:t>700,0</w:t>
            </w:r>
          </w:p>
        </w:tc>
        <w:tc>
          <w:tcPr>
            <w:tcW w:w="851" w:type="dxa"/>
            <w:shd w:val="clear" w:color="auto" w:fill="FFFFFF"/>
            <w:vAlign w:val="center"/>
          </w:tcPr>
          <w:p w:rsidR="002916CB" w:rsidRPr="00880ECA" w:rsidRDefault="002916CB" w:rsidP="002916CB">
            <w:pPr>
              <w:spacing w:line="240" w:lineRule="auto"/>
              <w:jc w:val="right"/>
              <w:rPr>
                <w:rFonts w:ascii="Times New Roman" w:hAnsi="Times New Roman"/>
                <w:b/>
                <w:sz w:val="24"/>
                <w:szCs w:val="24"/>
              </w:rPr>
            </w:pPr>
            <w:r w:rsidRPr="00880ECA">
              <w:rPr>
                <w:rFonts w:ascii="Times New Roman" w:hAnsi="Times New Roman"/>
                <w:b/>
                <w:sz w:val="24"/>
                <w:szCs w:val="24"/>
              </w:rPr>
              <w:t>100,0</w:t>
            </w:r>
          </w:p>
        </w:tc>
        <w:tc>
          <w:tcPr>
            <w:tcW w:w="708" w:type="dxa"/>
            <w:shd w:val="clear" w:color="auto" w:fill="FFFFFF"/>
            <w:vAlign w:val="center"/>
          </w:tcPr>
          <w:p w:rsidR="002916CB" w:rsidRPr="00880ECA" w:rsidRDefault="002916CB" w:rsidP="002916CB">
            <w:pPr>
              <w:spacing w:line="240" w:lineRule="auto"/>
              <w:jc w:val="right"/>
              <w:rPr>
                <w:rFonts w:ascii="Times New Roman" w:hAnsi="Times New Roman"/>
                <w:b/>
                <w:sz w:val="24"/>
                <w:szCs w:val="24"/>
              </w:rPr>
            </w:pPr>
            <w:r w:rsidRPr="00880ECA">
              <w:rPr>
                <w:rFonts w:ascii="Times New Roman" w:hAnsi="Times New Roman"/>
                <w:b/>
                <w:sz w:val="24"/>
                <w:szCs w:val="24"/>
              </w:rPr>
              <w:t>200,0</w:t>
            </w:r>
          </w:p>
        </w:tc>
        <w:tc>
          <w:tcPr>
            <w:tcW w:w="993" w:type="dxa"/>
            <w:shd w:val="clear" w:color="auto" w:fill="FFFFFF"/>
            <w:vAlign w:val="center"/>
          </w:tcPr>
          <w:p w:rsidR="002916CB" w:rsidRPr="00880ECA" w:rsidRDefault="002916CB" w:rsidP="002916CB">
            <w:pPr>
              <w:spacing w:line="240" w:lineRule="auto"/>
              <w:jc w:val="right"/>
              <w:rPr>
                <w:rFonts w:ascii="Times New Roman" w:hAnsi="Times New Roman"/>
                <w:b/>
                <w:sz w:val="24"/>
                <w:szCs w:val="24"/>
              </w:rPr>
            </w:pPr>
            <w:r w:rsidRPr="00880ECA">
              <w:rPr>
                <w:rFonts w:ascii="Times New Roman" w:hAnsi="Times New Roman"/>
                <w:b/>
                <w:sz w:val="24"/>
                <w:szCs w:val="24"/>
              </w:rPr>
              <w:t>200,0</w:t>
            </w:r>
          </w:p>
        </w:tc>
      </w:tr>
      <w:tr w:rsidR="002916CB" w:rsidRPr="00F6653A" w:rsidTr="0047214E">
        <w:trPr>
          <w:trHeight w:val="300"/>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3.1.1</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Ремонт помещения (полы, кровля)</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500,0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500,0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p>
        </w:tc>
        <w:tc>
          <w:tcPr>
            <w:tcW w:w="708" w:type="dxa"/>
            <w:vAlign w:val="center"/>
          </w:tcPr>
          <w:p w:rsidR="002916CB" w:rsidRPr="00F6653A" w:rsidRDefault="002916CB" w:rsidP="002916CB">
            <w:pPr>
              <w:spacing w:line="240" w:lineRule="auto"/>
              <w:jc w:val="right"/>
              <w:rPr>
                <w:rFonts w:ascii="Times New Roman" w:hAnsi="Times New Roman"/>
                <w:sz w:val="24"/>
                <w:szCs w:val="24"/>
              </w:rPr>
            </w:pPr>
          </w:p>
        </w:tc>
        <w:tc>
          <w:tcPr>
            <w:tcW w:w="993" w:type="dxa"/>
            <w:vAlign w:val="center"/>
          </w:tcPr>
          <w:p w:rsidR="002916CB" w:rsidRPr="00F6653A" w:rsidRDefault="002916CB" w:rsidP="002916CB">
            <w:pPr>
              <w:spacing w:line="240" w:lineRule="auto"/>
              <w:jc w:val="right"/>
              <w:rPr>
                <w:rFonts w:ascii="Times New Roman" w:hAnsi="Times New Roman"/>
                <w:sz w:val="24"/>
                <w:szCs w:val="24"/>
              </w:rPr>
            </w:pPr>
          </w:p>
        </w:tc>
      </w:tr>
      <w:tr w:rsidR="002916CB" w:rsidRPr="00F6653A" w:rsidTr="0047214E">
        <w:trPr>
          <w:trHeight w:val="180"/>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3.1.2</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Устройство туалетной комнаты, замена раковин</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100,0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p>
        </w:tc>
        <w:tc>
          <w:tcPr>
            <w:tcW w:w="851" w:type="dxa"/>
            <w:vAlign w:val="center"/>
          </w:tcPr>
          <w:p w:rsidR="002916CB" w:rsidRPr="00F6653A" w:rsidRDefault="002916CB" w:rsidP="002916CB">
            <w:pPr>
              <w:spacing w:line="240" w:lineRule="auto"/>
              <w:jc w:val="right"/>
              <w:rPr>
                <w:rFonts w:ascii="Times New Roman" w:hAnsi="Times New Roman"/>
                <w:sz w:val="24"/>
                <w:szCs w:val="24"/>
              </w:rPr>
            </w:pPr>
          </w:p>
        </w:tc>
        <w:tc>
          <w:tcPr>
            <w:tcW w:w="708" w:type="dxa"/>
            <w:vAlign w:val="center"/>
          </w:tcPr>
          <w:p w:rsidR="002916CB" w:rsidRPr="00F6653A" w:rsidRDefault="002916CB" w:rsidP="002916CB">
            <w:pPr>
              <w:spacing w:line="240" w:lineRule="auto"/>
              <w:jc w:val="right"/>
              <w:rPr>
                <w:rFonts w:ascii="Times New Roman" w:hAnsi="Times New Roman"/>
                <w:sz w:val="24"/>
                <w:szCs w:val="24"/>
              </w:rPr>
            </w:pPr>
          </w:p>
        </w:tc>
        <w:tc>
          <w:tcPr>
            <w:tcW w:w="993" w:type="dxa"/>
            <w:vAlign w:val="center"/>
          </w:tcPr>
          <w:p w:rsidR="002916CB" w:rsidRPr="00F6653A" w:rsidRDefault="002916CB" w:rsidP="002916CB">
            <w:pPr>
              <w:spacing w:line="240" w:lineRule="auto"/>
              <w:jc w:val="right"/>
              <w:rPr>
                <w:rFonts w:ascii="Times New Roman" w:hAnsi="Times New Roman"/>
                <w:sz w:val="24"/>
                <w:szCs w:val="24"/>
              </w:rPr>
            </w:pPr>
          </w:p>
        </w:tc>
      </w:tr>
      <w:tr w:rsidR="002916CB" w:rsidRPr="00F6653A" w:rsidTr="0047214E">
        <w:trPr>
          <w:trHeight w:val="195"/>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3.1.3</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Косметический ремонт здания</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700,0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100,0</w:t>
            </w:r>
          </w:p>
        </w:tc>
        <w:tc>
          <w:tcPr>
            <w:tcW w:w="708"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200,0</w:t>
            </w:r>
          </w:p>
        </w:tc>
        <w:tc>
          <w:tcPr>
            <w:tcW w:w="993"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200,0</w:t>
            </w:r>
          </w:p>
        </w:tc>
      </w:tr>
      <w:tr w:rsidR="002916CB" w:rsidRPr="00F6653A" w:rsidTr="0047214E">
        <w:trPr>
          <w:trHeight w:val="502"/>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3.1.4</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Затраты на изготовление п</w:t>
            </w:r>
            <w:r>
              <w:rPr>
                <w:rFonts w:ascii="Times New Roman" w:hAnsi="Times New Roman"/>
                <w:sz w:val="24"/>
                <w:szCs w:val="24"/>
              </w:rPr>
              <w:t xml:space="preserve">роектно-сметной документации и </w:t>
            </w:r>
            <w:r w:rsidRPr="00F6653A">
              <w:rPr>
                <w:rFonts w:ascii="Times New Roman" w:hAnsi="Times New Roman"/>
                <w:sz w:val="24"/>
                <w:szCs w:val="24"/>
              </w:rPr>
              <w:t xml:space="preserve">экспертизу проекта </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1000,0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1000,0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p>
        </w:tc>
        <w:tc>
          <w:tcPr>
            <w:tcW w:w="851" w:type="dxa"/>
            <w:vAlign w:val="center"/>
          </w:tcPr>
          <w:p w:rsidR="002916CB" w:rsidRPr="00F6653A" w:rsidRDefault="002916CB" w:rsidP="002916CB">
            <w:pPr>
              <w:spacing w:line="240" w:lineRule="auto"/>
              <w:jc w:val="right"/>
              <w:rPr>
                <w:rFonts w:ascii="Times New Roman" w:hAnsi="Times New Roman"/>
                <w:sz w:val="24"/>
                <w:szCs w:val="24"/>
              </w:rPr>
            </w:pPr>
          </w:p>
        </w:tc>
        <w:tc>
          <w:tcPr>
            <w:tcW w:w="708" w:type="dxa"/>
            <w:vAlign w:val="center"/>
          </w:tcPr>
          <w:p w:rsidR="002916CB" w:rsidRPr="00F6653A" w:rsidRDefault="002916CB" w:rsidP="002916CB">
            <w:pPr>
              <w:spacing w:line="240" w:lineRule="auto"/>
              <w:jc w:val="right"/>
              <w:rPr>
                <w:rFonts w:ascii="Times New Roman" w:hAnsi="Times New Roman"/>
                <w:sz w:val="24"/>
                <w:szCs w:val="24"/>
              </w:rPr>
            </w:pPr>
          </w:p>
        </w:tc>
        <w:tc>
          <w:tcPr>
            <w:tcW w:w="993" w:type="dxa"/>
            <w:vAlign w:val="center"/>
          </w:tcPr>
          <w:p w:rsidR="002916CB" w:rsidRPr="00F6653A" w:rsidRDefault="002916CB" w:rsidP="002916CB">
            <w:pPr>
              <w:spacing w:line="240" w:lineRule="auto"/>
              <w:jc w:val="right"/>
              <w:rPr>
                <w:rFonts w:ascii="Times New Roman" w:hAnsi="Times New Roman"/>
                <w:sz w:val="24"/>
                <w:szCs w:val="24"/>
              </w:rPr>
            </w:pPr>
          </w:p>
        </w:tc>
      </w:tr>
      <w:tr w:rsidR="002916CB" w:rsidRPr="00F6653A" w:rsidTr="0047214E">
        <w:trPr>
          <w:trHeight w:val="315"/>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3.1.5</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Монтаж видеон</w:t>
            </w:r>
            <w:r>
              <w:rPr>
                <w:rFonts w:ascii="Times New Roman" w:hAnsi="Times New Roman"/>
                <w:sz w:val="24"/>
                <w:szCs w:val="24"/>
              </w:rPr>
              <w:t>аблюдения</w:t>
            </w:r>
            <w:r w:rsidRPr="00F6653A">
              <w:rPr>
                <w:rFonts w:ascii="Times New Roman" w:hAnsi="Times New Roman"/>
                <w:sz w:val="24"/>
                <w:szCs w:val="24"/>
              </w:rPr>
              <w:t>, согласно требованиям</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100,0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p>
        </w:tc>
        <w:tc>
          <w:tcPr>
            <w:tcW w:w="708" w:type="dxa"/>
            <w:vAlign w:val="center"/>
          </w:tcPr>
          <w:p w:rsidR="002916CB" w:rsidRPr="00F6653A" w:rsidRDefault="002916CB" w:rsidP="002916CB">
            <w:pPr>
              <w:spacing w:line="240" w:lineRule="auto"/>
              <w:jc w:val="right"/>
              <w:rPr>
                <w:rFonts w:ascii="Times New Roman" w:hAnsi="Times New Roman"/>
                <w:sz w:val="24"/>
                <w:szCs w:val="24"/>
              </w:rPr>
            </w:pPr>
          </w:p>
        </w:tc>
        <w:tc>
          <w:tcPr>
            <w:tcW w:w="993" w:type="dxa"/>
            <w:vAlign w:val="center"/>
          </w:tcPr>
          <w:p w:rsidR="002916CB" w:rsidRPr="00F6653A" w:rsidRDefault="002916CB" w:rsidP="002916CB">
            <w:pPr>
              <w:spacing w:line="240" w:lineRule="auto"/>
              <w:jc w:val="right"/>
              <w:rPr>
                <w:rFonts w:ascii="Times New Roman" w:hAnsi="Times New Roman"/>
                <w:sz w:val="24"/>
                <w:szCs w:val="24"/>
              </w:rPr>
            </w:pPr>
          </w:p>
        </w:tc>
      </w:tr>
      <w:tr w:rsidR="002916CB" w:rsidRPr="00F6653A" w:rsidTr="0047214E">
        <w:trPr>
          <w:trHeight w:val="364"/>
        </w:trPr>
        <w:tc>
          <w:tcPr>
            <w:tcW w:w="633" w:type="dxa"/>
          </w:tcPr>
          <w:p w:rsidR="002916CB" w:rsidRPr="00325753" w:rsidRDefault="002916CB" w:rsidP="002916CB">
            <w:pPr>
              <w:spacing w:after="0" w:line="240" w:lineRule="auto"/>
              <w:jc w:val="center"/>
              <w:rPr>
                <w:rFonts w:ascii="Times New Roman" w:hAnsi="Times New Roman"/>
                <w:b/>
                <w:sz w:val="24"/>
                <w:szCs w:val="24"/>
              </w:rPr>
            </w:pPr>
            <w:r w:rsidRPr="00325753">
              <w:rPr>
                <w:rFonts w:ascii="Times New Roman" w:hAnsi="Times New Roman"/>
                <w:b/>
                <w:sz w:val="24"/>
                <w:szCs w:val="24"/>
              </w:rPr>
              <w:t>3.2</w:t>
            </w:r>
          </w:p>
        </w:tc>
        <w:tc>
          <w:tcPr>
            <w:tcW w:w="3685" w:type="dxa"/>
            <w:shd w:val="clear" w:color="auto" w:fill="FFFFFF"/>
          </w:tcPr>
          <w:p w:rsidR="002916CB" w:rsidRPr="00325753" w:rsidRDefault="002916CB" w:rsidP="002916CB">
            <w:pPr>
              <w:spacing w:line="240" w:lineRule="auto"/>
              <w:rPr>
                <w:rFonts w:ascii="Times New Roman" w:hAnsi="Times New Roman"/>
                <w:b/>
                <w:sz w:val="24"/>
                <w:szCs w:val="24"/>
              </w:rPr>
            </w:pPr>
            <w:r w:rsidRPr="00325753">
              <w:rPr>
                <w:rFonts w:ascii="Times New Roman" w:hAnsi="Times New Roman"/>
                <w:b/>
                <w:sz w:val="24"/>
                <w:szCs w:val="24"/>
              </w:rPr>
              <w:t>Приобретение специального оборудования, музыкальных инструментов</w:t>
            </w:r>
          </w:p>
        </w:tc>
        <w:tc>
          <w:tcPr>
            <w:tcW w:w="992" w:type="dxa"/>
            <w:shd w:val="clear" w:color="auto" w:fill="FFFFFF"/>
            <w:vAlign w:val="center"/>
          </w:tcPr>
          <w:p w:rsidR="002916CB" w:rsidRPr="00F6653A" w:rsidRDefault="002916CB" w:rsidP="002916CB">
            <w:pPr>
              <w:spacing w:line="240" w:lineRule="auto"/>
              <w:jc w:val="right"/>
              <w:rPr>
                <w:rFonts w:ascii="Times New Roman" w:hAnsi="Times New Roman"/>
                <w:b/>
                <w:sz w:val="24"/>
                <w:szCs w:val="24"/>
              </w:rPr>
            </w:pPr>
            <w:r>
              <w:rPr>
                <w:rFonts w:ascii="Times New Roman" w:hAnsi="Times New Roman"/>
                <w:b/>
                <w:sz w:val="24"/>
                <w:szCs w:val="24"/>
              </w:rPr>
              <w:t>9735</w:t>
            </w:r>
            <w:r w:rsidRPr="00F6653A">
              <w:rPr>
                <w:rFonts w:ascii="Times New Roman" w:hAnsi="Times New Roman"/>
                <w:b/>
                <w:sz w:val="24"/>
                <w:szCs w:val="24"/>
              </w:rPr>
              <w:t>,0</w:t>
            </w:r>
          </w:p>
        </w:tc>
        <w:tc>
          <w:tcPr>
            <w:tcW w:w="851" w:type="dxa"/>
            <w:shd w:val="clear" w:color="auto" w:fill="FFFFFF"/>
            <w:vAlign w:val="center"/>
          </w:tcPr>
          <w:p w:rsidR="002916CB" w:rsidRPr="004F050C" w:rsidRDefault="002916CB" w:rsidP="002916CB">
            <w:pPr>
              <w:spacing w:line="240" w:lineRule="auto"/>
              <w:jc w:val="right"/>
              <w:rPr>
                <w:rFonts w:ascii="Times New Roman" w:hAnsi="Times New Roman"/>
                <w:b/>
                <w:sz w:val="24"/>
                <w:szCs w:val="24"/>
              </w:rPr>
            </w:pPr>
            <w:r>
              <w:rPr>
                <w:rFonts w:ascii="Times New Roman" w:hAnsi="Times New Roman"/>
                <w:b/>
                <w:sz w:val="24"/>
                <w:szCs w:val="24"/>
              </w:rPr>
              <w:t>1781</w:t>
            </w:r>
            <w:r w:rsidRPr="004F050C">
              <w:rPr>
                <w:rFonts w:ascii="Times New Roman" w:hAnsi="Times New Roman"/>
                <w:b/>
                <w:sz w:val="24"/>
                <w:szCs w:val="24"/>
              </w:rPr>
              <w:t>,0</w:t>
            </w:r>
          </w:p>
        </w:tc>
        <w:tc>
          <w:tcPr>
            <w:tcW w:w="992" w:type="dxa"/>
            <w:shd w:val="clear" w:color="auto" w:fill="FFFFFF"/>
            <w:vAlign w:val="center"/>
          </w:tcPr>
          <w:p w:rsidR="002916CB" w:rsidRPr="004F050C"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2386</w:t>
            </w:r>
            <w:r w:rsidRPr="004F050C">
              <w:rPr>
                <w:rFonts w:ascii="Times New Roman" w:hAnsi="Times New Roman"/>
                <w:b/>
                <w:sz w:val="24"/>
                <w:szCs w:val="24"/>
              </w:rPr>
              <w:t>,0</w:t>
            </w:r>
          </w:p>
        </w:tc>
        <w:tc>
          <w:tcPr>
            <w:tcW w:w="851" w:type="dxa"/>
            <w:shd w:val="clear" w:color="auto" w:fill="FFFFFF"/>
            <w:vAlign w:val="center"/>
          </w:tcPr>
          <w:p w:rsidR="002916CB" w:rsidRPr="004F050C"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1766</w:t>
            </w:r>
            <w:r w:rsidRPr="004F050C">
              <w:rPr>
                <w:rFonts w:ascii="Times New Roman" w:hAnsi="Times New Roman"/>
                <w:b/>
                <w:sz w:val="24"/>
                <w:szCs w:val="24"/>
              </w:rPr>
              <w:t>,0</w:t>
            </w:r>
          </w:p>
        </w:tc>
        <w:tc>
          <w:tcPr>
            <w:tcW w:w="708" w:type="dxa"/>
            <w:shd w:val="clear" w:color="auto" w:fill="FFFFFF"/>
            <w:vAlign w:val="center"/>
          </w:tcPr>
          <w:p w:rsidR="002916CB" w:rsidRPr="004F050C"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1841</w:t>
            </w:r>
            <w:r w:rsidRPr="004F050C">
              <w:rPr>
                <w:rFonts w:ascii="Times New Roman" w:hAnsi="Times New Roman"/>
                <w:b/>
                <w:sz w:val="24"/>
                <w:szCs w:val="24"/>
              </w:rPr>
              <w:t>,0</w:t>
            </w:r>
          </w:p>
        </w:tc>
        <w:tc>
          <w:tcPr>
            <w:tcW w:w="993" w:type="dxa"/>
            <w:shd w:val="clear" w:color="auto" w:fill="FFFFFF"/>
            <w:vAlign w:val="center"/>
          </w:tcPr>
          <w:p w:rsidR="002916CB" w:rsidRPr="004F050C"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1961</w:t>
            </w:r>
            <w:r w:rsidRPr="004F050C">
              <w:rPr>
                <w:rFonts w:ascii="Times New Roman" w:hAnsi="Times New Roman"/>
                <w:b/>
                <w:sz w:val="24"/>
                <w:szCs w:val="24"/>
              </w:rPr>
              <w:t>,0</w:t>
            </w:r>
          </w:p>
        </w:tc>
      </w:tr>
      <w:tr w:rsidR="002916CB" w:rsidRPr="00F6653A" w:rsidTr="0047214E">
        <w:trPr>
          <w:trHeight w:val="435"/>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3.2.</w:t>
            </w:r>
            <w:r w:rsidRPr="00F6653A">
              <w:rPr>
                <w:rFonts w:ascii="Times New Roman" w:hAnsi="Times New Roman"/>
                <w:sz w:val="24"/>
                <w:szCs w:val="24"/>
              </w:rPr>
              <w:t>1</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Приобретение  проектора и экрана</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100,0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50,0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50,0</w:t>
            </w:r>
          </w:p>
        </w:tc>
        <w:tc>
          <w:tcPr>
            <w:tcW w:w="708" w:type="dxa"/>
            <w:vAlign w:val="center"/>
          </w:tcPr>
          <w:p w:rsidR="002916CB" w:rsidRPr="00F6653A" w:rsidRDefault="002916CB" w:rsidP="002916CB">
            <w:pPr>
              <w:spacing w:line="240" w:lineRule="auto"/>
              <w:jc w:val="right"/>
              <w:rPr>
                <w:rFonts w:ascii="Times New Roman" w:hAnsi="Times New Roman"/>
                <w:sz w:val="24"/>
                <w:szCs w:val="24"/>
              </w:rPr>
            </w:pPr>
          </w:p>
        </w:tc>
        <w:tc>
          <w:tcPr>
            <w:tcW w:w="993" w:type="dxa"/>
            <w:vAlign w:val="center"/>
          </w:tcPr>
          <w:p w:rsidR="002916CB" w:rsidRPr="00F6653A" w:rsidRDefault="002916CB" w:rsidP="002916CB">
            <w:pPr>
              <w:spacing w:line="240" w:lineRule="auto"/>
              <w:jc w:val="right"/>
              <w:rPr>
                <w:rFonts w:ascii="Times New Roman" w:hAnsi="Times New Roman"/>
                <w:sz w:val="24"/>
                <w:szCs w:val="24"/>
              </w:rPr>
            </w:pPr>
          </w:p>
        </w:tc>
      </w:tr>
      <w:tr w:rsidR="002916CB" w:rsidRPr="00F6653A" w:rsidTr="0047214E">
        <w:trPr>
          <w:trHeight w:val="600"/>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3.2.</w:t>
            </w:r>
            <w:r w:rsidRPr="00F6653A">
              <w:rPr>
                <w:rFonts w:ascii="Times New Roman" w:hAnsi="Times New Roman"/>
                <w:sz w:val="24"/>
                <w:szCs w:val="24"/>
              </w:rPr>
              <w:t>2</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Приобретения  музыкальных ин</w:t>
            </w:r>
            <w:r>
              <w:rPr>
                <w:rFonts w:ascii="Times New Roman" w:hAnsi="Times New Roman"/>
                <w:sz w:val="24"/>
                <w:szCs w:val="24"/>
              </w:rPr>
              <w:t>струментов:  домра, баян «Этюд», цифровое фортепиано</w:t>
            </w:r>
            <w:r w:rsidRPr="00F6653A">
              <w:rPr>
                <w:rFonts w:ascii="Times New Roman" w:hAnsi="Times New Roman"/>
                <w:sz w:val="24"/>
                <w:szCs w:val="24"/>
              </w:rPr>
              <w:t>,</w:t>
            </w:r>
            <w:r>
              <w:rPr>
                <w:rFonts w:ascii="Times New Roman" w:hAnsi="Times New Roman"/>
                <w:sz w:val="24"/>
                <w:szCs w:val="24"/>
              </w:rPr>
              <w:t xml:space="preserve"> </w:t>
            </w:r>
            <w:r w:rsidRPr="00F6653A">
              <w:rPr>
                <w:rFonts w:ascii="Times New Roman" w:hAnsi="Times New Roman"/>
                <w:sz w:val="24"/>
                <w:szCs w:val="24"/>
              </w:rPr>
              <w:t xml:space="preserve">2 скрипки </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750,0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150,0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150,0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150,0</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150,0</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150,0</w:t>
            </w:r>
          </w:p>
        </w:tc>
      </w:tr>
      <w:tr w:rsidR="002916CB" w:rsidRPr="00F6653A" w:rsidTr="0047214E">
        <w:trPr>
          <w:trHeight w:val="237"/>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3.2.</w:t>
            </w:r>
            <w:r w:rsidRPr="00F6653A">
              <w:rPr>
                <w:rFonts w:ascii="Times New Roman" w:hAnsi="Times New Roman"/>
                <w:sz w:val="24"/>
                <w:szCs w:val="24"/>
              </w:rPr>
              <w:t>3</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Приобретение учебников</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70,0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20,0</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20,0</w:t>
            </w:r>
          </w:p>
        </w:tc>
      </w:tr>
      <w:tr w:rsidR="002916CB" w:rsidRPr="00F6653A" w:rsidTr="0047214E">
        <w:trPr>
          <w:trHeight w:val="268"/>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3.2.</w:t>
            </w:r>
            <w:r w:rsidRPr="00F6653A">
              <w:rPr>
                <w:rFonts w:ascii="Times New Roman" w:hAnsi="Times New Roman"/>
                <w:sz w:val="24"/>
                <w:szCs w:val="24"/>
              </w:rPr>
              <w:t>4</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Приобретение учебно-методической литературы</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85,0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15,0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15,0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15,0</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20,0</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20,0</w:t>
            </w:r>
          </w:p>
        </w:tc>
      </w:tr>
      <w:tr w:rsidR="002916CB" w:rsidRPr="00F6653A" w:rsidTr="0047214E">
        <w:trPr>
          <w:trHeight w:val="275"/>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3.2.</w:t>
            </w:r>
            <w:r w:rsidRPr="00F6653A">
              <w:rPr>
                <w:rFonts w:ascii="Times New Roman" w:hAnsi="Times New Roman"/>
                <w:sz w:val="24"/>
                <w:szCs w:val="24"/>
              </w:rPr>
              <w:t>5</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Приобретение костюмов для творческих коллективов</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500,0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100,0</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100,0</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100,0</w:t>
            </w:r>
          </w:p>
        </w:tc>
      </w:tr>
      <w:tr w:rsidR="002916CB" w:rsidRPr="00F6653A" w:rsidTr="0047214E">
        <w:trPr>
          <w:trHeight w:val="270"/>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3.2.</w:t>
            </w:r>
            <w:r w:rsidRPr="00F6653A">
              <w:rPr>
                <w:rFonts w:ascii="Times New Roman" w:hAnsi="Times New Roman"/>
                <w:sz w:val="24"/>
                <w:szCs w:val="24"/>
              </w:rPr>
              <w:t>6</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Приобретение мебели, одежды для сцены</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650,0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20,0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480,0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50,0</w:t>
            </w:r>
          </w:p>
        </w:tc>
        <w:tc>
          <w:tcPr>
            <w:tcW w:w="708"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50,0</w:t>
            </w:r>
          </w:p>
        </w:tc>
        <w:tc>
          <w:tcPr>
            <w:tcW w:w="993"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50,0</w:t>
            </w:r>
          </w:p>
        </w:tc>
      </w:tr>
      <w:tr w:rsidR="002916CB" w:rsidRPr="00F6653A" w:rsidTr="0047214E">
        <w:trPr>
          <w:trHeight w:val="329"/>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3.2.</w:t>
            </w:r>
            <w:r w:rsidRPr="00F6653A">
              <w:rPr>
                <w:rFonts w:ascii="Times New Roman" w:hAnsi="Times New Roman"/>
                <w:sz w:val="24"/>
                <w:szCs w:val="24"/>
              </w:rPr>
              <w:t>7</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Приобретение для копировальной техники картриджей, компьютера для учебных целей</w:t>
            </w:r>
            <w:r>
              <w:rPr>
                <w:rFonts w:ascii="Times New Roman" w:hAnsi="Times New Roman"/>
                <w:sz w:val="24"/>
                <w:szCs w:val="24"/>
              </w:rPr>
              <w:t>. Заправка картриджей.</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380,0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130,0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70,0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60,0</w:t>
            </w:r>
          </w:p>
        </w:tc>
        <w:tc>
          <w:tcPr>
            <w:tcW w:w="708" w:type="dxa"/>
            <w:vAlign w:val="center"/>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sz w:val="24"/>
                <w:szCs w:val="24"/>
              </w:rPr>
              <w:t>60,0</w:t>
            </w:r>
          </w:p>
        </w:tc>
        <w:tc>
          <w:tcPr>
            <w:tcW w:w="993" w:type="dxa"/>
            <w:vAlign w:val="center"/>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sz w:val="24"/>
                <w:szCs w:val="24"/>
              </w:rPr>
              <w:t>60,0</w:t>
            </w:r>
          </w:p>
        </w:tc>
      </w:tr>
      <w:tr w:rsidR="002916CB" w:rsidRPr="00F6653A" w:rsidTr="0047214E">
        <w:trPr>
          <w:trHeight w:val="165"/>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3.2.</w:t>
            </w:r>
            <w:r w:rsidRPr="00F6653A">
              <w:rPr>
                <w:rFonts w:ascii="Times New Roman" w:hAnsi="Times New Roman"/>
                <w:sz w:val="24"/>
                <w:szCs w:val="24"/>
              </w:rPr>
              <w:t>8</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Приобретение аппаратуры для видеонаблюдения</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150,0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150,0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p>
        </w:tc>
        <w:tc>
          <w:tcPr>
            <w:tcW w:w="708" w:type="dxa"/>
            <w:vAlign w:val="center"/>
          </w:tcPr>
          <w:p w:rsidR="002916CB" w:rsidRPr="00F6653A" w:rsidRDefault="002916CB" w:rsidP="002916CB">
            <w:pPr>
              <w:spacing w:line="240" w:lineRule="auto"/>
              <w:jc w:val="right"/>
              <w:rPr>
                <w:rFonts w:ascii="Times New Roman" w:hAnsi="Times New Roman"/>
                <w:sz w:val="24"/>
                <w:szCs w:val="24"/>
              </w:rPr>
            </w:pPr>
          </w:p>
        </w:tc>
        <w:tc>
          <w:tcPr>
            <w:tcW w:w="993" w:type="dxa"/>
            <w:vAlign w:val="center"/>
          </w:tcPr>
          <w:p w:rsidR="002916CB" w:rsidRPr="00F6653A" w:rsidRDefault="002916CB" w:rsidP="002916CB">
            <w:pPr>
              <w:spacing w:line="240" w:lineRule="auto"/>
              <w:jc w:val="right"/>
              <w:rPr>
                <w:rFonts w:ascii="Times New Roman" w:hAnsi="Times New Roman"/>
                <w:sz w:val="24"/>
                <w:szCs w:val="24"/>
              </w:rPr>
            </w:pPr>
          </w:p>
        </w:tc>
      </w:tr>
      <w:tr w:rsidR="002916CB" w:rsidRPr="00F6653A" w:rsidTr="0047214E">
        <w:trPr>
          <w:trHeight w:val="450"/>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lastRenderedPageBreak/>
              <w:t>3.2.</w:t>
            </w:r>
            <w:r w:rsidRPr="00F6653A">
              <w:rPr>
                <w:rFonts w:ascii="Times New Roman" w:hAnsi="Times New Roman"/>
                <w:sz w:val="24"/>
                <w:szCs w:val="24"/>
              </w:rPr>
              <w:t>9</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Канцелярские товары</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150,0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30,0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30,0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30,0</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30,0</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30,0</w:t>
            </w:r>
          </w:p>
        </w:tc>
      </w:tr>
      <w:tr w:rsidR="002916CB" w:rsidRPr="00F6653A" w:rsidTr="0047214E">
        <w:trPr>
          <w:trHeight w:val="465"/>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3.2.</w:t>
            </w:r>
            <w:r w:rsidRPr="00F6653A">
              <w:rPr>
                <w:rFonts w:ascii="Times New Roman" w:hAnsi="Times New Roman"/>
                <w:sz w:val="24"/>
                <w:szCs w:val="24"/>
              </w:rPr>
              <w:t>10</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Услуги связи</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1005,0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sidRPr="00F6653A">
              <w:rPr>
                <w:rFonts w:ascii="Times New Roman" w:hAnsi="Times New Roman"/>
                <w:sz w:val="24"/>
                <w:szCs w:val="24"/>
              </w:rPr>
              <w:t>20</w:t>
            </w:r>
            <w:r>
              <w:rPr>
                <w:rFonts w:ascii="Times New Roman" w:hAnsi="Times New Roman"/>
                <w:sz w:val="24"/>
                <w:szCs w:val="24"/>
              </w:rPr>
              <w:t>1</w:t>
            </w:r>
            <w:r w:rsidRPr="00F6653A">
              <w:rPr>
                <w:rFonts w:ascii="Times New Roman" w:hAnsi="Times New Roman"/>
                <w:sz w:val="24"/>
                <w:szCs w:val="24"/>
              </w:rPr>
              <w:t>,0</w:t>
            </w:r>
          </w:p>
        </w:tc>
        <w:tc>
          <w:tcPr>
            <w:tcW w:w="992" w:type="dxa"/>
            <w:vAlign w:val="center"/>
          </w:tcPr>
          <w:p w:rsidR="002916CB" w:rsidRDefault="002916CB" w:rsidP="002916CB">
            <w:pPr>
              <w:jc w:val="right"/>
            </w:pPr>
            <w:r w:rsidRPr="00F4205B">
              <w:rPr>
                <w:rFonts w:ascii="Times New Roman" w:hAnsi="Times New Roman"/>
                <w:sz w:val="24"/>
                <w:szCs w:val="24"/>
              </w:rPr>
              <w:t>201,0</w:t>
            </w:r>
          </w:p>
        </w:tc>
        <w:tc>
          <w:tcPr>
            <w:tcW w:w="851" w:type="dxa"/>
            <w:vAlign w:val="center"/>
          </w:tcPr>
          <w:p w:rsidR="002916CB" w:rsidRDefault="002916CB" w:rsidP="002916CB">
            <w:pPr>
              <w:jc w:val="right"/>
            </w:pPr>
            <w:r w:rsidRPr="00F4205B">
              <w:rPr>
                <w:rFonts w:ascii="Times New Roman" w:hAnsi="Times New Roman"/>
                <w:sz w:val="24"/>
                <w:szCs w:val="24"/>
              </w:rPr>
              <w:t>201,0</w:t>
            </w:r>
          </w:p>
        </w:tc>
        <w:tc>
          <w:tcPr>
            <w:tcW w:w="708" w:type="dxa"/>
            <w:vAlign w:val="center"/>
          </w:tcPr>
          <w:p w:rsidR="002916CB" w:rsidRDefault="002916CB" w:rsidP="002916CB">
            <w:pPr>
              <w:jc w:val="right"/>
            </w:pPr>
            <w:r w:rsidRPr="00F4205B">
              <w:rPr>
                <w:rFonts w:ascii="Times New Roman" w:hAnsi="Times New Roman"/>
                <w:sz w:val="24"/>
                <w:szCs w:val="24"/>
              </w:rPr>
              <w:t>201,0</w:t>
            </w:r>
          </w:p>
        </w:tc>
        <w:tc>
          <w:tcPr>
            <w:tcW w:w="993" w:type="dxa"/>
            <w:vAlign w:val="center"/>
          </w:tcPr>
          <w:p w:rsidR="002916CB" w:rsidRDefault="002916CB" w:rsidP="002916CB">
            <w:pPr>
              <w:jc w:val="right"/>
            </w:pPr>
            <w:r w:rsidRPr="00F4205B">
              <w:rPr>
                <w:rFonts w:ascii="Times New Roman" w:hAnsi="Times New Roman"/>
                <w:sz w:val="24"/>
                <w:szCs w:val="24"/>
              </w:rPr>
              <w:t>201,0</w:t>
            </w:r>
          </w:p>
        </w:tc>
      </w:tr>
      <w:tr w:rsidR="002916CB" w:rsidRPr="00F6653A" w:rsidTr="0047214E">
        <w:trPr>
          <w:trHeight w:val="465"/>
        </w:trPr>
        <w:tc>
          <w:tcPr>
            <w:tcW w:w="633" w:type="dxa"/>
          </w:tcPr>
          <w:p w:rsidR="002916CB" w:rsidRPr="00F6653A" w:rsidRDefault="002916CB" w:rsidP="002916CB">
            <w:pPr>
              <w:spacing w:after="0" w:line="240" w:lineRule="auto"/>
              <w:jc w:val="center"/>
              <w:rPr>
                <w:rFonts w:ascii="Times New Roman" w:hAnsi="Times New Roman"/>
                <w:sz w:val="24"/>
                <w:szCs w:val="24"/>
              </w:rPr>
            </w:pPr>
            <w:r>
              <w:rPr>
                <w:rFonts w:ascii="Times New Roman" w:hAnsi="Times New Roman"/>
                <w:sz w:val="24"/>
                <w:szCs w:val="24"/>
              </w:rPr>
              <w:t>3.2.</w:t>
            </w:r>
            <w:r w:rsidRPr="00F6653A">
              <w:rPr>
                <w:rFonts w:ascii="Times New Roman" w:hAnsi="Times New Roman"/>
                <w:sz w:val="24"/>
                <w:szCs w:val="24"/>
              </w:rPr>
              <w:t>11</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 xml:space="preserve">Коммунальные услуги                                  </w:t>
            </w:r>
          </w:p>
        </w:tc>
        <w:tc>
          <w:tcPr>
            <w:tcW w:w="992" w:type="dxa"/>
            <w:vAlign w:val="center"/>
          </w:tcPr>
          <w:p w:rsidR="002916CB" w:rsidRPr="004F050C" w:rsidRDefault="002916CB" w:rsidP="002916CB">
            <w:pPr>
              <w:spacing w:line="240" w:lineRule="auto"/>
              <w:jc w:val="right"/>
              <w:rPr>
                <w:rFonts w:ascii="Times New Roman" w:hAnsi="Times New Roman"/>
                <w:sz w:val="24"/>
                <w:szCs w:val="24"/>
              </w:rPr>
            </w:pPr>
            <w:r w:rsidRPr="004F050C">
              <w:rPr>
                <w:rFonts w:ascii="Times New Roman" w:hAnsi="Times New Roman"/>
                <w:sz w:val="24"/>
                <w:szCs w:val="24"/>
              </w:rPr>
              <w:t>5895,0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1075,0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1180,0</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 xml:space="preserve">1100,0 </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1210,00</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1330,0</w:t>
            </w:r>
          </w:p>
        </w:tc>
      </w:tr>
      <w:tr w:rsidR="002916CB" w:rsidRPr="00F6653A" w:rsidTr="0047214E">
        <w:trPr>
          <w:trHeight w:val="823"/>
        </w:trPr>
        <w:tc>
          <w:tcPr>
            <w:tcW w:w="633" w:type="dxa"/>
          </w:tcPr>
          <w:p w:rsidR="002916CB" w:rsidRPr="00927B4B" w:rsidRDefault="002916CB" w:rsidP="002916CB">
            <w:pPr>
              <w:spacing w:after="0" w:line="240" w:lineRule="auto"/>
              <w:jc w:val="center"/>
              <w:rPr>
                <w:rFonts w:ascii="Times New Roman" w:hAnsi="Times New Roman"/>
                <w:b/>
                <w:sz w:val="24"/>
                <w:szCs w:val="24"/>
              </w:rPr>
            </w:pPr>
            <w:r w:rsidRPr="00927B4B">
              <w:rPr>
                <w:rFonts w:ascii="Times New Roman" w:hAnsi="Times New Roman"/>
                <w:b/>
                <w:sz w:val="24"/>
                <w:szCs w:val="24"/>
              </w:rPr>
              <w:t>3.3</w:t>
            </w:r>
          </w:p>
        </w:tc>
        <w:tc>
          <w:tcPr>
            <w:tcW w:w="3685" w:type="dxa"/>
            <w:shd w:val="clear" w:color="auto" w:fill="FFFFFF"/>
          </w:tcPr>
          <w:p w:rsidR="002916CB" w:rsidRPr="00927B4B" w:rsidRDefault="002916CB" w:rsidP="002916CB">
            <w:pPr>
              <w:spacing w:after="0" w:line="240" w:lineRule="auto"/>
              <w:rPr>
                <w:rFonts w:ascii="Times New Roman" w:hAnsi="Times New Roman"/>
                <w:b/>
                <w:sz w:val="24"/>
                <w:szCs w:val="24"/>
              </w:rPr>
            </w:pPr>
            <w:r w:rsidRPr="00927B4B">
              <w:rPr>
                <w:rFonts w:ascii="Times New Roman" w:hAnsi="Times New Roman"/>
                <w:b/>
                <w:sz w:val="24"/>
                <w:szCs w:val="24"/>
              </w:rPr>
              <w:t xml:space="preserve">Обеспечение мероприятий по технике безопасности, охранно-пожарная сигнализация. </w:t>
            </w:r>
          </w:p>
        </w:tc>
        <w:tc>
          <w:tcPr>
            <w:tcW w:w="992" w:type="dxa"/>
            <w:shd w:val="clear" w:color="auto" w:fill="FFFFFF"/>
            <w:vAlign w:val="center"/>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1340,0</w:t>
            </w:r>
          </w:p>
        </w:tc>
        <w:tc>
          <w:tcPr>
            <w:tcW w:w="851" w:type="dxa"/>
            <w:shd w:val="clear" w:color="auto" w:fill="FFFFFF"/>
            <w:vAlign w:val="center"/>
          </w:tcPr>
          <w:p w:rsidR="002916CB" w:rsidRPr="00880ECA" w:rsidRDefault="002916CB" w:rsidP="002916CB">
            <w:pPr>
              <w:spacing w:after="0" w:line="240" w:lineRule="auto"/>
              <w:jc w:val="right"/>
              <w:rPr>
                <w:rFonts w:ascii="Times New Roman" w:hAnsi="Times New Roman"/>
                <w:b/>
                <w:sz w:val="24"/>
                <w:szCs w:val="24"/>
              </w:rPr>
            </w:pPr>
            <w:r w:rsidRPr="00880ECA">
              <w:rPr>
                <w:rFonts w:ascii="Times New Roman" w:hAnsi="Times New Roman"/>
                <w:b/>
                <w:sz w:val="24"/>
                <w:szCs w:val="24"/>
              </w:rPr>
              <w:t>305,0</w:t>
            </w:r>
          </w:p>
        </w:tc>
        <w:tc>
          <w:tcPr>
            <w:tcW w:w="992" w:type="dxa"/>
            <w:shd w:val="clear" w:color="auto" w:fill="FFFFFF"/>
            <w:vAlign w:val="center"/>
          </w:tcPr>
          <w:p w:rsidR="002916CB" w:rsidRPr="00880ECA" w:rsidRDefault="002916CB" w:rsidP="002916CB">
            <w:pPr>
              <w:spacing w:after="0" w:line="240" w:lineRule="auto"/>
              <w:jc w:val="right"/>
              <w:rPr>
                <w:rFonts w:ascii="Times New Roman" w:hAnsi="Times New Roman"/>
                <w:b/>
                <w:sz w:val="24"/>
                <w:szCs w:val="24"/>
              </w:rPr>
            </w:pPr>
            <w:r w:rsidRPr="00880ECA">
              <w:rPr>
                <w:rFonts w:ascii="Times New Roman" w:hAnsi="Times New Roman"/>
                <w:b/>
                <w:sz w:val="24"/>
                <w:szCs w:val="24"/>
              </w:rPr>
              <w:t>205,0</w:t>
            </w:r>
          </w:p>
        </w:tc>
        <w:tc>
          <w:tcPr>
            <w:tcW w:w="851" w:type="dxa"/>
            <w:shd w:val="clear" w:color="auto" w:fill="FFFFFF"/>
            <w:vAlign w:val="center"/>
          </w:tcPr>
          <w:p w:rsidR="002916CB" w:rsidRPr="00880ECA" w:rsidRDefault="002916CB" w:rsidP="002916CB">
            <w:pPr>
              <w:spacing w:after="0" w:line="240" w:lineRule="auto"/>
              <w:jc w:val="right"/>
              <w:rPr>
                <w:rFonts w:ascii="Times New Roman" w:hAnsi="Times New Roman"/>
                <w:b/>
                <w:sz w:val="24"/>
                <w:szCs w:val="24"/>
              </w:rPr>
            </w:pPr>
            <w:r w:rsidRPr="00880ECA">
              <w:rPr>
                <w:rFonts w:ascii="Times New Roman" w:hAnsi="Times New Roman"/>
                <w:b/>
                <w:sz w:val="24"/>
                <w:szCs w:val="24"/>
              </w:rPr>
              <w:t>215,0</w:t>
            </w:r>
          </w:p>
        </w:tc>
        <w:tc>
          <w:tcPr>
            <w:tcW w:w="708" w:type="dxa"/>
            <w:shd w:val="clear" w:color="auto" w:fill="FFFFFF"/>
            <w:vAlign w:val="center"/>
          </w:tcPr>
          <w:p w:rsidR="002916CB" w:rsidRPr="00880ECA" w:rsidRDefault="002916CB" w:rsidP="002916CB">
            <w:pPr>
              <w:spacing w:after="0" w:line="240" w:lineRule="auto"/>
              <w:jc w:val="right"/>
              <w:rPr>
                <w:rFonts w:ascii="Times New Roman" w:hAnsi="Times New Roman"/>
                <w:b/>
                <w:sz w:val="24"/>
                <w:szCs w:val="24"/>
              </w:rPr>
            </w:pPr>
            <w:r w:rsidRPr="00880ECA">
              <w:rPr>
                <w:rFonts w:ascii="Times New Roman" w:hAnsi="Times New Roman"/>
                <w:b/>
                <w:sz w:val="24"/>
                <w:szCs w:val="24"/>
              </w:rPr>
              <w:t>305,0</w:t>
            </w:r>
          </w:p>
        </w:tc>
        <w:tc>
          <w:tcPr>
            <w:tcW w:w="993" w:type="dxa"/>
            <w:shd w:val="clear" w:color="auto" w:fill="FFFFFF"/>
            <w:vAlign w:val="center"/>
          </w:tcPr>
          <w:p w:rsidR="002916CB" w:rsidRPr="00880ECA" w:rsidRDefault="002916CB" w:rsidP="002916CB">
            <w:pPr>
              <w:spacing w:after="0" w:line="240" w:lineRule="auto"/>
              <w:jc w:val="right"/>
              <w:rPr>
                <w:rFonts w:ascii="Times New Roman" w:hAnsi="Times New Roman"/>
                <w:b/>
                <w:sz w:val="24"/>
                <w:szCs w:val="24"/>
              </w:rPr>
            </w:pPr>
            <w:r w:rsidRPr="00880ECA">
              <w:rPr>
                <w:rFonts w:ascii="Times New Roman" w:hAnsi="Times New Roman"/>
                <w:b/>
                <w:sz w:val="24"/>
                <w:szCs w:val="24"/>
              </w:rPr>
              <w:t>310,0</w:t>
            </w:r>
          </w:p>
        </w:tc>
      </w:tr>
      <w:tr w:rsidR="002916CB" w:rsidRPr="00F6653A" w:rsidTr="0047214E">
        <w:trPr>
          <w:trHeight w:val="823"/>
        </w:trPr>
        <w:tc>
          <w:tcPr>
            <w:tcW w:w="633" w:type="dxa"/>
          </w:tcPr>
          <w:p w:rsidR="002916CB" w:rsidRPr="00927B4B" w:rsidRDefault="002916CB" w:rsidP="002916CB">
            <w:pPr>
              <w:spacing w:after="0" w:line="240" w:lineRule="auto"/>
              <w:jc w:val="center"/>
              <w:rPr>
                <w:rFonts w:ascii="Times New Roman" w:hAnsi="Times New Roman"/>
                <w:b/>
                <w:sz w:val="24"/>
                <w:szCs w:val="24"/>
              </w:rPr>
            </w:pPr>
            <w:r w:rsidRPr="00927B4B">
              <w:rPr>
                <w:rFonts w:ascii="Times New Roman" w:hAnsi="Times New Roman"/>
                <w:b/>
                <w:sz w:val="24"/>
                <w:szCs w:val="24"/>
              </w:rPr>
              <w:t>4</w:t>
            </w:r>
          </w:p>
        </w:tc>
        <w:tc>
          <w:tcPr>
            <w:tcW w:w="3685" w:type="dxa"/>
          </w:tcPr>
          <w:p w:rsidR="002916CB" w:rsidRPr="00F6653A" w:rsidRDefault="002916CB" w:rsidP="002916CB">
            <w:pPr>
              <w:spacing w:after="0" w:line="240" w:lineRule="auto"/>
              <w:rPr>
                <w:rFonts w:ascii="Times New Roman" w:hAnsi="Times New Roman"/>
                <w:b/>
                <w:sz w:val="24"/>
                <w:szCs w:val="24"/>
              </w:rPr>
            </w:pPr>
            <w:r w:rsidRPr="00F6653A">
              <w:rPr>
                <w:rFonts w:ascii="Times New Roman" w:hAnsi="Times New Roman"/>
                <w:b/>
                <w:sz w:val="24"/>
                <w:szCs w:val="24"/>
              </w:rPr>
              <w:t>Основное мероприятие: «Обеспечение эффективной работы МКОУ ДО ДМШ</w:t>
            </w:r>
            <w:r>
              <w:rPr>
                <w:rFonts w:ascii="Times New Roman" w:hAnsi="Times New Roman"/>
                <w:b/>
                <w:sz w:val="24"/>
                <w:szCs w:val="24"/>
              </w:rPr>
              <w:t xml:space="preserve">                        </w:t>
            </w:r>
            <w:r w:rsidRPr="00F6653A">
              <w:rPr>
                <w:rFonts w:ascii="Times New Roman" w:hAnsi="Times New Roman"/>
                <w:b/>
                <w:sz w:val="24"/>
                <w:szCs w:val="24"/>
              </w:rPr>
              <w:t xml:space="preserve"> п. Мама»</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57451,8</w:t>
            </w:r>
          </w:p>
        </w:tc>
        <w:tc>
          <w:tcPr>
            <w:tcW w:w="851"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10295,6</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10681,5</w:t>
            </w:r>
          </w:p>
        </w:tc>
        <w:tc>
          <w:tcPr>
            <w:tcW w:w="851"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11384,4</w:t>
            </w:r>
          </w:p>
        </w:tc>
        <w:tc>
          <w:tcPr>
            <w:tcW w:w="708"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12139,5</w:t>
            </w:r>
          </w:p>
        </w:tc>
        <w:tc>
          <w:tcPr>
            <w:tcW w:w="993"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12950,8</w:t>
            </w:r>
          </w:p>
        </w:tc>
      </w:tr>
      <w:tr w:rsidR="002916CB" w:rsidRPr="00F6653A" w:rsidTr="0047214E">
        <w:trPr>
          <w:trHeight w:val="432"/>
        </w:trPr>
        <w:tc>
          <w:tcPr>
            <w:tcW w:w="633" w:type="dxa"/>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sz w:val="24"/>
                <w:szCs w:val="24"/>
              </w:rPr>
              <w:t>4.1</w:t>
            </w:r>
          </w:p>
        </w:tc>
        <w:tc>
          <w:tcPr>
            <w:tcW w:w="3685"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Содержание и обеспечение деятельности административно-хозяйственного аппарата:</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19011,7</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3339</w:t>
            </w:r>
            <w:r w:rsidRPr="00F6653A">
              <w:rPr>
                <w:rFonts w:ascii="Times New Roman" w:hAnsi="Times New Roman"/>
                <w:sz w:val="24"/>
                <w:szCs w:val="24"/>
              </w:rPr>
              <w:t>,0</w:t>
            </w:r>
          </w:p>
        </w:tc>
        <w:tc>
          <w:tcPr>
            <w:tcW w:w="992"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3377,0</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3714,7</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4086,2</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sidRPr="00F6653A">
              <w:rPr>
                <w:rFonts w:ascii="Times New Roman" w:hAnsi="Times New Roman"/>
                <w:sz w:val="24"/>
                <w:szCs w:val="24"/>
              </w:rPr>
              <w:t>4494,8</w:t>
            </w:r>
          </w:p>
        </w:tc>
      </w:tr>
      <w:tr w:rsidR="002916CB" w:rsidRPr="00F6653A" w:rsidTr="0047214E">
        <w:trPr>
          <w:trHeight w:val="315"/>
        </w:trPr>
        <w:tc>
          <w:tcPr>
            <w:tcW w:w="633" w:type="dxa"/>
          </w:tcPr>
          <w:p w:rsidR="002916CB" w:rsidRPr="00F6653A" w:rsidRDefault="002916CB" w:rsidP="002916CB">
            <w:pPr>
              <w:spacing w:after="0" w:line="240" w:lineRule="auto"/>
              <w:jc w:val="center"/>
              <w:rPr>
                <w:rFonts w:ascii="Times New Roman" w:hAnsi="Times New Roman"/>
                <w:sz w:val="24"/>
                <w:szCs w:val="24"/>
              </w:rPr>
            </w:pPr>
          </w:p>
        </w:tc>
        <w:tc>
          <w:tcPr>
            <w:tcW w:w="3685" w:type="dxa"/>
          </w:tcPr>
          <w:p w:rsidR="002916CB" w:rsidRPr="00F6653A" w:rsidRDefault="002916CB" w:rsidP="0047214E">
            <w:pPr>
              <w:spacing w:line="240" w:lineRule="auto"/>
              <w:rPr>
                <w:rFonts w:ascii="Times New Roman" w:hAnsi="Times New Roman"/>
                <w:sz w:val="24"/>
                <w:szCs w:val="24"/>
              </w:rPr>
            </w:pPr>
            <w:r w:rsidRPr="00F6653A">
              <w:rPr>
                <w:rFonts w:ascii="Times New Roman" w:hAnsi="Times New Roman"/>
                <w:sz w:val="24"/>
                <w:szCs w:val="24"/>
              </w:rPr>
              <w:t xml:space="preserve">В том числе фонд оплаты труда </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11416,6</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2066,1</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2169,4</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2277,9</w:t>
            </w:r>
          </w:p>
        </w:tc>
        <w:tc>
          <w:tcPr>
            <w:tcW w:w="708"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2391,8</w:t>
            </w:r>
          </w:p>
        </w:tc>
        <w:tc>
          <w:tcPr>
            <w:tcW w:w="993"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2511,4</w:t>
            </w:r>
          </w:p>
        </w:tc>
      </w:tr>
      <w:tr w:rsidR="002916CB" w:rsidRPr="00F6653A" w:rsidTr="0047214E">
        <w:trPr>
          <w:trHeight w:val="315"/>
        </w:trPr>
        <w:tc>
          <w:tcPr>
            <w:tcW w:w="633" w:type="dxa"/>
          </w:tcPr>
          <w:p w:rsidR="002916CB" w:rsidRPr="00F6653A" w:rsidRDefault="002916CB" w:rsidP="002916CB">
            <w:pPr>
              <w:spacing w:after="0" w:line="240" w:lineRule="auto"/>
              <w:jc w:val="center"/>
              <w:rPr>
                <w:rFonts w:ascii="Times New Roman" w:hAnsi="Times New Roman"/>
                <w:sz w:val="24"/>
                <w:szCs w:val="24"/>
              </w:rPr>
            </w:pPr>
          </w:p>
        </w:tc>
        <w:tc>
          <w:tcPr>
            <w:tcW w:w="3685" w:type="dxa"/>
          </w:tcPr>
          <w:p w:rsidR="002916CB" w:rsidRPr="00F6653A" w:rsidRDefault="002916CB" w:rsidP="0047214E">
            <w:pPr>
              <w:spacing w:line="240" w:lineRule="auto"/>
              <w:rPr>
                <w:rFonts w:ascii="Times New Roman" w:hAnsi="Times New Roman"/>
                <w:sz w:val="24"/>
                <w:szCs w:val="24"/>
              </w:rPr>
            </w:pPr>
            <w:r>
              <w:rPr>
                <w:rFonts w:ascii="Times New Roman" w:hAnsi="Times New Roman"/>
                <w:sz w:val="24"/>
                <w:szCs w:val="24"/>
              </w:rPr>
              <w:t>Начисления на выплаты по оплате труда</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3447,8</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624,0</w:t>
            </w:r>
          </w:p>
        </w:tc>
        <w:tc>
          <w:tcPr>
            <w:tcW w:w="992"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655,2</w:t>
            </w:r>
          </w:p>
        </w:tc>
        <w:tc>
          <w:tcPr>
            <w:tcW w:w="851"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687,9</w:t>
            </w:r>
          </w:p>
        </w:tc>
        <w:tc>
          <w:tcPr>
            <w:tcW w:w="708"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722,3</w:t>
            </w:r>
          </w:p>
        </w:tc>
        <w:tc>
          <w:tcPr>
            <w:tcW w:w="993" w:type="dxa"/>
            <w:vAlign w:val="center"/>
          </w:tcPr>
          <w:p w:rsidR="002916CB" w:rsidRPr="00F6653A" w:rsidRDefault="002916CB" w:rsidP="002916CB">
            <w:pPr>
              <w:spacing w:line="240" w:lineRule="auto"/>
              <w:jc w:val="right"/>
              <w:rPr>
                <w:rFonts w:ascii="Times New Roman" w:hAnsi="Times New Roman"/>
                <w:sz w:val="24"/>
                <w:szCs w:val="24"/>
              </w:rPr>
            </w:pPr>
            <w:r>
              <w:rPr>
                <w:rFonts w:ascii="Times New Roman" w:hAnsi="Times New Roman"/>
                <w:sz w:val="24"/>
                <w:szCs w:val="24"/>
              </w:rPr>
              <w:t>758,4</w:t>
            </w:r>
          </w:p>
        </w:tc>
      </w:tr>
      <w:tr w:rsidR="002916CB" w:rsidRPr="00F6653A" w:rsidTr="0047214E">
        <w:trPr>
          <w:trHeight w:val="330"/>
        </w:trPr>
        <w:tc>
          <w:tcPr>
            <w:tcW w:w="633" w:type="dxa"/>
          </w:tcPr>
          <w:p w:rsidR="002916CB" w:rsidRPr="00F6653A" w:rsidRDefault="002916CB" w:rsidP="002916CB">
            <w:pPr>
              <w:spacing w:after="0" w:line="240" w:lineRule="auto"/>
              <w:jc w:val="center"/>
              <w:rPr>
                <w:rFonts w:ascii="Times New Roman" w:hAnsi="Times New Roman"/>
                <w:sz w:val="24"/>
                <w:szCs w:val="24"/>
              </w:rPr>
            </w:pPr>
            <w:r w:rsidRPr="00F6653A">
              <w:rPr>
                <w:rFonts w:ascii="Times New Roman" w:hAnsi="Times New Roman"/>
                <w:sz w:val="24"/>
                <w:szCs w:val="24"/>
              </w:rPr>
              <w:t>4.2</w:t>
            </w:r>
          </w:p>
        </w:tc>
        <w:tc>
          <w:tcPr>
            <w:tcW w:w="3685" w:type="dxa"/>
          </w:tcPr>
          <w:p w:rsidR="002916CB" w:rsidRPr="00F6653A" w:rsidRDefault="002916CB" w:rsidP="002916CB">
            <w:pPr>
              <w:spacing w:after="0" w:line="240" w:lineRule="auto"/>
              <w:rPr>
                <w:rFonts w:ascii="Times New Roman" w:hAnsi="Times New Roman"/>
                <w:sz w:val="24"/>
                <w:szCs w:val="24"/>
              </w:rPr>
            </w:pPr>
            <w:r w:rsidRPr="00F6653A">
              <w:rPr>
                <w:rFonts w:ascii="Times New Roman" w:hAnsi="Times New Roman"/>
                <w:sz w:val="24"/>
                <w:szCs w:val="24"/>
              </w:rPr>
              <w:t>Содержание и обеспечение деятельности педагогического персонала</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38440,1</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6956,6</w:t>
            </w:r>
          </w:p>
        </w:tc>
        <w:tc>
          <w:tcPr>
            <w:tcW w:w="992"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7304,5</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7669,7</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8053,3</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8456,0</w:t>
            </w:r>
          </w:p>
        </w:tc>
      </w:tr>
      <w:tr w:rsidR="002916CB" w:rsidRPr="00F6653A" w:rsidTr="0047214E">
        <w:trPr>
          <w:trHeight w:val="330"/>
        </w:trPr>
        <w:tc>
          <w:tcPr>
            <w:tcW w:w="633" w:type="dxa"/>
          </w:tcPr>
          <w:p w:rsidR="002916CB" w:rsidRPr="00F6653A" w:rsidRDefault="002916CB" w:rsidP="002916CB">
            <w:pPr>
              <w:spacing w:after="0" w:line="240" w:lineRule="auto"/>
              <w:jc w:val="center"/>
              <w:rPr>
                <w:rFonts w:ascii="Times New Roman" w:hAnsi="Times New Roman"/>
                <w:sz w:val="24"/>
                <w:szCs w:val="24"/>
              </w:rPr>
            </w:pPr>
          </w:p>
        </w:tc>
        <w:tc>
          <w:tcPr>
            <w:tcW w:w="3685" w:type="dxa"/>
          </w:tcPr>
          <w:p w:rsidR="002916CB" w:rsidRPr="00F6653A" w:rsidRDefault="002916CB" w:rsidP="0047214E">
            <w:pPr>
              <w:spacing w:line="240" w:lineRule="auto"/>
              <w:rPr>
                <w:rFonts w:ascii="Times New Roman" w:hAnsi="Times New Roman"/>
                <w:sz w:val="24"/>
                <w:szCs w:val="24"/>
              </w:rPr>
            </w:pPr>
            <w:r w:rsidRPr="00F6653A">
              <w:rPr>
                <w:rFonts w:ascii="Times New Roman" w:hAnsi="Times New Roman"/>
                <w:sz w:val="24"/>
                <w:szCs w:val="24"/>
              </w:rPr>
              <w:t xml:space="preserve">В том числе фонд оплаты труда </w:t>
            </w:r>
          </w:p>
        </w:tc>
        <w:tc>
          <w:tcPr>
            <w:tcW w:w="992" w:type="dxa"/>
            <w:vAlign w:val="center"/>
          </w:tcPr>
          <w:p w:rsidR="002916CB" w:rsidRPr="00060C5B" w:rsidRDefault="002916CB" w:rsidP="002916CB">
            <w:pPr>
              <w:spacing w:after="0" w:line="240" w:lineRule="auto"/>
              <w:jc w:val="right"/>
              <w:rPr>
                <w:rFonts w:ascii="Times New Roman" w:hAnsi="Times New Roman"/>
                <w:sz w:val="24"/>
                <w:szCs w:val="24"/>
              </w:rPr>
            </w:pPr>
            <w:r w:rsidRPr="00060C5B">
              <w:rPr>
                <w:rFonts w:ascii="Times New Roman" w:hAnsi="Times New Roman"/>
                <w:sz w:val="24"/>
                <w:szCs w:val="24"/>
              </w:rPr>
              <w:t>29523,8</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5343,0</w:t>
            </w:r>
          </w:p>
        </w:tc>
        <w:tc>
          <w:tcPr>
            <w:tcW w:w="992"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5610,2</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5890,7</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6185,3</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6494,6</w:t>
            </w:r>
          </w:p>
        </w:tc>
      </w:tr>
      <w:tr w:rsidR="002916CB" w:rsidRPr="00F6653A" w:rsidTr="0047214E">
        <w:trPr>
          <w:trHeight w:val="330"/>
        </w:trPr>
        <w:tc>
          <w:tcPr>
            <w:tcW w:w="633" w:type="dxa"/>
          </w:tcPr>
          <w:p w:rsidR="002916CB" w:rsidRPr="00F6653A" w:rsidRDefault="002916CB" w:rsidP="002916CB">
            <w:pPr>
              <w:spacing w:after="0" w:line="240" w:lineRule="auto"/>
              <w:jc w:val="center"/>
              <w:rPr>
                <w:rFonts w:ascii="Times New Roman" w:hAnsi="Times New Roman"/>
                <w:sz w:val="24"/>
                <w:szCs w:val="24"/>
              </w:rPr>
            </w:pPr>
          </w:p>
        </w:tc>
        <w:tc>
          <w:tcPr>
            <w:tcW w:w="3685" w:type="dxa"/>
          </w:tcPr>
          <w:p w:rsidR="002916CB" w:rsidRPr="00F6653A" w:rsidRDefault="002916CB" w:rsidP="0047214E">
            <w:pPr>
              <w:spacing w:line="240" w:lineRule="auto"/>
              <w:rPr>
                <w:rFonts w:ascii="Times New Roman" w:hAnsi="Times New Roman"/>
                <w:sz w:val="24"/>
                <w:szCs w:val="24"/>
              </w:rPr>
            </w:pPr>
            <w:r>
              <w:rPr>
                <w:rFonts w:ascii="Times New Roman" w:hAnsi="Times New Roman"/>
                <w:sz w:val="24"/>
                <w:szCs w:val="24"/>
              </w:rPr>
              <w:t>Начисления на выплаты по оплате труда</w:t>
            </w:r>
          </w:p>
        </w:tc>
        <w:tc>
          <w:tcPr>
            <w:tcW w:w="992"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8916,3</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1613,6</w:t>
            </w:r>
          </w:p>
        </w:tc>
        <w:tc>
          <w:tcPr>
            <w:tcW w:w="992"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1694,3</w:t>
            </w:r>
          </w:p>
        </w:tc>
        <w:tc>
          <w:tcPr>
            <w:tcW w:w="851"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1779,0</w:t>
            </w:r>
          </w:p>
        </w:tc>
        <w:tc>
          <w:tcPr>
            <w:tcW w:w="708"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1868,0</w:t>
            </w:r>
          </w:p>
        </w:tc>
        <w:tc>
          <w:tcPr>
            <w:tcW w:w="993" w:type="dxa"/>
            <w:vAlign w:val="center"/>
          </w:tcPr>
          <w:p w:rsidR="002916CB" w:rsidRPr="00F6653A" w:rsidRDefault="002916CB" w:rsidP="002916CB">
            <w:pPr>
              <w:spacing w:after="0" w:line="240" w:lineRule="auto"/>
              <w:jc w:val="right"/>
              <w:rPr>
                <w:rFonts w:ascii="Times New Roman" w:hAnsi="Times New Roman"/>
                <w:sz w:val="24"/>
                <w:szCs w:val="24"/>
              </w:rPr>
            </w:pPr>
            <w:r>
              <w:rPr>
                <w:rFonts w:ascii="Times New Roman" w:hAnsi="Times New Roman"/>
                <w:sz w:val="24"/>
                <w:szCs w:val="24"/>
              </w:rPr>
              <w:t>1961,4</w:t>
            </w:r>
          </w:p>
        </w:tc>
      </w:tr>
      <w:tr w:rsidR="002916CB" w:rsidRPr="00F6653A" w:rsidTr="0047214E">
        <w:trPr>
          <w:trHeight w:val="273"/>
        </w:trPr>
        <w:tc>
          <w:tcPr>
            <w:tcW w:w="4318" w:type="dxa"/>
            <w:gridSpan w:val="2"/>
          </w:tcPr>
          <w:p w:rsidR="002916CB" w:rsidRPr="00F6653A" w:rsidRDefault="002916CB" w:rsidP="002916CB">
            <w:pPr>
              <w:spacing w:after="0" w:line="240" w:lineRule="auto"/>
              <w:jc w:val="right"/>
              <w:rPr>
                <w:rFonts w:ascii="Times New Roman" w:hAnsi="Times New Roman"/>
                <w:b/>
                <w:sz w:val="24"/>
                <w:szCs w:val="24"/>
              </w:rPr>
            </w:pPr>
            <w:r w:rsidRPr="00F6653A">
              <w:rPr>
                <w:rFonts w:ascii="Times New Roman" w:hAnsi="Times New Roman"/>
                <w:b/>
                <w:sz w:val="24"/>
                <w:szCs w:val="24"/>
              </w:rPr>
              <w:t>Итого:</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74826,8</w:t>
            </w:r>
          </w:p>
        </w:tc>
        <w:tc>
          <w:tcPr>
            <w:tcW w:w="851"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14371,6</w:t>
            </w:r>
          </w:p>
        </w:tc>
        <w:tc>
          <w:tcPr>
            <w:tcW w:w="992"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14717,5</w:t>
            </w:r>
          </w:p>
        </w:tc>
        <w:tc>
          <w:tcPr>
            <w:tcW w:w="851"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14235,4</w:t>
            </w:r>
          </w:p>
        </w:tc>
        <w:tc>
          <w:tcPr>
            <w:tcW w:w="708"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15265,5</w:t>
            </w:r>
          </w:p>
        </w:tc>
        <w:tc>
          <w:tcPr>
            <w:tcW w:w="993" w:type="dxa"/>
            <w:vAlign w:val="center"/>
          </w:tcPr>
          <w:p w:rsidR="002916CB" w:rsidRPr="00F6653A" w:rsidRDefault="002916CB" w:rsidP="002916CB">
            <w:pPr>
              <w:spacing w:after="0" w:line="240" w:lineRule="auto"/>
              <w:jc w:val="right"/>
              <w:rPr>
                <w:rFonts w:ascii="Times New Roman" w:hAnsi="Times New Roman"/>
                <w:b/>
                <w:sz w:val="24"/>
                <w:szCs w:val="24"/>
              </w:rPr>
            </w:pPr>
            <w:r>
              <w:rPr>
                <w:rFonts w:ascii="Times New Roman" w:hAnsi="Times New Roman"/>
                <w:b/>
                <w:sz w:val="24"/>
                <w:szCs w:val="24"/>
              </w:rPr>
              <w:t>16236,8</w:t>
            </w:r>
          </w:p>
        </w:tc>
      </w:tr>
    </w:tbl>
    <w:p w:rsidR="002916CB" w:rsidRPr="00F6653A" w:rsidRDefault="002916CB" w:rsidP="002916CB">
      <w:pPr>
        <w:spacing w:after="0" w:line="240" w:lineRule="auto"/>
        <w:rPr>
          <w:rFonts w:ascii="Times New Roman" w:hAnsi="Times New Roman"/>
          <w:b/>
          <w:sz w:val="24"/>
          <w:szCs w:val="24"/>
        </w:rPr>
      </w:pPr>
    </w:p>
    <w:p w:rsidR="002916CB" w:rsidRPr="00F6653A" w:rsidRDefault="002916CB" w:rsidP="0047214E">
      <w:pPr>
        <w:spacing w:after="0" w:line="240" w:lineRule="auto"/>
        <w:ind w:right="567" w:firstLine="709"/>
        <w:jc w:val="both"/>
        <w:rPr>
          <w:rFonts w:ascii="Times New Roman" w:hAnsi="Times New Roman"/>
          <w:sz w:val="24"/>
          <w:szCs w:val="24"/>
        </w:rPr>
      </w:pPr>
      <w:r w:rsidRPr="00F6653A">
        <w:rPr>
          <w:rFonts w:ascii="Times New Roman" w:hAnsi="Times New Roman"/>
          <w:b/>
          <w:sz w:val="24"/>
          <w:szCs w:val="24"/>
        </w:rPr>
        <w:t>4.</w:t>
      </w:r>
      <w:r w:rsidRPr="00F6653A">
        <w:rPr>
          <w:rFonts w:ascii="Times New Roman" w:hAnsi="Times New Roman"/>
          <w:sz w:val="24"/>
          <w:szCs w:val="24"/>
        </w:rPr>
        <w:t xml:space="preserve"> Система мер муниципального  регулирования, направленная на выполнение мероприятий подпрограммы, предусматривает правовое регулирование посредством применения нормативных правовых актов, способствующих решению задач подпрограммы. </w:t>
      </w:r>
    </w:p>
    <w:p w:rsidR="002916CB" w:rsidRDefault="002916CB" w:rsidP="0047214E">
      <w:pPr>
        <w:spacing w:after="0" w:line="240" w:lineRule="auto"/>
        <w:ind w:right="567"/>
        <w:jc w:val="both"/>
        <w:rPr>
          <w:rFonts w:ascii="Times New Roman" w:hAnsi="Times New Roman"/>
          <w:b/>
          <w:sz w:val="24"/>
          <w:szCs w:val="24"/>
        </w:rPr>
      </w:pPr>
    </w:p>
    <w:p w:rsidR="002916CB" w:rsidRPr="00F6653A" w:rsidRDefault="002916CB" w:rsidP="0047214E">
      <w:pPr>
        <w:tabs>
          <w:tab w:val="left" w:pos="900"/>
        </w:tabs>
        <w:spacing w:after="0" w:line="240" w:lineRule="auto"/>
        <w:ind w:right="567" w:firstLine="709"/>
        <w:jc w:val="both"/>
        <w:rPr>
          <w:rFonts w:ascii="Times New Roman" w:hAnsi="Times New Roman"/>
          <w:b/>
          <w:sz w:val="24"/>
          <w:szCs w:val="24"/>
        </w:rPr>
      </w:pPr>
      <w:r w:rsidRPr="00F6653A">
        <w:rPr>
          <w:rFonts w:ascii="Times New Roman" w:hAnsi="Times New Roman"/>
          <w:b/>
          <w:sz w:val="24"/>
          <w:szCs w:val="24"/>
        </w:rPr>
        <w:t>5. Ресурсное обеспечение подпрограммы:</w:t>
      </w:r>
    </w:p>
    <w:p w:rsidR="002916CB" w:rsidRDefault="002916CB" w:rsidP="0047214E">
      <w:pPr>
        <w:spacing w:after="0" w:line="240" w:lineRule="auto"/>
        <w:ind w:right="567"/>
        <w:rPr>
          <w:rFonts w:ascii="Times New Roman" w:hAnsi="Times New Roman"/>
          <w:sz w:val="24"/>
          <w:szCs w:val="24"/>
        </w:rPr>
      </w:pPr>
      <w:r w:rsidRPr="00F6653A">
        <w:rPr>
          <w:rFonts w:ascii="Times New Roman" w:hAnsi="Times New Roman"/>
          <w:sz w:val="24"/>
          <w:szCs w:val="24"/>
        </w:rPr>
        <w:t>Общий объем средств, предусмотренных на реализацию муниципальной программы за счет районного  бюджета МО «</w:t>
      </w:r>
      <w:proofErr w:type="spellStart"/>
      <w:r w:rsidRPr="00F6653A">
        <w:rPr>
          <w:rFonts w:ascii="Times New Roman" w:hAnsi="Times New Roman"/>
          <w:sz w:val="24"/>
          <w:szCs w:val="24"/>
        </w:rPr>
        <w:t>Мамско-Чуйский</w:t>
      </w:r>
      <w:proofErr w:type="spellEnd"/>
      <w:r w:rsidRPr="00F6653A">
        <w:rPr>
          <w:rFonts w:ascii="Times New Roman" w:hAnsi="Times New Roman"/>
          <w:sz w:val="24"/>
          <w:szCs w:val="24"/>
        </w:rPr>
        <w:t xml:space="preserve"> район» - </w:t>
      </w:r>
      <w:r>
        <w:rPr>
          <w:rFonts w:ascii="Times New Roman" w:hAnsi="Times New Roman"/>
          <w:b/>
          <w:sz w:val="24"/>
          <w:szCs w:val="24"/>
        </w:rPr>
        <w:t>74826,8</w:t>
      </w:r>
      <w:r w:rsidRPr="00F6653A">
        <w:rPr>
          <w:rFonts w:ascii="Times New Roman" w:hAnsi="Times New Roman"/>
          <w:b/>
          <w:sz w:val="24"/>
          <w:szCs w:val="24"/>
        </w:rPr>
        <w:t xml:space="preserve"> т.р.,</w:t>
      </w:r>
      <w:r w:rsidRPr="00F6653A">
        <w:rPr>
          <w:rFonts w:ascii="Times New Roman" w:hAnsi="Times New Roman"/>
          <w:sz w:val="24"/>
          <w:szCs w:val="24"/>
        </w:rPr>
        <w:t xml:space="preserve"> в том числе:</w:t>
      </w:r>
    </w:p>
    <w:tbl>
      <w:tblPr>
        <w:tblpPr w:leftFromText="180" w:rightFromText="180" w:vertAnchor="text" w:horzAnchor="page" w:tblpX="1960" w:tblpY="362"/>
        <w:tblW w:w="9573" w:type="dxa"/>
        <w:tblCellSpacing w:w="5" w:type="nil"/>
        <w:tblLayout w:type="fixed"/>
        <w:tblCellMar>
          <w:left w:w="75" w:type="dxa"/>
          <w:right w:w="75" w:type="dxa"/>
        </w:tblCellMar>
        <w:tblLook w:val="0000"/>
      </w:tblPr>
      <w:tblGrid>
        <w:gridCol w:w="3119"/>
        <w:gridCol w:w="1918"/>
        <w:gridCol w:w="1984"/>
        <w:gridCol w:w="2552"/>
      </w:tblGrid>
      <w:tr w:rsidR="002916CB" w:rsidRPr="00D02259" w:rsidTr="0047214E">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2916CB" w:rsidRPr="003F3B95" w:rsidRDefault="002916CB" w:rsidP="002916CB">
            <w:pPr>
              <w:widowControl w:val="0"/>
              <w:autoSpaceDE w:val="0"/>
              <w:autoSpaceDN w:val="0"/>
              <w:adjustRightInd w:val="0"/>
              <w:jc w:val="center"/>
              <w:rPr>
                <w:rFonts w:ascii="Times New Roman" w:hAnsi="Times New Roman"/>
                <w:b/>
                <w:bCs/>
                <w:sz w:val="24"/>
                <w:szCs w:val="24"/>
              </w:rPr>
            </w:pPr>
            <w:r w:rsidRPr="003F3B95">
              <w:rPr>
                <w:rFonts w:ascii="Times New Roman" w:hAnsi="Times New Roman"/>
                <w:b/>
                <w:bCs/>
                <w:sz w:val="24"/>
                <w:szCs w:val="24"/>
              </w:rPr>
              <w:t xml:space="preserve">Период реализации подпрограммы </w:t>
            </w:r>
            <w:r w:rsidRPr="003F3B95">
              <w:rPr>
                <w:rFonts w:ascii="Times New Roman" w:hAnsi="Times New Roman"/>
                <w:b/>
                <w:bCs/>
                <w:sz w:val="24"/>
                <w:szCs w:val="24"/>
              </w:rPr>
              <w:br/>
            </w:r>
          </w:p>
        </w:tc>
        <w:tc>
          <w:tcPr>
            <w:tcW w:w="6454" w:type="dxa"/>
            <w:gridSpan w:val="3"/>
            <w:tcBorders>
              <w:top w:val="single" w:sz="4" w:space="0" w:color="auto"/>
              <w:left w:val="single" w:sz="4" w:space="0" w:color="auto"/>
              <w:bottom w:val="single" w:sz="4" w:space="0" w:color="auto"/>
              <w:right w:val="single" w:sz="4" w:space="0" w:color="auto"/>
            </w:tcBorders>
          </w:tcPr>
          <w:p w:rsidR="002916CB" w:rsidRPr="003F3B95" w:rsidRDefault="002916CB" w:rsidP="002916CB">
            <w:pPr>
              <w:widowControl w:val="0"/>
              <w:autoSpaceDE w:val="0"/>
              <w:autoSpaceDN w:val="0"/>
              <w:adjustRightInd w:val="0"/>
              <w:spacing w:after="0" w:line="240" w:lineRule="auto"/>
              <w:jc w:val="center"/>
              <w:rPr>
                <w:rFonts w:ascii="Times New Roman" w:hAnsi="Times New Roman"/>
                <w:b/>
                <w:bCs/>
                <w:sz w:val="24"/>
                <w:szCs w:val="24"/>
              </w:rPr>
            </w:pPr>
            <w:r w:rsidRPr="003F3B95">
              <w:rPr>
                <w:rFonts w:ascii="Times New Roman" w:hAnsi="Times New Roman"/>
                <w:b/>
                <w:bCs/>
                <w:sz w:val="24"/>
                <w:szCs w:val="24"/>
              </w:rPr>
              <w:t xml:space="preserve">Объем финансирования, тыс. руб. </w:t>
            </w:r>
          </w:p>
          <w:p w:rsidR="002916CB" w:rsidRPr="003F3B95" w:rsidRDefault="002916CB" w:rsidP="002916CB">
            <w:pPr>
              <w:widowControl w:val="0"/>
              <w:autoSpaceDE w:val="0"/>
              <w:autoSpaceDN w:val="0"/>
              <w:adjustRightInd w:val="0"/>
              <w:spacing w:after="0" w:line="240" w:lineRule="auto"/>
              <w:jc w:val="center"/>
              <w:rPr>
                <w:rFonts w:ascii="Times New Roman" w:hAnsi="Times New Roman"/>
                <w:b/>
                <w:bCs/>
                <w:sz w:val="24"/>
                <w:szCs w:val="24"/>
              </w:rPr>
            </w:pPr>
            <w:r w:rsidRPr="003F3B95">
              <w:rPr>
                <w:rFonts w:ascii="Times New Roman" w:hAnsi="Times New Roman"/>
                <w:b/>
                <w:bCs/>
                <w:sz w:val="24"/>
                <w:szCs w:val="24"/>
              </w:rPr>
              <w:t>(с одним знаком после запятой)</w:t>
            </w:r>
          </w:p>
        </w:tc>
      </w:tr>
      <w:tr w:rsidR="002916CB" w:rsidRPr="00D02259" w:rsidTr="0047214E">
        <w:trPr>
          <w:tblCellSpacing w:w="5" w:type="nil"/>
        </w:trPr>
        <w:tc>
          <w:tcPr>
            <w:tcW w:w="3119" w:type="dxa"/>
            <w:vMerge/>
            <w:tcBorders>
              <w:left w:val="single" w:sz="4" w:space="0" w:color="auto"/>
              <w:bottom w:val="single" w:sz="4" w:space="0" w:color="auto"/>
              <w:right w:val="single" w:sz="4" w:space="0" w:color="auto"/>
            </w:tcBorders>
            <w:vAlign w:val="center"/>
          </w:tcPr>
          <w:p w:rsidR="002916CB" w:rsidRPr="003F3B95" w:rsidRDefault="002916CB" w:rsidP="002916CB">
            <w:pPr>
              <w:widowControl w:val="0"/>
              <w:autoSpaceDE w:val="0"/>
              <w:autoSpaceDN w:val="0"/>
              <w:adjustRightInd w:val="0"/>
              <w:jc w:val="center"/>
              <w:rPr>
                <w:rFonts w:ascii="Times New Roman" w:hAnsi="Times New Roman"/>
                <w:b/>
                <w:bCs/>
                <w:sz w:val="24"/>
                <w:szCs w:val="24"/>
              </w:rPr>
            </w:pPr>
          </w:p>
        </w:tc>
        <w:tc>
          <w:tcPr>
            <w:tcW w:w="1918" w:type="dxa"/>
            <w:vMerge w:val="restart"/>
            <w:tcBorders>
              <w:top w:val="single" w:sz="4" w:space="0" w:color="auto"/>
              <w:left w:val="single" w:sz="4" w:space="0" w:color="auto"/>
              <w:bottom w:val="single" w:sz="4" w:space="0" w:color="auto"/>
              <w:right w:val="single" w:sz="4" w:space="0" w:color="auto"/>
            </w:tcBorders>
          </w:tcPr>
          <w:p w:rsidR="002916CB" w:rsidRPr="003F3B95" w:rsidRDefault="002916CB" w:rsidP="002916CB">
            <w:pPr>
              <w:widowControl w:val="0"/>
              <w:autoSpaceDE w:val="0"/>
              <w:autoSpaceDN w:val="0"/>
              <w:adjustRightInd w:val="0"/>
              <w:jc w:val="center"/>
              <w:rPr>
                <w:rFonts w:ascii="Times New Roman" w:hAnsi="Times New Roman"/>
                <w:b/>
                <w:bCs/>
                <w:sz w:val="24"/>
                <w:szCs w:val="24"/>
              </w:rPr>
            </w:pPr>
            <w:r w:rsidRPr="003F3B95">
              <w:rPr>
                <w:rFonts w:ascii="Times New Roman" w:hAnsi="Times New Roman"/>
                <w:b/>
                <w:bCs/>
                <w:sz w:val="24"/>
                <w:szCs w:val="24"/>
              </w:rPr>
              <w:t>Финансовые</w:t>
            </w:r>
            <w:r w:rsidRPr="003F3B95">
              <w:rPr>
                <w:rFonts w:ascii="Times New Roman" w:hAnsi="Times New Roman"/>
                <w:b/>
                <w:bCs/>
                <w:sz w:val="24"/>
                <w:szCs w:val="24"/>
              </w:rPr>
              <w:br/>
              <w:t>средства, всего</w:t>
            </w:r>
          </w:p>
        </w:tc>
        <w:tc>
          <w:tcPr>
            <w:tcW w:w="4536" w:type="dxa"/>
            <w:gridSpan w:val="2"/>
            <w:tcBorders>
              <w:left w:val="single" w:sz="4" w:space="0" w:color="auto"/>
              <w:bottom w:val="single" w:sz="4" w:space="0" w:color="auto"/>
              <w:right w:val="single" w:sz="4" w:space="0" w:color="auto"/>
            </w:tcBorders>
            <w:shd w:val="clear" w:color="auto" w:fill="auto"/>
            <w:vAlign w:val="center"/>
          </w:tcPr>
          <w:p w:rsidR="002916CB" w:rsidRPr="003F3B95" w:rsidRDefault="002916CB" w:rsidP="002916CB">
            <w:pPr>
              <w:widowControl w:val="0"/>
              <w:autoSpaceDE w:val="0"/>
              <w:autoSpaceDN w:val="0"/>
              <w:adjustRightInd w:val="0"/>
              <w:jc w:val="center"/>
              <w:rPr>
                <w:rFonts w:ascii="Times New Roman" w:hAnsi="Times New Roman"/>
                <w:b/>
                <w:bCs/>
                <w:sz w:val="24"/>
                <w:szCs w:val="24"/>
              </w:rPr>
            </w:pPr>
            <w:r w:rsidRPr="003F3B95">
              <w:rPr>
                <w:rFonts w:ascii="Times New Roman" w:hAnsi="Times New Roman"/>
                <w:b/>
                <w:bCs/>
                <w:sz w:val="24"/>
                <w:szCs w:val="24"/>
              </w:rPr>
              <w:t>в том числе</w:t>
            </w:r>
          </w:p>
        </w:tc>
      </w:tr>
      <w:tr w:rsidR="002916CB" w:rsidRPr="00D02259" w:rsidTr="0047214E">
        <w:trPr>
          <w:trHeight w:val="249"/>
          <w:tblCellSpacing w:w="5" w:type="nil"/>
        </w:trPr>
        <w:tc>
          <w:tcPr>
            <w:tcW w:w="3119" w:type="dxa"/>
            <w:vMerge/>
            <w:tcBorders>
              <w:left w:val="single" w:sz="4" w:space="0" w:color="auto"/>
              <w:bottom w:val="single" w:sz="4" w:space="0" w:color="auto"/>
              <w:right w:val="single" w:sz="4" w:space="0" w:color="auto"/>
            </w:tcBorders>
            <w:vAlign w:val="center"/>
          </w:tcPr>
          <w:p w:rsidR="002916CB" w:rsidRPr="003F3B95" w:rsidRDefault="002916CB" w:rsidP="002916CB">
            <w:pPr>
              <w:widowControl w:val="0"/>
              <w:autoSpaceDE w:val="0"/>
              <w:autoSpaceDN w:val="0"/>
              <w:adjustRightInd w:val="0"/>
              <w:jc w:val="center"/>
              <w:rPr>
                <w:rFonts w:ascii="Times New Roman" w:hAnsi="Times New Roman"/>
                <w:b/>
                <w:bCs/>
                <w:sz w:val="24"/>
                <w:szCs w:val="24"/>
              </w:rPr>
            </w:pPr>
          </w:p>
        </w:tc>
        <w:tc>
          <w:tcPr>
            <w:tcW w:w="1918" w:type="dxa"/>
            <w:vMerge/>
            <w:tcBorders>
              <w:left w:val="single" w:sz="4" w:space="0" w:color="auto"/>
              <w:bottom w:val="single" w:sz="4" w:space="0" w:color="auto"/>
              <w:right w:val="single" w:sz="4" w:space="0" w:color="auto"/>
            </w:tcBorders>
          </w:tcPr>
          <w:p w:rsidR="002916CB" w:rsidRPr="003F3B95" w:rsidRDefault="002916CB" w:rsidP="002916CB">
            <w:pPr>
              <w:widowControl w:val="0"/>
              <w:autoSpaceDE w:val="0"/>
              <w:autoSpaceDN w:val="0"/>
              <w:adjustRightInd w:val="0"/>
              <w:jc w:val="center"/>
              <w:rPr>
                <w:rFonts w:ascii="Times New Roman" w:hAnsi="Times New Roman"/>
                <w:b/>
                <w:bCs/>
                <w:sz w:val="24"/>
                <w:szCs w:val="24"/>
              </w:rPr>
            </w:pPr>
          </w:p>
        </w:tc>
        <w:tc>
          <w:tcPr>
            <w:tcW w:w="1984" w:type="dxa"/>
            <w:tcBorders>
              <w:left w:val="single" w:sz="4" w:space="0" w:color="auto"/>
              <w:bottom w:val="single" w:sz="4" w:space="0" w:color="auto"/>
              <w:right w:val="single" w:sz="4" w:space="0" w:color="auto"/>
            </w:tcBorders>
            <w:shd w:val="clear" w:color="auto" w:fill="auto"/>
            <w:vAlign w:val="center"/>
          </w:tcPr>
          <w:p w:rsidR="002916CB" w:rsidRPr="003F3B95" w:rsidRDefault="002916CB" w:rsidP="002916CB">
            <w:pPr>
              <w:widowControl w:val="0"/>
              <w:autoSpaceDE w:val="0"/>
              <w:autoSpaceDN w:val="0"/>
              <w:adjustRightInd w:val="0"/>
              <w:jc w:val="center"/>
              <w:rPr>
                <w:rFonts w:ascii="Times New Roman" w:hAnsi="Times New Roman"/>
                <w:b/>
                <w:bCs/>
                <w:sz w:val="24"/>
                <w:szCs w:val="24"/>
              </w:rPr>
            </w:pPr>
            <w:r w:rsidRPr="003F3B95">
              <w:rPr>
                <w:rFonts w:ascii="Times New Roman" w:hAnsi="Times New Roman"/>
                <w:b/>
                <w:bCs/>
                <w:sz w:val="24"/>
                <w:szCs w:val="24"/>
              </w:rPr>
              <w:t>РБ</w:t>
            </w:r>
            <w:r w:rsidRPr="003F3B95">
              <w:rPr>
                <w:rFonts w:ascii="Times New Roman" w:hAnsi="Times New Roman"/>
                <w:b/>
                <w:bCs/>
                <w:sz w:val="24"/>
                <w:szCs w:val="24"/>
              </w:rPr>
              <w:sym w:font="Symbol" w:char="F02A"/>
            </w:r>
          </w:p>
        </w:tc>
        <w:tc>
          <w:tcPr>
            <w:tcW w:w="2552" w:type="dxa"/>
            <w:tcBorders>
              <w:left w:val="single" w:sz="4" w:space="0" w:color="auto"/>
              <w:bottom w:val="single" w:sz="4" w:space="0" w:color="auto"/>
              <w:right w:val="single" w:sz="4" w:space="0" w:color="auto"/>
            </w:tcBorders>
            <w:vAlign w:val="center"/>
          </w:tcPr>
          <w:p w:rsidR="002916CB" w:rsidRPr="003F3B95" w:rsidRDefault="002916CB" w:rsidP="002916C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ПУ</w:t>
            </w:r>
            <w:r w:rsidRPr="003F3B95">
              <w:rPr>
                <w:rFonts w:ascii="Times New Roman" w:hAnsi="Times New Roman"/>
                <w:b/>
                <w:bCs/>
                <w:sz w:val="24"/>
                <w:szCs w:val="24"/>
              </w:rPr>
              <w:sym w:font="Symbol" w:char="F02A"/>
            </w:r>
          </w:p>
        </w:tc>
      </w:tr>
      <w:tr w:rsidR="002916CB" w:rsidRPr="00D02259" w:rsidTr="0047214E">
        <w:trPr>
          <w:tblCellSpacing w:w="5" w:type="nil"/>
        </w:trPr>
        <w:tc>
          <w:tcPr>
            <w:tcW w:w="3119" w:type="dxa"/>
            <w:tcBorders>
              <w:left w:val="single" w:sz="4" w:space="0" w:color="auto"/>
              <w:bottom w:val="single" w:sz="4" w:space="0" w:color="auto"/>
              <w:right w:val="single" w:sz="4" w:space="0" w:color="auto"/>
            </w:tcBorders>
            <w:vAlign w:val="center"/>
          </w:tcPr>
          <w:p w:rsidR="002916CB" w:rsidRPr="003F3B95" w:rsidRDefault="002916CB" w:rsidP="002916CB">
            <w:pPr>
              <w:widowControl w:val="0"/>
              <w:autoSpaceDE w:val="0"/>
              <w:autoSpaceDN w:val="0"/>
              <w:adjustRightInd w:val="0"/>
              <w:jc w:val="center"/>
              <w:rPr>
                <w:rFonts w:ascii="Times New Roman" w:hAnsi="Times New Roman"/>
                <w:sz w:val="24"/>
                <w:szCs w:val="24"/>
              </w:rPr>
            </w:pPr>
            <w:r w:rsidRPr="003F3B95">
              <w:rPr>
                <w:rFonts w:ascii="Times New Roman" w:hAnsi="Times New Roman"/>
                <w:sz w:val="24"/>
                <w:szCs w:val="24"/>
              </w:rPr>
              <w:t>2016-</w:t>
            </w:r>
            <w:smartTag w:uri="urn:schemas-microsoft-com:office:smarttags" w:element="metricconverter">
              <w:smartTagPr>
                <w:attr w:name="ProductID" w:val="2020 г"/>
              </w:smartTagPr>
              <w:r w:rsidRPr="003F3B95">
                <w:rPr>
                  <w:rFonts w:ascii="Times New Roman" w:hAnsi="Times New Roman"/>
                  <w:sz w:val="24"/>
                  <w:szCs w:val="24"/>
                </w:rPr>
                <w:t>2020 г</w:t>
              </w:r>
            </w:smartTag>
            <w:r w:rsidRPr="003F3B95">
              <w:rPr>
                <w:rFonts w:ascii="Times New Roman" w:hAnsi="Times New Roman"/>
                <w:sz w:val="24"/>
                <w:szCs w:val="24"/>
              </w:rPr>
              <w:t>.г.</w:t>
            </w:r>
          </w:p>
        </w:tc>
        <w:tc>
          <w:tcPr>
            <w:tcW w:w="1918" w:type="dxa"/>
            <w:tcBorders>
              <w:left w:val="single" w:sz="4" w:space="0" w:color="auto"/>
              <w:bottom w:val="single" w:sz="4" w:space="0" w:color="auto"/>
              <w:right w:val="single" w:sz="4" w:space="0" w:color="auto"/>
            </w:tcBorders>
          </w:tcPr>
          <w:p w:rsidR="002916CB" w:rsidRPr="003F3B95" w:rsidRDefault="002916CB" w:rsidP="002916CB">
            <w:pPr>
              <w:jc w:val="center"/>
              <w:rPr>
                <w:rFonts w:ascii="Times New Roman" w:hAnsi="Times New Roman"/>
                <w:sz w:val="24"/>
                <w:szCs w:val="24"/>
              </w:rPr>
            </w:pPr>
            <w:r>
              <w:rPr>
                <w:rFonts w:ascii="Times New Roman" w:hAnsi="Times New Roman"/>
                <w:sz w:val="24"/>
                <w:szCs w:val="24"/>
              </w:rPr>
              <w:t>74826,8</w:t>
            </w:r>
          </w:p>
        </w:tc>
        <w:tc>
          <w:tcPr>
            <w:tcW w:w="1984" w:type="dxa"/>
            <w:tcBorders>
              <w:left w:val="single" w:sz="4" w:space="0" w:color="auto"/>
              <w:bottom w:val="single" w:sz="4" w:space="0" w:color="auto"/>
              <w:right w:val="single" w:sz="4" w:space="0" w:color="auto"/>
            </w:tcBorders>
          </w:tcPr>
          <w:p w:rsidR="002916CB" w:rsidRPr="003F3B95" w:rsidRDefault="002916CB" w:rsidP="002916CB">
            <w:pPr>
              <w:jc w:val="center"/>
              <w:rPr>
                <w:rFonts w:ascii="Times New Roman" w:hAnsi="Times New Roman"/>
                <w:sz w:val="24"/>
                <w:szCs w:val="24"/>
              </w:rPr>
            </w:pPr>
            <w:r>
              <w:rPr>
                <w:rFonts w:ascii="Times New Roman" w:hAnsi="Times New Roman"/>
                <w:sz w:val="24"/>
                <w:szCs w:val="24"/>
              </w:rPr>
              <w:t>73476,8</w:t>
            </w:r>
          </w:p>
        </w:tc>
        <w:tc>
          <w:tcPr>
            <w:tcW w:w="2552" w:type="dxa"/>
            <w:tcBorders>
              <w:left w:val="single" w:sz="4" w:space="0" w:color="auto"/>
              <w:bottom w:val="single" w:sz="4" w:space="0" w:color="auto"/>
              <w:right w:val="single" w:sz="4" w:space="0" w:color="auto"/>
            </w:tcBorders>
          </w:tcPr>
          <w:p w:rsidR="002916CB" w:rsidRPr="003F3B95" w:rsidRDefault="002916CB" w:rsidP="002916CB">
            <w:pPr>
              <w:jc w:val="center"/>
              <w:rPr>
                <w:rFonts w:ascii="Times New Roman" w:hAnsi="Times New Roman"/>
                <w:sz w:val="24"/>
                <w:szCs w:val="24"/>
              </w:rPr>
            </w:pPr>
            <w:r>
              <w:rPr>
                <w:rFonts w:ascii="Times New Roman" w:hAnsi="Times New Roman"/>
                <w:sz w:val="24"/>
                <w:szCs w:val="24"/>
              </w:rPr>
              <w:t>1350,0</w:t>
            </w:r>
          </w:p>
        </w:tc>
      </w:tr>
      <w:tr w:rsidR="002916CB" w:rsidRPr="00D02259" w:rsidTr="0047214E">
        <w:trPr>
          <w:trHeight w:val="310"/>
          <w:tblCellSpacing w:w="5" w:type="nil"/>
        </w:trPr>
        <w:tc>
          <w:tcPr>
            <w:tcW w:w="3119" w:type="dxa"/>
            <w:tcBorders>
              <w:left w:val="single" w:sz="4" w:space="0" w:color="auto"/>
              <w:bottom w:val="single" w:sz="4" w:space="0" w:color="auto"/>
              <w:right w:val="single" w:sz="4" w:space="0" w:color="auto"/>
            </w:tcBorders>
            <w:vAlign w:val="center"/>
          </w:tcPr>
          <w:p w:rsidR="002916CB" w:rsidRPr="003F3B95" w:rsidRDefault="002916CB" w:rsidP="002916CB">
            <w:pPr>
              <w:widowControl w:val="0"/>
              <w:autoSpaceDE w:val="0"/>
              <w:autoSpaceDN w:val="0"/>
              <w:adjustRightInd w:val="0"/>
              <w:jc w:val="center"/>
              <w:rPr>
                <w:rFonts w:ascii="Times New Roman" w:hAnsi="Times New Roman"/>
                <w:sz w:val="24"/>
                <w:szCs w:val="24"/>
              </w:rPr>
            </w:pPr>
            <w:smartTag w:uri="urn:schemas-microsoft-com:office:smarttags" w:element="metricconverter">
              <w:smartTagPr>
                <w:attr w:name="ProductID" w:val="2016 г"/>
              </w:smartTagPr>
              <w:r w:rsidRPr="003F3B95">
                <w:rPr>
                  <w:rFonts w:ascii="Times New Roman" w:hAnsi="Times New Roman"/>
                  <w:sz w:val="24"/>
                  <w:szCs w:val="24"/>
                </w:rPr>
                <w:lastRenderedPageBreak/>
                <w:t>2016 г</w:t>
              </w:r>
            </w:smartTag>
            <w:r w:rsidRPr="003F3B95">
              <w:rPr>
                <w:rFonts w:ascii="Times New Roman" w:hAnsi="Times New Roman"/>
                <w:sz w:val="24"/>
                <w:szCs w:val="24"/>
              </w:rPr>
              <w:t>.</w:t>
            </w:r>
          </w:p>
        </w:tc>
        <w:tc>
          <w:tcPr>
            <w:tcW w:w="1918" w:type="dxa"/>
            <w:tcBorders>
              <w:left w:val="single" w:sz="4" w:space="0" w:color="auto"/>
              <w:bottom w:val="single" w:sz="4" w:space="0" w:color="auto"/>
              <w:right w:val="single" w:sz="4" w:space="0" w:color="auto"/>
            </w:tcBorders>
            <w:vAlign w:val="center"/>
          </w:tcPr>
          <w:p w:rsidR="002916CB" w:rsidRPr="003F3B95" w:rsidRDefault="002916CB" w:rsidP="002916CB">
            <w:pPr>
              <w:spacing w:line="240" w:lineRule="auto"/>
              <w:jc w:val="center"/>
              <w:rPr>
                <w:rFonts w:ascii="Times New Roman" w:hAnsi="Times New Roman"/>
                <w:sz w:val="24"/>
                <w:szCs w:val="24"/>
              </w:rPr>
            </w:pPr>
            <w:r>
              <w:rPr>
                <w:rFonts w:ascii="Times New Roman" w:hAnsi="Times New Roman"/>
                <w:sz w:val="24"/>
                <w:szCs w:val="24"/>
              </w:rPr>
              <w:t>14371,6</w:t>
            </w:r>
          </w:p>
        </w:tc>
        <w:tc>
          <w:tcPr>
            <w:tcW w:w="1984" w:type="dxa"/>
            <w:tcBorders>
              <w:left w:val="single" w:sz="4" w:space="0" w:color="auto"/>
              <w:bottom w:val="single" w:sz="4" w:space="0" w:color="auto"/>
              <w:right w:val="single" w:sz="4" w:space="0" w:color="auto"/>
            </w:tcBorders>
            <w:vAlign w:val="center"/>
          </w:tcPr>
          <w:p w:rsidR="002916CB" w:rsidRPr="003F3B95" w:rsidRDefault="002916CB" w:rsidP="002916CB">
            <w:pPr>
              <w:spacing w:line="240" w:lineRule="auto"/>
              <w:jc w:val="center"/>
              <w:rPr>
                <w:rFonts w:ascii="Times New Roman" w:hAnsi="Times New Roman"/>
                <w:sz w:val="24"/>
                <w:szCs w:val="24"/>
              </w:rPr>
            </w:pPr>
            <w:r>
              <w:rPr>
                <w:rFonts w:ascii="Times New Roman" w:hAnsi="Times New Roman"/>
                <w:sz w:val="24"/>
                <w:szCs w:val="24"/>
              </w:rPr>
              <w:t>14101,6</w:t>
            </w:r>
          </w:p>
        </w:tc>
        <w:tc>
          <w:tcPr>
            <w:tcW w:w="2552" w:type="dxa"/>
            <w:tcBorders>
              <w:left w:val="single" w:sz="4" w:space="0" w:color="auto"/>
              <w:bottom w:val="single" w:sz="4" w:space="0" w:color="auto"/>
              <w:right w:val="single" w:sz="4" w:space="0" w:color="auto"/>
            </w:tcBorders>
            <w:vAlign w:val="center"/>
          </w:tcPr>
          <w:p w:rsidR="002916CB" w:rsidRPr="003F3B95" w:rsidRDefault="002916CB" w:rsidP="002916CB">
            <w:pPr>
              <w:spacing w:line="240" w:lineRule="auto"/>
              <w:jc w:val="center"/>
              <w:rPr>
                <w:rFonts w:ascii="Times New Roman" w:hAnsi="Times New Roman"/>
                <w:sz w:val="24"/>
                <w:szCs w:val="24"/>
              </w:rPr>
            </w:pPr>
            <w:r>
              <w:rPr>
                <w:rFonts w:ascii="Times New Roman" w:hAnsi="Times New Roman"/>
                <w:sz w:val="24"/>
                <w:szCs w:val="24"/>
              </w:rPr>
              <w:t>270,0</w:t>
            </w:r>
          </w:p>
        </w:tc>
      </w:tr>
      <w:tr w:rsidR="002916CB" w:rsidRPr="00D02259" w:rsidTr="0047214E">
        <w:trPr>
          <w:tblCellSpacing w:w="5" w:type="nil"/>
        </w:trPr>
        <w:tc>
          <w:tcPr>
            <w:tcW w:w="3119" w:type="dxa"/>
            <w:tcBorders>
              <w:left w:val="single" w:sz="4" w:space="0" w:color="auto"/>
              <w:bottom w:val="single" w:sz="4" w:space="0" w:color="auto"/>
              <w:right w:val="single" w:sz="4" w:space="0" w:color="auto"/>
            </w:tcBorders>
            <w:vAlign w:val="center"/>
          </w:tcPr>
          <w:p w:rsidR="002916CB" w:rsidRPr="003F3B95" w:rsidRDefault="002916CB" w:rsidP="002916CB">
            <w:pPr>
              <w:widowControl w:val="0"/>
              <w:autoSpaceDE w:val="0"/>
              <w:autoSpaceDN w:val="0"/>
              <w:adjustRightInd w:val="0"/>
              <w:jc w:val="center"/>
              <w:rPr>
                <w:rFonts w:ascii="Times New Roman" w:hAnsi="Times New Roman"/>
                <w:sz w:val="24"/>
                <w:szCs w:val="24"/>
              </w:rPr>
            </w:pPr>
            <w:smartTag w:uri="urn:schemas-microsoft-com:office:smarttags" w:element="metricconverter">
              <w:smartTagPr>
                <w:attr w:name="ProductID" w:val="2017 г"/>
              </w:smartTagPr>
              <w:r w:rsidRPr="003F3B95">
                <w:rPr>
                  <w:rFonts w:ascii="Times New Roman" w:hAnsi="Times New Roman"/>
                  <w:sz w:val="24"/>
                  <w:szCs w:val="24"/>
                </w:rPr>
                <w:t>2017 г</w:t>
              </w:r>
            </w:smartTag>
            <w:r w:rsidRPr="003F3B95">
              <w:rPr>
                <w:rFonts w:ascii="Times New Roman" w:hAnsi="Times New Roman"/>
                <w:sz w:val="24"/>
                <w:szCs w:val="24"/>
              </w:rPr>
              <w:t>.</w:t>
            </w:r>
          </w:p>
        </w:tc>
        <w:tc>
          <w:tcPr>
            <w:tcW w:w="1918" w:type="dxa"/>
            <w:tcBorders>
              <w:left w:val="single" w:sz="4" w:space="0" w:color="auto"/>
              <w:bottom w:val="single" w:sz="4" w:space="0" w:color="auto"/>
              <w:right w:val="single" w:sz="4" w:space="0" w:color="auto"/>
            </w:tcBorders>
            <w:vAlign w:val="center"/>
          </w:tcPr>
          <w:p w:rsidR="002916CB" w:rsidRPr="003F3B95" w:rsidRDefault="002916CB" w:rsidP="002916CB">
            <w:pPr>
              <w:spacing w:line="240" w:lineRule="auto"/>
              <w:jc w:val="center"/>
              <w:rPr>
                <w:rFonts w:ascii="Times New Roman" w:hAnsi="Times New Roman"/>
                <w:sz w:val="24"/>
                <w:szCs w:val="24"/>
              </w:rPr>
            </w:pPr>
            <w:r>
              <w:rPr>
                <w:rFonts w:ascii="Times New Roman" w:hAnsi="Times New Roman"/>
                <w:sz w:val="24"/>
                <w:szCs w:val="24"/>
              </w:rPr>
              <w:t>14717,5</w:t>
            </w:r>
          </w:p>
        </w:tc>
        <w:tc>
          <w:tcPr>
            <w:tcW w:w="1984" w:type="dxa"/>
            <w:tcBorders>
              <w:left w:val="single" w:sz="4" w:space="0" w:color="auto"/>
              <w:bottom w:val="single" w:sz="4" w:space="0" w:color="auto"/>
              <w:right w:val="single" w:sz="4" w:space="0" w:color="auto"/>
            </w:tcBorders>
            <w:vAlign w:val="center"/>
          </w:tcPr>
          <w:p w:rsidR="002916CB" w:rsidRPr="003F3B95" w:rsidRDefault="002916CB" w:rsidP="002916CB">
            <w:pPr>
              <w:spacing w:line="240" w:lineRule="auto"/>
              <w:jc w:val="center"/>
              <w:rPr>
                <w:rFonts w:ascii="Times New Roman" w:hAnsi="Times New Roman"/>
                <w:sz w:val="24"/>
                <w:szCs w:val="24"/>
              </w:rPr>
            </w:pPr>
            <w:r>
              <w:rPr>
                <w:rFonts w:ascii="Times New Roman" w:hAnsi="Times New Roman"/>
                <w:sz w:val="24"/>
                <w:szCs w:val="24"/>
              </w:rPr>
              <w:t>14447,5</w:t>
            </w:r>
          </w:p>
        </w:tc>
        <w:tc>
          <w:tcPr>
            <w:tcW w:w="2552" w:type="dxa"/>
            <w:tcBorders>
              <w:left w:val="single" w:sz="4" w:space="0" w:color="auto"/>
              <w:bottom w:val="single" w:sz="4" w:space="0" w:color="auto"/>
              <w:right w:val="single" w:sz="4" w:space="0" w:color="auto"/>
            </w:tcBorders>
          </w:tcPr>
          <w:p w:rsidR="002916CB" w:rsidRDefault="002916CB" w:rsidP="002916CB">
            <w:pPr>
              <w:jc w:val="center"/>
            </w:pPr>
            <w:r w:rsidRPr="0067454C">
              <w:rPr>
                <w:rFonts w:ascii="Times New Roman" w:hAnsi="Times New Roman"/>
                <w:sz w:val="24"/>
                <w:szCs w:val="24"/>
              </w:rPr>
              <w:t>2</w:t>
            </w:r>
            <w:r>
              <w:rPr>
                <w:rFonts w:ascii="Times New Roman" w:hAnsi="Times New Roman"/>
                <w:sz w:val="24"/>
                <w:szCs w:val="24"/>
              </w:rPr>
              <w:t>7</w:t>
            </w:r>
            <w:r w:rsidRPr="0067454C">
              <w:rPr>
                <w:rFonts w:ascii="Times New Roman" w:hAnsi="Times New Roman"/>
                <w:sz w:val="24"/>
                <w:szCs w:val="24"/>
              </w:rPr>
              <w:t>0,0</w:t>
            </w:r>
          </w:p>
        </w:tc>
      </w:tr>
      <w:tr w:rsidR="002916CB" w:rsidRPr="00D02259" w:rsidTr="0047214E">
        <w:trPr>
          <w:trHeight w:val="313"/>
          <w:tblCellSpacing w:w="5" w:type="nil"/>
        </w:trPr>
        <w:tc>
          <w:tcPr>
            <w:tcW w:w="3119" w:type="dxa"/>
            <w:tcBorders>
              <w:left w:val="single" w:sz="4" w:space="0" w:color="auto"/>
              <w:bottom w:val="single" w:sz="4" w:space="0" w:color="auto"/>
              <w:right w:val="single" w:sz="4" w:space="0" w:color="auto"/>
            </w:tcBorders>
          </w:tcPr>
          <w:p w:rsidR="002916CB" w:rsidRPr="003F3B95" w:rsidRDefault="002916CB" w:rsidP="002916CB">
            <w:pPr>
              <w:widowControl w:val="0"/>
              <w:autoSpaceDE w:val="0"/>
              <w:autoSpaceDN w:val="0"/>
              <w:adjustRightInd w:val="0"/>
              <w:jc w:val="center"/>
              <w:rPr>
                <w:rFonts w:ascii="Times New Roman" w:hAnsi="Times New Roman"/>
                <w:sz w:val="24"/>
                <w:szCs w:val="24"/>
              </w:rPr>
            </w:pPr>
            <w:smartTag w:uri="urn:schemas-microsoft-com:office:smarttags" w:element="metricconverter">
              <w:smartTagPr>
                <w:attr w:name="ProductID" w:val="2018 г"/>
              </w:smartTagPr>
              <w:r w:rsidRPr="003F3B95">
                <w:rPr>
                  <w:rFonts w:ascii="Times New Roman" w:hAnsi="Times New Roman"/>
                  <w:sz w:val="24"/>
                  <w:szCs w:val="24"/>
                </w:rPr>
                <w:t>2018 г</w:t>
              </w:r>
            </w:smartTag>
            <w:r w:rsidRPr="003F3B95">
              <w:rPr>
                <w:rFonts w:ascii="Times New Roman" w:hAnsi="Times New Roman"/>
                <w:sz w:val="24"/>
                <w:szCs w:val="24"/>
              </w:rPr>
              <w:t>.</w:t>
            </w:r>
          </w:p>
        </w:tc>
        <w:tc>
          <w:tcPr>
            <w:tcW w:w="1918" w:type="dxa"/>
            <w:tcBorders>
              <w:left w:val="single" w:sz="4" w:space="0" w:color="auto"/>
              <w:bottom w:val="single" w:sz="4" w:space="0" w:color="auto"/>
              <w:right w:val="single" w:sz="4" w:space="0" w:color="auto"/>
            </w:tcBorders>
            <w:vAlign w:val="center"/>
          </w:tcPr>
          <w:p w:rsidR="002916CB" w:rsidRPr="003F3B95" w:rsidRDefault="002916CB" w:rsidP="002916CB">
            <w:pPr>
              <w:spacing w:line="240" w:lineRule="auto"/>
              <w:jc w:val="center"/>
              <w:rPr>
                <w:rFonts w:ascii="Times New Roman" w:hAnsi="Times New Roman"/>
                <w:sz w:val="24"/>
                <w:szCs w:val="24"/>
              </w:rPr>
            </w:pPr>
            <w:r>
              <w:rPr>
                <w:rFonts w:ascii="Times New Roman" w:hAnsi="Times New Roman"/>
                <w:sz w:val="24"/>
                <w:szCs w:val="24"/>
              </w:rPr>
              <w:t>14235,4</w:t>
            </w:r>
          </w:p>
        </w:tc>
        <w:tc>
          <w:tcPr>
            <w:tcW w:w="1984" w:type="dxa"/>
            <w:tcBorders>
              <w:left w:val="single" w:sz="4" w:space="0" w:color="auto"/>
              <w:bottom w:val="single" w:sz="4" w:space="0" w:color="auto"/>
              <w:right w:val="single" w:sz="4" w:space="0" w:color="auto"/>
            </w:tcBorders>
            <w:vAlign w:val="center"/>
          </w:tcPr>
          <w:p w:rsidR="002916CB" w:rsidRPr="003F3B95" w:rsidRDefault="002916CB" w:rsidP="002916CB">
            <w:pPr>
              <w:spacing w:line="240" w:lineRule="auto"/>
              <w:jc w:val="center"/>
              <w:rPr>
                <w:rFonts w:ascii="Times New Roman" w:hAnsi="Times New Roman"/>
                <w:sz w:val="24"/>
                <w:szCs w:val="24"/>
              </w:rPr>
            </w:pPr>
            <w:r>
              <w:rPr>
                <w:rFonts w:ascii="Times New Roman" w:hAnsi="Times New Roman"/>
                <w:sz w:val="24"/>
                <w:szCs w:val="24"/>
              </w:rPr>
              <w:t>13965,4</w:t>
            </w:r>
          </w:p>
        </w:tc>
        <w:tc>
          <w:tcPr>
            <w:tcW w:w="2552" w:type="dxa"/>
            <w:tcBorders>
              <w:left w:val="single" w:sz="4" w:space="0" w:color="auto"/>
              <w:bottom w:val="single" w:sz="4" w:space="0" w:color="auto"/>
              <w:right w:val="single" w:sz="4" w:space="0" w:color="auto"/>
            </w:tcBorders>
          </w:tcPr>
          <w:p w:rsidR="002916CB" w:rsidRDefault="002916CB" w:rsidP="002916CB">
            <w:pPr>
              <w:jc w:val="center"/>
            </w:pPr>
            <w:r w:rsidRPr="0067454C">
              <w:rPr>
                <w:rFonts w:ascii="Times New Roman" w:hAnsi="Times New Roman"/>
                <w:sz w:val="24"/>
                <w:szCs w:val="24"/>
              </w:rPr>
              <w:t>2</w:t>
            </w:r>
            <w:r>
              <w:rPr>
                <w:rFonts w:ascii="Times New Roman" w:hAnsi="Times New Roman"/>
                <w:sz w:val="24"/>
                <w:szCs w:val="24"/>
              </w:rPr>
              <w:t>7</w:t>
            </w:r>
            <w:r w:rsidRPr="0067454C">
              <w:rPr>
                <w:rFonts w:ascii="Times New Roman" w:hAnsi="Times New Roman"/>
                <w:sz w:val="24"/>
                <w:szCs w:val="24"/>
              </w:rPr>
              <w:t>0,0</w:t>
            </w:r>
          </w:p>
        </w:tc>
      </w:tr>
      <w:tr w:rsidR="002916CB" w:rsidRPr="00D02259" w:rsidTr="0047214E">
        <w:trPr>
          <w:trHeight w:val="255"/>
          <w:tblCellSpacing w:w="5" w:type="nil"/>
        </w:trPr>
        <w:tc>
          <w:tcPr>
            <w:tcW w:w="3119" w:type="dxa"/>
            <w:tcBorders>
              <w:top w:val="single" w:sz="4" w:space="0" w:color="auto"/>
              <w:left w:val="single" w:sz="4" w:space="0" w:color="auto"/>
              <w:bottom w:val="single" w:sz="4" w:space="0" w:color="auto"/>
              <w:right w:val="single" w:sz="4" w:space="0" w:color="auto"/>
            </w:tcBorders>
          </w:tcPr>
          <w:p w:rsidR="002916CB" w:rsidRPr="003F3B95" w:rsidRDefault="002916CB" w:rsidP="002916CB">
            <w:pPr>
              <w:widowControl w:val="0"/>
              <w:autoSpaceDE w:val="0"/>
              <w:autoSpaceDN w:val="0"/>
              <w:adjustRightInd w:val="0"/>
              <w:jc w:val="center"/>
              <w:rPr>
                <w:rFonts w:ascii="Times New Roman" w:hAnsi="Times New Roman"/>
                <w:sz w:val="24"/>
                <w:szCs w:val="24"/>
              </w:rPr>
            </w:pPr>
            <w:smartTag w:uri="urn:schemas-microsoft-com:office:smarttags" w:element="metricconverter">
              <w:smartTagPr>
                <w:attr w:name="ProductID" w:val="2019 г"/>
              </w:smartTagPr>
              <w:r w:rsidRPr="003F3B95">
                <w:rPr>
                  <w:rFonts w:ascii="Times New Roman" w:hAnsi="Times New Roman"/>
                  <w:sz w:val="24"/>
                  <w:szCs w:val="24"/>
                </w:rPr>
                <w:t>2019 г</w:t>
              </w:r>
            </w:smartTag>
            <w:r w:rsidRPr="003F3B95">
              <w:rPr>
                <w:rFonts w:ascii="Times New Roman" w:hAnsi="Times New Roman"/>
                <w:sz w:val="24"/>
                <w:szCs w:val="24"/>
              </w:rPr>
              <w:t>.</w:t>
            </w:r>
          </w:p>
        </w:tc>
        <w:tc>
          <w:tcPr>
            <w:tcW w:w="1918" w:type="dxa"/>
            <w:tcBorders>
              <w:top w:val="single" w:sz="4" w:space="0" w:color="auto"/>
              <w:left w:val="single" w:sz="4" w:space="0" w:color="auto"/>
              <w:bottom w:val="single" w:sz="4" w:space="0" w:color="auto"/>
              <w:right w:val="single" w:sz="4" w:space="0" w:color="auto"/>
            </w:tcBorders>
            <w:vAlign w:val="center"/>
          </w:tcPr>
          <w:p w:rsidR="002916CB" w:rsidRPr="003F3B95" w:rsidRDefault="002916CB" w:rsidP="002916CB">
            <w:pPr>
              <w:spacing w:line="240" w:lineRule="auto"/>
              <w:jc w:val="center"/>
              <w:rPr>
                <w:rFonts w:ascii="Times New Roman" w:hAnsi="Times New Roman"/>
                <w:sz w:val="24"/>
                <w:szCs w:val="24"/>
              </w:rPr>
            </w:pPr>
            <w:r>
              <w:rPr>
                <w:rFonts w:ascii="Times New Roman" w:hAnsi="Times New Roman"/>
                <w:sz w:val="24"/>
                <w:szCs w:val="24"/>
              </w:rPr>
              <w:t>15265,5</w:t>
            </w:r>
          </w:p>
        </w:tc>
        <w:tc>
          <w:tcPr>
            <w:tcW w:w="1984" w:type="dxa"/>
            <w:tcBorders>
              <w:top w:val="single" w:sz="4" w:space="0" w:color="auto"/>
              <w:left w:val="single" w:sz="4" w:space="0" w:color="auto"/>
              <w:bottom w:val="single" w:sz="4" w:space="0" w:color="auto"/>
              <w:right w:val="single" w:sz="4" w:space="0" w:color="auto"/>
            </w:tcBorders>
            <w:vAlign w:val="center"/>
          </w:tcPr>
          <w:p w:rsidR="002916CB" w:rsidRPr="003F3B95" w:rsidRDefault="002916CB" w:rsidP="002916CB">
            <w:pPr>
              <w:spacing w:line="240" w:lineRule="auto"/>
              <w:jc w:val="center"/>
              <w:rPr>
                <w:rFonts w:ascii="Times New Roman" w:hAnsi="Times New Roman"/>
                <w:sz w:val="24"/>
                <w:szCs w:val="24"/>
              </w:rPr>
            </w:pPr>
            <w:r>
              <w:rPr>
                <w:rFonts w:ascii="Times New Roman" w:hAnsi="Times New Roman"/>
                <w:sz w:val="24"/>
                <w:szCs w:val="24"/>
              </w:rPr>
              <w:t>14995,5</w:t>
            </w:r>
          </w:p>
        </w:tc>
        <w:tc>
          <w:tcPr>
            <w:tcW w:w="2552" w:type="dxa"/>
            <w:tcBorders>
              <w:top w:val="single" w:sz="4" w:space="0" w:color="auto"/>
              <w:left w:val="single" w:sz="4" w:space="0" w:color="auto"/>
              <w:bottom w:val="single" w:sz="4" w:space="0" w:color="auto"/>
              <w:right w:val="single" w:sz="4" w:space="0" w:color="auto"/>
            </w:tcBorders>
          </w:tcPr>
          <w:p w:rsidR="002916CB" w:rsidRDefault="002916CB" w:rsidP="002916CB">
            <w:pPr>
              <w:jc w:val="center"/>
            </w:pPr>
            <w:r w:rsidRPr="0067454C">
              <w:rPr>
                <w:rFonts w:ascii="Times New Roman" w:hAnsi="Times New Roman"/>
                <w:sz w:val="24"/>
                <w:szCs w:val="24"/>
              </w:rPr>
              <w:t>2</w:t>
            </w:r>
            <w:r>
              <w:rPr>
                <w:rFonts w:ascii="Times New Roman" w:hAnsi="Times New Roman"/>
                <w:sz w:val="24"/>
                <w:szCs w:val="24"/>
              </w:rPr>
              <w:t>7</w:t>
            </w:r>
            <w:r w:rsidRPr="0067454C">
              <w:rPr>
                <w:rFonts w:ascii="Times New Roman" w:hAnsi="Times New Roman"/>
                <w:sz w:val="24"/>
                <w:szCs w:val="24"/>
              </w:rPr>
              <w:t>0,0</w:t>
            </w:r>
          </w:p>
        </w:tc>
      </w:tr>
      <w:tr w:rsidR="002916CB" w:rsidRPr="00D02259" w:rsidTr="0047214E">
        <w:trPr>
          <w:trHeight w:val="70"/>
          <w:tblCellSpacing w:w="5" w:type="nil"/>
        </w:trPr>
        <w:tc>
          <w:tcPr>
            <w:tcW w:w="3119" w:type="dxa"/>
            <w:tcBorders>
              <w:top w:val="single" w:sz="4" w:space="0" w:color="auto"/>
              <w:left w:val="single" w:sz="4" w:space="0" w:color="auto"/>
              <w:bottom w:val="single" w:sz="4" w:space="0" w:color="auto"/>
              <w:right w:val="single" w:sz="4" w:space="0" w:color="auto"/>
            </w:tcBorders>
          </w:tcPr>
          <w:p w:rsidR="002916CB" w:rsidRPr="003F3B95" w:rsidRDefault="002916CB" w:rsidP="002916CB">
            <w:pPr>
              <w:widowControl w:val="0"/>
              <w:autoSpaceDE w:val="0"/>
              <w:autoSpaceDN w:val="0"/>
              <w:adjustRightInd w:val="0"/>
              <w:jc w:val="center"/>
              <w:rPr>
                <w:rFonts w:ascii="Times New Roman" w:hAnsi="Times New Roman"/>
                <w:sz w:val="24"/>
                <w:szCs w:val="24"/>
              </w:rPr>
            </w:pPr>
            <w:smartTag w:uri="urn:schemas-microsoft-com:office:smarttags" w:element="metricconverter">
              <w:smartTagPr>
                <w:attr w:name="ProductID" w:val="2020 г"/>
              </w:smartTagPr>
              <w:r w:rsidRPr="003F3B95">
                <w:rPr>
                  <w:rFonts w:ascii="Times New Roman" w:hAnsi="Times New Roman"/>
                  <w:sz w:val="24"/>
                  <w:szCs w:val="24"/>
                </w:rPr>
                <w:t>2020 г</w:t>
              </w:r>
            </w:smartTag>
            <w:r w:rsidRPr="003F3B95">
              <w:rPr>
                <w:rFonts w:ascii="Times New Roman" w:hAnsi="Times New Roman"/>
                <w:sz w:val="24"/>
                <w:szCs w:val="24"/>
              </w:rPr>
              <w:t>.</w:t>
            </w:r>
          </w:p>
        </w:tc>
        <w:tc>
          <w:tcPr>
            <w:tcW w:w="1918" w:type="dxa"/>
            <w:tcBorders>
              <w:top w:val="single" w:sz="4" w:space="0" w:color="auto"/>
              <w:left w:val="single" w:sz="4" w:space="0" w:color="auto"/>
              <w:bottom w:val="single" w:sz="4" w:space="0" w:color="auto"/>
              <w:right w:val="single" w:sz="4" w:space="0" w:color="auto"/>
            </w:tcBorders>
            <w:vAlign w:val="center"/>
          </w:tcPr>
          <w:p w:rsidR="002916CB" w:rsidRPr="003F3B95" w:rsidRDefault="002916CB" w:rsidP="002916CB">
            <w:pPr>
              <w:spacing w:line="240" w:lineRule="auto"/>
              <w:jc w:val="center"/>
              <w:rPr>
                <w:rFonts w:ascii="Times New Roman" w:hAnsi="Times New Roman"/>
                <w:sz w:val="24"/>
                <w:szCs w:val="24"/>
              </w:rPr>
            </w:pPr>
            <w:r>
              <w:rPr>
                <w:rFonts w:ascii="Times New Roman" w:hAnsi="Times New Roman"/>
                <w:sz w:val="24"/>
                <w:szCs w:val="24"/>
              </w:rPr>
              <w:t>16236,8</w:t>
            </w:r>
          </w:p>
        </w:tc>
        <w:tc>
          <w:tcPr>
            <w:tcW w:w="1984" w:type="dxa"/>
            <w:tcBorders>
              <w:top w:val="single" w:sz="4" w:space="0" w:color="auto"/>
              <w:left w:val="single" w:sz="4" w:space="0" w:color="auto"/>
              <w:bottom w:val="single" w:sz="4" w:space="0" w:color="auto"/>
              <w:right w:val="single" w:sz="4" w:space="0" w:color="auto"/>
            </w:tcBorders>
            <w:vAlign w:val="center"/>
          </w:tcPr>
          <w:p w:rsidR="002916CB" w:rsidRPr="003F3B95" w:rsidRDefault="002916CB" w:rsidP="002916CB">
            <w:pPr>
              <w:spacing w:line="240" w:lineRule="auto"/>
              <w:jc w:val="center"/>
              <w:rPr>
                <w:rFonts w:ascii="Times New Roman" w:hAnsi="Times New Roman"/>
                <w:sz w:val="24"/>
                <w:szCs w:val="24"/>
              </w:rPr>
            </w:pPr>
            <w:r>
              <w:rPr>
                <w:rFonts w:ascii="Times New Roman" w:hAnsi="Times New Roman"/>
                <w:sz w:val="24"/>
                <w:szCs w:val="24"/>
              </w:rPr>
              <w:t>15966,8</w:t>
            </w:r>
          </w:p>
        </w:tc>
        <w:tc>
          <w:tcPr>
            <w:tcW w:w="2552" w:type="dxa"/>
            <w:tcBorders>
              <w:top w:val="single" w:sz="4" w:space="0" w:color="auto"/>
              <w:left w:val="single" w:sz="4" w:space="0" w:color="auto"/>
              <w:bottom w:val="single" w:sz="4" w:space="0" w:color="auto"/>
              <w:right w:val="single" w:sz="4" w:space="0" w:color="auto"/>
            </w:tcBorders>
          </w:tcPr>
          <w:p w:rsidR="002916CB" w:rsidRDefault="002916CB" w:rsidP="002916CB">
            <w:pPr>
              <w:jc w:val="center"/>
            </w:pPr>
            <w:r w:rsidRPr="0067454C">
              <w:rPr>
                <w:rFonts w:ascii="Times New Roman" w:hAnsi="Times New Roman"/>
                <w:sz w:val="24"/>
                <w:szCs w:val="24"/>
              </w:rPr>
              <w:t>2</w:t>
            </w:r>
            <w:r>
              <w:rPr>
                <w:rFonts w:ascii="Times New Roman" w:hAnsi="Times New Roman"/>
                <w:sz w:val="24"/>
                <w:szCs w:val="24"/>
              </w:rPr>
              <w:t>7</w:t>
            </w:r>
            <w:r w:rsidRPr="0067454C">
              <w:rPr>
                <w:rFonts w:ascii="Times New Roman" w:hAnsi="Times New Roman"/>
                <w:sz w:val="24"/>
                <w:szCs w:val="24"/>
              </w:rPr>
              <w:t>0,0</w:t>
            </w:r>
          </w:p>
        </w:tc>
      </w:tr>
    </w:tbl>
    <w:p w:rsidR="002916CB" w:rsidRDefault="002916CB" w:rsidP="0047214E">
      <w:pPr>
        <w:widowControl w:val="0"/>
        <w:autoSpaceDE w:val="0"/>
        <w:autoSpaceDN w:val="0"/>
        <w:adjustRightInd w:val="0"/>
        <w:spacing w:after="0" w:line="240" w:lineRule="auto"/>
        <w:jc w:val="both"/>
        <w:rPr>
          <w:i/>
          <w:iCs/>
        </w:rPr>
      </w:pPr>
    </w:p>
    <w:p w:rsidR="002916CB" w:rsidRDefault="002916CB" w:rsidP="0047214E">
      <w:pPr>
        <w:widowControl w:val="0"/>
        <w:autoSpaceDE w:val="0"/>
        <w:autoSpaceDN w:val="0"/>
        <w:adjustRightInd w:val="0"/>
        <w:spacing w:after="0" w:line="240" w:lineRule="auto"/>
        <w:ind w:firstLine="540"/>
        <w:jc w:val="both"/>
        <w:rPr>
          <w:i/>
          <w:iCs/>
        </w:rPr>
      </w:pPr>
      <w:r w:rsidRPr="00EF6513">
        <w:rPr>
          <w:i/>
          <w:iCs/>
        </w:rPr>
        <w:sym w:font="Symbol" w:char="F02A"/>
      </w:r>
      <w:r w:rsidRPr="00EF6513">
        <w:rPr>
          <w:i/>
          <w:iCs/>
        </w:rPr>
        <w:t xml:space="preserve"> Принятые сокращения:</w:t>
      </w:r>
      <w:r>
        <w:rPr>
          <w:i/>
          <w:iCs/>
        </w:rPr>
        <w:t xml:space="preserve"> РБ – средства районного бюджета, ПУ – средства, полученные от оказания платных услуг</w:t>
      </w:r>
      <w:r w:rsidRPr="00EF6513">
        <w:rPr>
          <w:i/>
          <w:iCs/>
        </w:rPr>
        <w:t>.</w:t>
      </w:r>
    </w:p>
    <w:p w:rsidR="0047214E" w:rsidRPr="0047214E" w:rsidRDefault="0047214E" w:rsidP="0047214E">
      <w:pPr>
        <w:widowControl w:val="0"/>
        <w:autoSpaceDE w:val="0"/>
        <w:autoSpaceDN w:val="0"/>
        <w:adjustRightInd w:val="0"/>
        <w:spacing w:after="0" w:line="240" w:lineRule="auto"/>
        <w:ind w:firstLine="540"/>
        <w:jc w:val="both"/>
        <w:rPr>
          <w:i/>
          <w:iCs/>
        </w:rPr>
      </w:pPr>
    </w:p>
    <w:p w:rsidR="002916CB" w:rsidRDefault="002916CB" w:rsidP="0047214E">
      <w:pPr>
        <w:pStyle w:val="a3"/>
        <w:spacing w:after="0" w:line="240" w:lineRule="auto"/>
        <w:ind w:left="0" w:right="566"/>
        <w:jc w:val="center"/>
        <w:rPr>
          <w:rFonts w:ascii="Times New Roman" w:hAnsi="Times New Roman"/>
          <w:b/>
          <w:sz w:val="24"/>
          <w:szCs w:val="24"/>
        </w:rPr>
      </w:pPr>
      <w:r w:rsidRPr="00F6653A">
        <w:rPr>
          <w:rFonts w:ascii="Times New Roman" w:hAnsi="Times New Roman"/>
          <w:b/>
          <w:sz w:val="24"/>
          <w:szCs w:val="24"/>
        </w:rPr>
        <w:t>6. Прогноз сводных показателей муниципальных заданий – в случае оказания (выполнения) муниципальными учреждениями РМО «</w:t>
      </w:r>
      <w:proofErr w:type="spellStart"/>
      <w:r w:rsidRPr="00F6653A">
        <w:rPr>
          <w:rFonts w:ascii="Times New Roman" w:hAnsi="Times New Roman"/>
          <w:b/>
          <w:sz w:val="24"/>
          <w:szCs w:val="24"/>
        </w:rPr>
        <w:t>Мамско-Чуйский</w:t>
      </w:r>
      <w:proofErr w:type="spellEnd"/>
      <w:r w:rsidRPr="00F6653A">
        <w:rPr>
          <w:rFonts w:ascii="Times New Roman" w:hAnsi="Times New Roman"/>
          <w:sz w:val="24"/>
          <w:szCs w:val="24"/>
        </w:rPr>
        <w:t xml:space="preserve"> </w:t>
      </w:r>
      <w:r w:rsidRPr="00F6653A">
        <w:rPr>
          <w:rFonts w:ascii="Times New Roman" w:hAnsi="Times New Roman"/>
          <w:b/>
          <w:sz w:val="24"/>
          <w:szCs w:val="24"/>
        </w:rPr>
        <w:t>район» муниципальных услуг (работ) в рамках подпрограммы:</w:t>
      </w:r>
    </w:p>
    <w:p w:rsidR="002916CB" w:rsidRDefault="002916CB" w:rsidP="0047214E">
      <w:pPr>
        <w:pStyle w:val="a3"/>
        <w:spacing w:after="0" w:line="240" w:lineRule="auto"/>
        <w:ind w:left="0"/>
        <w:jc w:val="center"/>
        <w:rPr>
          <w:rFonts w:ascii="Times New Roman" w:hAnsi="Times New Roman"/>
          <w:b/>
          <w:sz w:val="24"/>
          <w:szCs w:val="24"/>
        </w:rPr>
      </w:pPr>
    </w:p>
    <w:tbl>
      <w:tblPr>
        <w:tblW w:w="988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115"/>
        <w:gridCol w:w="851"/>
        <w:gridCol w:w="1985"/>
        <w:gridCol w:w="992"/>
        <w:gridCol w:w="851"/>
        <w:gridCol w:w="850"/>
        <w:gridCol w:w="851"/>
        <w:gridCol w:w="850"/>
      </w:tblGrid>
      <w:tr w:rsidR="002916CB" w:rsidRPr="0081799C" w:rsidTr="0047214E">
        <w:tc>
          <w:tcPr>
            <w:tcW w:w="540" w:type="dxa"/>
            <w:vAlign w:val="center"/>
          </w:tcPr>
          <w:p w:rsidR="002916CB" w:rsidRPr="0081799C" w:rsidRDefault="002916CB" w:rsidP="002916CB">
            <w:pPr>
              <w:pStyle w:val="a3"/>
              <w:spacing w:after="0" w:line="240" w:lineRule="auto"/>
              <w:ind w:left="0"/>
              <w:jc w:val="center"/>
              <w:rPr>
                <w:rFonts w:ascii="Times New Roman" w:hAnsi="Times New Roman"/>
                <w:sz w:val="24"/>
                <w:szCs w:val="24"/>
              </w:rPr>
            </w:pPr>
            <w:r w:rsidRPr="0081799C">
              <w:rPr>
                <w:rFonts w:ascii="Times New Roman" w:hAnsi="Times New Roman"/>
                <w:sz w:val="24"/>
                <w:szCs w:val="24"/>
              </w:rPr>
              <w:t>№</w:t>
            </w:r>
          </w:p>
        </w:tc>
        <w:tc>
          <w:tcPr>
            <w:tcW w:w="2115" w:type="dxa"/>
            <w:vAlign w:val="center"/>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Наименование показателя</w:t>
            </w:r>
          </w:p>
        </w:tc>
        <w:tc>
          <w:tcPr>
            <w:tcW w:w="851" w:type="dxa"/>
            <w:vAlign w:val="center"/>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Единица измерения</w:t>
            </w:r>
          </w:p>
        </w:tc>
        <w:tc>
          <w:tcPr>
            <w:tcW w:w="1985" w:type="dxa"/>
            <w:vAlign w:val="center"/>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Формула расчета</w:t>
            </w:r>
          </w:p>
        </w:tc>
        <w:tc>
          <w:tcPr>
            <w:tcW w:w="992" w:type="dxa"/>
            <w:vAlign w:val="center"/>
          </w:tcPr>
          <w:p w:rsidR="002916CB" w:rsidRPr="0081799C" w:rsidRDefault="002916CB" w:rsidP="002916CB">
            <w:pPr>
              <w:spacing w:after="0" w:line="240" w:lineRule="auto"/>
              <w:jc w:val="center"/>
              <w:rPr>
                <w:rFonts w:ascii="Times New Roman" w:hAnsi="Times New Roman"/>
                <w:sz w:val="20"/>
                <w:szCs w:val="20"/>
              </w:rPr>
            </w:pPr>
            <w:r w:rsidRPr="0081799C">
              <w:rPr>
                <w:rFonts w:ascii="Times New Roman" w:hAnsi="Times New Roman"/>
                <w:sz w:val="20"/>
                <w:szCs w:val="20"/>
              </w:rPr>
              <w:t>Первый год планового периода</w:t>
            </w:r>
          </w:p>
          <w:p w:rsidR="002916CB" w:rsidRPr="0081799C" w:rsidRDefault="002916CB" w:rsidP="002916CB">
            <w:pPr>
              <w:spacing w:line="240" w:lineRule="auto"/>
              <w:jc w:val="center"/>
              <w:rPr>
                <w:rFonts w:ascii="Times New Roman" w:hAnsi="Times New Roman"/>
                <w:sz w:val="20"/>
                <w:szCs w:val="20"/>
              </w:rPr>
            </w:pPr>
            <w:r w:rsidRPr="0081799C">
              <w:rPr>
                <w:rFonts w:ascii="Times New Roman" w:hAnsi="Times New Roman"/>
                <w:sz w:val="20"/>
                <w:szCs w:val="20"/>
              </w:rPr>
              <w:t>2016</w:t>
            </w:r>
          </w:p>
        </w:tc>
        <w:tc>
          <w:tcPr>
            <w:tcW w:w="851" w:type="dxa"/>
            <w:vAlign w:val="center"/>
          </w:tcPr>
          <w:p w:rsidR="002916CB" w:rsidRPr="0081799C" w:rsidRDefault="002916CB" w:rsidP="002916CB">
            <w:pPr>
              <w:spacing w:after="0" w:line="240" w:lineRule="auto"/>
              <w:jc w:val="center"/>
              <w:rPr>
                <w:rFonts w:ascii="Times New Roman" w:hAnsi="Times New Roman"/>
                <w:sz w:val="20"/>
                <w:szCs w:val="20"/>
              </w:rPr>
            </w:pPr>
            <w:r w:rsidRPr="0081799C">
              <w:rPr>
                <w:rFonts w:ascii="Times New Roman" w:hAnsi="Times New Roman"/>
                <w:sz w:val="20"/>
                <w:szCs w:val="20"/>
              </w:rPr>
              <w:t>Второй  год планового периода</w:t>
            </w:r>
          </w:p>
          <w:p w:rsidR="002916CB" w:rsidRPr="0081799C" w:rsidRDefault="002916CB" w:rsidP="002916CB">
            <w:pPr>
              <w:spacing w:line="240" w:lineRule="auto"/>
              <w:jc w:val="center"/>
              <w:rPr>
                <w:rFonts w:ascii="Times New Roman" w:hAnsi="Times New Roman"/>
                <w:sz w:val="20"/>
                <w:szCs w:val="20"/>
              </w:rPr>
            </w:pPr>
            <w:r w:rsidRPr="0081799C">
              <w:rPr>
                <w:rFonts w:ascii="Times New Roman" w:hAnsi="Times New Roman"/>
                <w:sz w:val="20"/>
                <w:szCs w:val="20"/>
              </w:rPr>
              <w:t>2017</w:t>
            </w:r>
          </w:p>
        </w:tc>
        <w:tc>
          <w:tcPr>
            <w:tcW w:w="850" w:type="dxa"/>
            <w:vAlign w:val="center"/>
          </w:tcPr>
          <w:p w:rsidR="002916CB" w:rsidRPr="0081799C" w:rsidRDefault="002916CB" w:rsidP="002916CB">
            <w:pPr>
              <w:spacing w:after="0" w:line="240" w:lineRule="auto"/>
              <w:jc w:val="center"/>
              <w:rPr>
                <w:rFonts w:ascii="Times New Roman" w:hAnsi="Times New Roman"/>
                <w:sz w:val="20"/>
                <w:szCs w:val="20"/>
              </w:rPr>
            </w:pPr>
            <w:r w:rsidRPr="0081799C">
              <w:rPr>
                <w:rFonts w:ascii="Times New Roman" w:hAnsi="Times New Roman"/>
                <w:sz w:val="20"/>
                <w:szCs w:val="20"/>
              </w:rPr>
              <w:t>Третий  год планового периода</w:t>
            </w:r>
          </w:p>
          <w:p w:rsidR="002916CB" w:rsidRPr="0081799C" w:rsidRDefault="002916CB" w:rsidP="002916CB">
            <w:pPr>
              <w:spacing w:line="240" w:lineRule="auto"/>
              <w:jc w:val="center"/>
              <w:rPr>
                <w:rFonts w:ascii="Times New Roman" w:hAnsi="Times New Roman"/>
                <w:sz w:val="20"/>
                <w:szCs w:val="20"/>
              </w:rPr>
            </w:pPr>
            <w:r w:rsidRPr="0081799C">
              <w:rPr>
                <w:rFonts w:ascii="Times New Roman" w:hAnsi="Times New Roman"/>
                <w:sz w:val="20"/>
                <w:szCs w:val="20"/>
              </w:rPr>
              <w:t>2018</w:t>
            </w:r>
          </w:p>
        </w:tc>
        <w:tc>
          <w:tcPr>
            <w:tcW w:w="851" w:type="dxa"/>
            <w:vAlign w:val="center"/>
          </w:tcPr>
          <w:p w:rsidR="002916CB" w:rsidRPr="0081799C" w:rsidRDefault="002916CB" w:rsidP="002916CB">
            <w:pPr>
              <w:spacing w:after="0" w:line="240" w:lineRule="auto"/>
              <w:jc w:val="center"/>
              <w:rPr>
                <w:rFonts w:ascii="Times New Roman" w:hAnsi="Times New Roman"/>
                <w:sz w:val="20"/>
                <w:szCs w:val="20"/>
              </w:rPr>
            </w:pPr>
            <w:r w:rsidRPr="0081799C">
              <w:rPr>
                <w:rFonts w:ascii="Times New Roman" w:hAnsi="Times New Roman"/>
                <w:sz w:val="20"/>
                <w:szCs w:val="20"/>
              </w:rPr>
              <w:t>Четвертый   год планового периода</w:t>
            </w:r>
          </w:p>
          <w:p w:rsidR="002916CB" w:rsidRPr="0081799C" w:rsidRDefault="002916CB" w:rsidP="002916CB">
            <w:pPr>
              <w:spacing w:line="240" w:lineRule="auto"/>
              <w:jc w:val="center"/>
              <w:rPr>
                <w:rFonts w:ascii="Times New Roman" w:hAnsi="Times New Roman"/>
                <w:sz w:val="20"/>
                <w:szCs w:val="20"/>
              </w:rPr>
            </w:pPr>
            <w:r w:rsidRPr="0081799C">
              <w:rPr>
                <w:rFonts w:ascii="Times New Roman" w:hAnsi="Times New Roman"/>
                <w:sz w:val="20"/>
                <w:szCs w:val="20"/>
              </w:rPr>
              <w:t>2019</w:t>
            </w:r>
          </w:p>
        </w:tc>
        <w:tc>
          <w:tcPr>
            <w:tcW w:w="850" w:type="dxa"/>
            <w:vAlign w:val="center"/>
          </w:tcPr>
          <w:p w:rsidR="002916CB" w:rsidRPr="0081799C" w:rsidRDefault="002916CB" w:rsidP="002916CB">
            <w:pPr>
              <w:spacing w:after="0" w:line="240" w:lineRule="auto"/>
              <w:jc w:val="center"/>
              <w:rPr>
                <w:rFonts w:ascii="Times New Roman" w:hAnsi="Times New Roman"/>
                <w:sz w:val="20"/>
                <w:szCs w:val="20"/>
              </w:rPr>
            </w:pPr>
            <w:r w:rsidRPr="0081799C">
              <w:rPr>
                <w:rFonts w:ascii="Times New Roman" w:hAnsi="Times New Roman"/>
                <w:sz w:val="20"/>
                <w:szCs w:val="20"/>
              </w:rPr>
              <w:t>Пятый   год планового периода</w:t>
            </w:r>
          </w:p>
          <w:p w:rsidR="002916CB" w:rsidRPr="0081799C" w:rsidRDefault="002916CB" w:rsidP="002916CB">
            <w:pPr>
              <w:spacing w:line="240" w:lineRule="auto"/>
              <w:jc w:val="center"/>
              <w:rPr>
                <w:rFonts w:ascii="Times New Roman" w:hAnsi="Times New Roman"/>
                <w:sz w:val="20"/>
                <w:szCs w:val="20"/>
              </w:rPr>
            </w:pPr>
            <w:r w:rsidRPr="0081799C">
              <w:rPr>
                <w:rFonts w:ascii="Times New Roman" w:hAnsi="Times New Roman"/>
                <w:sz w:val="20"/>
                <w:szCs w:val="20"/>
              </w:rPr>
              <w:t>2020</w:t>
            </w:r>
          </w:p>
        </w:tc>
      </w:tr>
      <w:tr w:rsidR="002916CB" w:rsidRPr="0081799C" w:rsidTr="0047214E">
        <w:tc>
          <w:tcPr>
            <w:tcW w:w="540" w:type="dxa"/>
            <w:vAlign w:val="center"/>
          </w:tcPr>
          <w:p w:rsidR="002916CB" w:rsidRPr="0081799C" w:rsidRDefault="002916CB" w:rsidP="002916CB">
            <w:pPr>
              <w:pStyle w:val="a3"/>
              <w:spacing w:after="0" w:line="240" w:lineRule="auto"/>
              <w:ind w:left="0"/>
              <w:jc w:val="center"/>
              <w:rPr>
                <w:rFonts w:ascii="Times New Roman" w:hAnsi="Times New Roman"/>
                <w:sz w:val="24"/>
                <w:szCs w:val="24"/>
              </w:rPr>
            </w:pPr>
            <w:r w:rsidRPr="0081799C">
              <w:rPr>
                <w:rFonts w:ascii="Times New Roman" w:hAnsi="Times New Roman"/>
                <w:sz w:val="24"/>
                <w:szCs w:val="24"/>
              </w:rPr>
              <w:t>1</w:t>
            </w:r>
          </w:p>
        </w:tc>
        <w:tc>
          <w:tcPr>
            <w:tcW w:w="2115" w:type="dxa"/>
            <w:vAlign w:val="center"/>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2</w:t>
            </w:r>
          </w:p>
        </w:tc>
        <w:tc>
          <w:tcPr>
            <w:tcW w:w="851" w:type="dxa"/>
            <w:vAlign w:val="center"/>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3</w:t>
            </w:r>
          </w:p>
        </w:tc>
        <w:tc>
          <w:tcPr>
            <w:tcW w:w="1985" w:type="dxa"/>
            <w:vAlign w:val="center"/>
          </w:tcPr>
          <w:p w:rsidR="002916CB" w:rsidRPr="0081799C" w:rsidRDefault="002916CB" w:rsidP="002916CB">
            <w:pPr>
              <w:spacing w:line="240" w:lineRule="auto"/>
              <w:jc w:val="center"/>
              <w:rPr>
                <w:rFonts w:ascii="Times New Roman" w:hAnsi="Times New Roman"/>
              </w:rPr>
            </w:pPr>
            <w:r w:rsidRPr="0081799C">
              <w:rPr>
                <w:rFonts w:ascii="Times New Roman" w:hAnsi="Times New Roman"/>
              </w:rPr>
              <w:t>4</w:t>
            </w:r>
          </w:p>
        </w:tc>
        <w:tc>
          <w:tcPr>
            <w:tcW w:w="992" w:type="dxa"/>
            <w:vAlign w:val="center"/>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5</w:t>
            </w:r>
          </w:p>
        </w:tc>
        <w:tc>
          <w:tcPr>
            <w:tcW w:w="851" w:type="dxa"/>
            <w:vAlign w:val="center"/>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6</w:t>
            </w:r>
          </w:p>
        </w:tc>
        <w:tc>
          <w:tcPr>
            <w:tcW w:w="850" w:type="dxa"/>
            <w:vAlign w:val="center"/>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7</w:t>
            </w:r>
          </w:p>
        </w:tc>
        <w:tc>
          <w:tcPr>
            <w:tcW w:w="851" w:type="dxa"/>
            <w:vAlign w:val="center"/>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8</w:t>
            </w:r>
          </w:p>
        </w:tc>
        <w:tc>
          <w:tcPr>
            <w:tcW w:w="850" w:type="dxa"/>
            <w:vAlign w:val="center"/>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9</w:t>
            </w:r>
          </w:p>
        </w:tc>
      </w:tr>
      <w:tr w:rsidR="002916CB" w:rsidRPr="0081799C" w:rsidTr="0047214E">
        <w:tc>
          <w:tcPr>
            <w:tcW w:w="540" w:type="dxa"/>
          </w:tcPr>
          <w:p w:rsidR="002916CB" w:rsidRPr="0081799C" w:rsidRDefault="002916CB" w:rsidP="002916CB">
            <w:pPr>
              <w:pStyle w:val="a3"/>
              <w:spacing w:after="0" w:line="240" w:lineRule="auto"/>
              <w:ind w:left="0"/>
              <w:jc w:val="center"/>
              <w:rPr>
                <w:rFonts w:ascii="Times New Roman" w:hAnsi="Times New Roman"/>
                <w:sz w:val="24"/>
                <w:szCs w:val="24"/>
              </w:rPr>
            </w:pPr>
            <w:r w:rsidRPr="0081799C">
              <w:rPr>
                <w:rFonts w:ascii="Times New Roman" w:hAnsi="Times New Roman"/>
                <w:sz w:val="24"/>
                <w:szCs w:val="24"/>
              </w:rPr>
              <w:t>1</w:t>
            </w:r>
          </w:p>
        </w:tc>
        <w:tc>
          <w:tcPr>
            <w:tcW w:w="2115" w:type="dxa"/>
          </w:tcPr>
          <w:p w:rsidR="002916CB" w:rsidRPr="0081799C" w:rsidRDefault="002916CB" w:rsidP="002916CB">
            <w:pPr>
              <w:spacing w:line="240" w:lineRule="auto"/>
              <w:rPr>
                <w:rFonts w:ascii="Times New Roman" w:hAnsi="Times New Roman"/>
                <w:sz w:val="24"/>
                <w:szCs w:val="24"/>
              </w:rPr>
            </w:pPr>
            <w:r w:rsidRPr="0081799C">
              <w:rPr>
                <w:rFonts w:ascii="Times New Roman" w:hAnsi="Times New Roman"/>
                <w:sz w:val="24"/>
                <w:szCs w:val="24"/>
              </w:rPr>
              <w:t>Доля обучающихся, ставших победителями и призерами региональных всероссийских мероприятий</w:t>
            </w:r>
          </w:p>
        </w:tc>
        <w:tc>
          <w:tcPr>
            <w:tcW w:w="851" w:type="dxa"/>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проценты</w:t>
            </w:r>
          </w:p>
        </w:tc>
        <w:tc>
          <w:tcPr>
            <w:tcW w:w="1985" w:type="dxa"/>
          </w:tcPr>
          <w:p w:rsidR="002916CB" w:rsidRPr="0081799C" w:rsidRDefault="002916CB" w:rsidP="002916CB">
            <w:pPr>
              <w:spacing w:line="240" w:lineRule="auto"/>
              <w:rPr>
                <w:rFonts w:ascii="Times New Roman" w:hAnsi="Times New Roman"/>
              </w:rPr>
            </w:pPr>
            <w:r w:rsidRPr="0081799C">
              <w:rPr>
                <w:rFonts w:ascii="Times New Roman" w:hAnsi="Times New Roman"/>
              </w:rPr>
              <w:t>Отношение количества обучающихся, ставших победителями, к общему количеству детей в образовательном учреждении * 100%</w:t>
            </w:r>
          </w:p>
        </w:tc>
        <w:tc>
          <w:tcPr>
            <w:tcW w:w="992"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13%</w:t>
            </w:r>
          </w:p>
        </w:tc>
        <w:tc>
          <w:tcPr>
            <w:tcW w:w="851"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14%</w:t>
            </w:r>
          </w:p>
        </w:tc>
        <w:tc>
          <w:tcPr>
            <w:tcW w:w="850"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14%</w:t>
            </w:r>
          </w:p>
        </w:tc>
        <w:tc>
          <w:tcPr>
            <w:tcW w:w="851"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14%</w:t>
            </w:r>
          </w:p>
        </w:tc>
        <w:tc>
          <w:tcPr>
            <w:tcW w:w="850"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14%</w:t>
            </w:r>
          </w:p>
        </w:tc>
      </w:tr>
      <w:tr w:rsidR="002916CB" w:rsidRPr="0081799C" w:rsidTr="0047214E">
        <w:tc>
          <w:tcPr>
            <w:tcW w:w="540" w:type="dxa"/>
          </w:tcPr>
          <w:p w:rsidR="002916CB" w:rsidRPr="0081799C" w:rsidRDefault="002916CB" w:rsidP="002916CB">
            <w:pPr>
              <w:pStyle w:val="a3"/>
              <w:spacing w:after="0" w:line="240" w:lineRule="auto"/>
              <w:ind w:left="0"/>
              <w:jc w:val="center"/>
              <w:rPr>
                <w:rFonts w:ascii="Times New Roman" w:hAnsi="Times New Roman"/>
                <w:sz w:val="24"/>
                <w:szCs w:val="24"/>
              </w:rPr>
            </w:pPr>
            <w:r w:rsidRPr="0081799C">
              <w:rPr>
                <w:rFonts w:ascii="Times New Roman" w:hAnsi="Times New Roman"/>
                <w:sz w:val="24"/>
                <w:szCs w:val="24"/>
              </w:rPr>
              <w:t>2</w:t>
            </w:r>
          </w:p>
        </w:tc>
        <w:tc>
          <w:tcPr>
            <w:tcW w:w="2115" w:type="dxa"/>
          </w:tcPr>
          <w:p w:rsidR="002916CB" w:rsidRPr="0081799C" w:rsidRDefault="002916CB" w:rsidP="002916CB">
            <w:pPr>
              <w:spacing w:line="240" w:lineRule="auto"/>
              <w:rPr>
                <w:rFonts w:ascii="Times New Roman" w:hAnsi="Times New Roman"/>
                <w:sz w:val="24"/>
                <w:szCs w:val="24"/>
              </w:rPr>
            </w:pPr>
            <w:r w:rsidRPr="0081799C">
              <w:rPr>
                <w:rFonts w:ascii="Times New Roman" w:hAnsi="Times New Roman"/>
                <w:sz w:val="24"/>
                <w:szCs w:val="24"/>
              </w:rPr>
              <w:t>Доля педагогов, имеющих первую и высшую квалификационную категорию</w:t>
            </w:r>
          </w:p>
        </w:tc>
        <w:tc>
          <w:tcPr>
            <w:tcW w:w="851" w:type="dxa"/>
          </w:tcPr>
          <w:p w:rsidR="002916CB" w:rsidRPr="0081799C" w:rsidRDefault="002916CB" w:rsidP="002916CB">
            <w:pPr>
              <w:spacing w:line="240" w:lineRule="auto"/>
              <w:rPr>
                <w:rFonts w:ascii="Times New Roman" w:hAnsi="Times New Roman"/>
                <w:sz w:val="24"/>
                <w:szCs w:val="24"/>
              </w:rPr>
            </w:pPr>
            <w:r w:rsidRPr="0081799C">
              <w:rPr>
                <w:rFonts w:ascii="Times New Roman" w:hAnsi="Times New Roman"/>
                <w:sz w:val="24"/>
                <w:szCs w:val="24"/>
              </w:rPr>
              <w:t>проценты</w:t>
            </w:r>
          </w:p>
        </w:tc>
        <w:tc>
          <w:tcPr>
            <w:tcW w:w="1985" w:type="dxa"/>
          </w:tcPr>
          <w:p w:rsidR="002916CB" w:rsidRPr="0081799C" w:rsidRDefault="002916CB" w:rsidP="0047214E">
            <w:pPr>
              <w:spacing w:line="240" w:lineRule="auto"/>
              <w:ind w:left="-408" w:firstLine="408"/>
              <w:rPr>
                <w:rFonts w:ascii="Times New Roman" w:hAnsi="Times New Roman"/>
                <w:sz w:val="24"/>
                <w:szCs w:val="24"/>
              </w:rPr>
            </w:pPr>
            <w:r w:rsidRPr="0081799C">
              <w:rPr>
                <w:rFonts w:ascii="Times New Roman" w:hAnsi="Times New Roman"/>
                <w:sz w:val="24"/>
                <w:szCs w:val="24"/>
              </w:rPr>
              <w:t>Отношение количества педагогов с первой и высшей категориями к общему количеству педагогов * 100%</w:t>
            </w:r>
          </w:p>
        </w:tc>
        <w:tc>
          <w:tcPr>
            <w:tcW w:w="992"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80%</w:t>
            </w:r>
          </w:p>
        </w:tc>
        <w:tc>
          <w:tcPr>
            <w:tcW w:w="851"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80%</w:t>
            </w:r>
          </w:p>
        </w:tc>
        <w:tc>
          <w:tcPr>
            <w:tcW w:w="850"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80%</w:t>
            </w:r>
          </w:p>
        </w:tc>
        <w:tc>
          <w:tcPr>
            <w:tcW w:w="851"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80%</w:t>
            </w:r>
          </w:p>
        </w:tc>
        <w:tc>
          <w:tcPr>
            <w:tcW w:w="850"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80%</w:t>
            </w:r>
          </w:p>
        </w:tc>
      </w:tr>
      <w:tr w:rsidR="002916CB" w:rsidRPr="0081799C" w:rsidTr="0047214E">
        <w:tc>
          <w:tcPr>
            <w:tcW w:w="540" w:type="dxa"/>
          </w:tcPr>
          <w:p w:rsidR="002916CB" w:rsidRPr="0081799C" w:rsidRDefault="002916CB" w:rsidP="002916CB">
            <w:pPr>
              <w:pStyle w:val="a3"/>
              <w:spacing w:after="0" w:line="240" w:lineRule="auto"/>
              <w:ind w:left="0"/>
              <w:jc w:val="center"/>
              <w:rPr>
                <w:rFonts w:ascii="Times New Roman" w:hAnsi="Times New Roman"/>
                <w:sz w:val="24"/>
                <w:szCs w:val="24"/>
              </w:rPr>
            </w:pPr>
            <w:r w:rsidRPr="0081799C">
              <w:rPr>
                <w:rFonts w:ascii="Times New Roman" w:hAnsi="Times New Roman"/>
                <w:sz w:val="24"/>
                <w:szCs w:val="24"/>
              </w:rPr>
              <w:t>3</w:t>
            </w:r>
          </w:p>
        </w:tc>
        <w:tc>
          <w:tcPr>
            <w:tcW w:w="2115" w:type="dxa"/>
          </w:tcPr>
          <w:p w:rsidR="002916CB" w:rsidRPr="0081799C" w:rsidRDefault="002916CB" w:rsidP="002916CB">
            <w:pPr>
              <w:spacing w:line="240" w:lineRule="auto"/>
              <w:rPr>
                <w:rFonts w:ascii="Times New Roman" w:hAnsi="Times New Roman"/>
                <w:sz w:val="24"/>
                <w:szCs w:val="24"/>
              </w:rPr>
            </w:pPr>
            <w:r w:rsidRPr="0081799C">
              <w:rPr>
                <w:rFonts w:ascii="Times New Roman" w:hAnsi="Times New Roman"/>
                <w:sz w:val="24"/>
                <w:szCs w:val="24"/>
              </w:rPr>
              <w:t>Доля педагогов, повысивших квалификационную категорию</w:t>
            </w:r>
          </w:p>
        </w:tc>
        <w:tc>
          <w:tcPr>
            <w:tcW w:w="851" w:type="dxa"/>
          </w:tcPr>
          <w:p w:rsidR="002916CB" w:rsidRPr="0081799C" w:rsidRDefault="002916CB" w:rsidP="002916CB">
            <w:pPr>
              <w:spacing w:line="240" w:lineRule="auto"/>
              <w:rPr>
                <w:rFonts w:ascii="Times New Roman" w:hAnsi="Times New Roman"/>
                <w:sz w:val="24"/>
                <w:szCs w:val="24"/>
              </w:rPr>
            </w:pPr>
            <w:r w:rsidRPr="0081799C">
              <w:rPr>
                <w:rFonts w:ascii="Times New Roman" w:hAnsi="Times New Roman"/>
                <w:sz w:val="24"/>
                <w:szCs w:val="24"/>
              </w:rPr>
              <w:t>проценты</w:t>
            </w:r>
          </w:p>
        </w:tc>
        <w:tc>
          <w:tcPr>
            <w:tcW w:w="1985" w:type="dxa"/>
          </w:tcPr>
          <w:p w:rsidR="002916CB" w:rsidRPr="0081799C" w:rsidRDefault="002916CB" w:rsidP="002916CB">
            <w:pPr>
              <w:spacing w:line="240" w:lineRule="auto"/>
              <w:rPr>
                <w:rFonts w:ascii="Times New Roman" w:hAnsi="Times New Roman"/>
                <w:sz w:val="24"/>
                <w:szCs w:val="24"/>
              </w:rPr>
            </w:pPr>
            <w:r w:rsidRPr="0081799C">
              <w:rPr>
                <w:rFonts w:ascii="Times New Roman" w:hAnsi="Times New Roman"/>
                <w:sz w:val="24"/>
                <w:szCs w:val="24"/>
              </w:rPr>
              <w:t xml:space="preserve">Отношение численности педагогов, повысивших квалификацию, к численности педагогов, подлежащих </w:t>
            </w:r>
            <w:r w:rsidRPr="0081799C">
              <w:rPr>
                <w:rFonts w:ascii="Times New Roman" w:hAnsi="Times New Roman"/>
                <w:sz w:val="24"/>
                <w:szCs w:val="24"/>
              </w:rPr>
              <w:lastRenderedPageBreak/>
              <w:t>прохождению повышения квалификации за отчетный период * 100%</w:t>
            </w:r>
          </w:p>
        </w:tc>
        <w:tc>
          <w:tcPr>
            <w:tcW w:w="992"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lastRenderedPageBreak/>
              <w:t>0%</w:t>
            </w:r>
          </w:p>
        </w:tc>
        <w:tc>
          <w:tcPr>
            <w:tcW w:w="851"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25%</w:t>
            </w:r>
          </w:p>
        </w:tc>
        <w:tc>
          <w:tcPr>
            <w:tcW w:w="850"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25%</w:t>
            </w:r>
          </w:p>
        </w:tc>
        <w:tc>
          <w:tcPr>
            <w:tcW w:w="851"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25%</w:t>
            </w:r>
          </w:p>
        </w:tc>
        <w:tc>
          <w:tcPr>
            <w:tcW w:w="850"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25%</w:t>
            </w:r>
          </w:p>
        </w:tc>
      </w:tr>
      <w:tr w:rsidR="002916CB" w:rsidRPr="0081799C" w:rsidTr="0047214E">
        <w:tc>
          <w:tcPr>
            <w:tcW w:w="540" w:type="dxa"/>
          </w:tcPr>
          <w:p w:rsidR="002916CB" w:rsidRPr="0081799C" w:rsidRDefault="002916CB" w:rsidP="002916CB">
            <w:pPr>
              <w:pStyle w:val="a3"/>
              <w:spacing w:after="0" w:line="240" w:lineRule="auto"/>
              <w:ind w:left="0"/>
              <w:jc w:val="center"/>
              <w:rPr>
                <w:rFonts w:ascii="Times New Roman" w:hAnsi="Times New Roman"/>
                <w:sz w:val="24"/>
                <w:szCs w:val="24"/>
              </w:rPr>
            </w:pPr>
            <w:r w:rsidRPr="0081799C">
              <w:rPr>
                <w:rFonts w:ascii="Times New Roman" w:hAnsi="Times New Roman"/>
                <w:sz w:val="24"/>
                <w:szCs w:val="24"/>
              </w:rPr>
              <w:lastRenderedPageBreak/>
              <w:t>4</w:t>
            </w:r>
          </w:p>
        </w:tc>
        <w:tc>
          <w:tcPr>
            <w:tcW w:w="2115" w:type="dxa"/>
          </w:tcPr>
          <w:p w:rsidR="002916CB" w:rsidRPr="0081799C" w:rsidRDefault="002916CB" w:rsidP="002916CB">
            <w:pPr>
              <w:spacing w:line="240" w:lineRule="auto"/>
              <w:rPr>
                <w:rFonts w:ascii="Times New Roman" w:hAnsi="Times New Roman"/>
                <w:sz w:val="24"/>
                <w:szCs w:val="24"/>
              </w:rPr>
            </w:pPr>
            <w:r w:rsidRPr="0081799C">
              <w:rPr>
                <w:rFonts w:ascii="Times New Roman" w:hAnsi="Times New Roman"/>
                <w:sz w:val="24"/>
                <w:szCs w:val="24"/>
              </w:rPr>
              <w:t xml:space="preserve">Обеспечение количественного состава контингента </w:t>
            </w:r>
            <w:proofErr w:type="gramStart"/>
            <w:r w:rsidRPr="0081799C">
              <w:rPr>
                <w:rFonts w:ascii="Times New Roman" w:hAnsi="Times New Roman"/>
                <w:sz w:val="24"/>
                <w:szCs w:val="24"/>
              </w:rPr>
              <w:t>обучающихся</w:t>
            </w:r>
            <w:proofErr w:type="gramEnd"/>
            <w:r w:rsidRPr="0081799C">
              <w:rPr>
                <w:rFonts w:ascii="Times New Roman" w:hAnsi="Times New Roman"/>
                <w:sz w:val="24"/>
                <w:szCs w:val="24"/>
              </w:rPr>
              <w:t>, получающих дополнительное образование</w:t>
            </w:r>
          </w:p>
        </w:tc>
        <w:tc>
          <w:tcPr>
            <w:tcW w:w="851" w:type="dxa"/>
          </w:tcPr>
          <w:p w:rsidR="002916CB" w:rsidRPr="0081799C" w:rsidRDefault="002916CB" w:rsidP="002916CB">
            <w:pPr>
              <w:spacing w:line="240" w:lineRule="auto"/>
              <w:rPr>
                <w:rFonts w:ascii="Times New Roman" w:hAnsi="Times New Roman"/>
                <w:sz w:val="24"/>
                <w:szCs w:val="24"/>
              </w:rPr>
            </w:pPr>
            <w:r w:rsidRPr="0081799C">
              <w:rPr>
                <w:rFonts w:ascii="Times New Roman" w:hAnsi="Times New Roman"/>
                <w:sz w:val="24"/>
                <w:szCs w:val="24"/>
              </w:rPr>
              <w:t>проценты</w:t>
            </w:r>
          </w:p>
        </w:tc>
        <w:tc>
          <w:tcPr>
            <w:tcW w:w="1985" w:type="dxa"/>
          </w:tcPr>
          <w:p w:rsidR="002916CB" w:rsidRPr="0081799C" w:rsidRDefault="002916CB" w:rsidP="002916CB">
            <w:pPr>
              <w:spacing w:line="240" w:lineRule="auto"/>
              <w:rPr>
                <w:rFonts w:ascii="Times New Roman" w:hAnsi="Times New Roman"/>
                <w:sz w:val="24"/>
                <w:szCs w:val="24"/>
              </w:rPr>
            </w:pPr>
            <w:r w:rsidRPr="0081799C">
              <w:rPr>
                <w:rFonts w:ascii="Times New Roman" w:hAnsi="Times New Roman"/>
                <w:sz w:val="24"/>
                <w:szCs w:val="24"/>
              </w:rPr>
              <w:t xml:space="preserve">Отношение списочного состава </w:t>
            </w:r>
            <w:proofErr w:type="gramStart"/>
            <w:r w:rsidRPr="0081799C">
              <w:rPr>
                <w:rFonts w:ascii="Times New Roman" w:hAnsi="Times New Roman"/>
                <w:sz w:val="24"/>
                <w:szCs w:val="24"/>
              </w:rPr>
              <w:t>обучающихся</w:t>
            </w:r>
            <w:proofErr w:type="gramEnd"/>
            <w:r w:rsidRPr="0081799C">
              <w:rPr>
                <w:rFonts w:ascii="Times New Roman" w:hAnsi="Times New Roman"/>
                <w:sz w:val="24"/>
                <w:szCs w:val="24"/>
              </w:rPr>
              <w:t xml:space="preserve"> на конец года к списочному составу обучающихся на начало года * 100%</w:t>
            </w:r>
          </w:p>
        </w:tc>
        <w:tc>
          <w:tcPr>
            <w:tcW w:w="992"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92%</w:t>
            </w:r>
          </w:p>
        </w:tc>
        <w:tc>
          <w:tcPr>
            <w:tcW w:w="851"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90%</w:t>
            </w:r>
          </w:p>
        </w:tc>
        <w:tc>
          <w:tcPr>
            <w:tcW w:w="850"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90%</w:t>
            </w:r>
          </w:p>
        </w:tc>
        <w:tc>
          <w:tcPr>
            <w:tcW w:w="851"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90%</w:t>
            </w:r>
          </w:p>
        </w:tc>
        <w:tc>
          <w:tcPr>
            <w:tcW w:w="850" w:type="dxa"/>
            <w:vAlign w:val="bottom"/>
          </w:tcPr>
          <w:p w:rsidR="002916CB" w:rsidRPr="0081799C" w:rsidRDefault="002916CB" w:rsidP="002916CB">
            <w:pPr>
              <w:spacing w:line="240" w:lineRule="auto"/>
              <w:jc w:val="center"/>
              <w:rPr>
                <w:rFonts w:ascii="Times New Roman" w:hAnsi="Times New Roman"/>
                <w:sz w:val="24"/>
                <w:szCs w:val="24"/>
              </w:rPr>
            </w:pPr>
            <w:r w:rsidRPr="0081799C">
              <w:rPr>
                <w:rFonts w:ascii="Times New Roman" w:hAnsi="Times New Roman"/>
                <w:sz w:val="24"/>
                <w:szCs w:val="24"/>
              </w:rPr>
              <w:t>90%</w:t>
            </w:r>
          </w:p>
        </w:tc>
      </w:tr>
    </w:tbl>
    <w:p w:rsidR="002916CB" w:rsidRDefault="002916CB" w:rsidP="0047214E">
      <w:pPr>
        <w:pStyle w:val="a3"/>
        <w:spacing w:after="0" w:line="240" w:lineRule="auto"/>
        <w:ind w:left="0"/>
        <w:rPr>
          <w:rFonts w:ascii="Times New Roman" w:hAnsi="Times New Roman"/>
          <w:b/>
          <w:sz w:val="24"/>
          <w:szCs w:val="24"/>
        </w:rPr>
      </w:pPr>
    </w:p>
    <w:p w:rsidR="002916CB" w:rsidRPr="00F6653A" w:rsidRDefault="002916CB" w:rsidP="002916CB">
      <w:pPr>
        <w:spacing w:line="240" w:lineRule="auto"/>
        <w:ind w:firstLine="900"/>
        <w:rPr>
          <w:rFonts w:ascii="Times New Roman" w:hAnsi="Times New Roman"/>
          <w:b/>
          <w:sz w:val="24"/>
          <w:szCs w:val="24"/>
        </w:rPr>
      </w:pPr>
      <w:r>
        <w:rPr>
          <w:rFonts w:ascii="Times New Roman" w:hAnsi="Times New Roman"/>
          <w:b/>
          <w:sz w:val="24"/>
          <w:szCs w:val="24"/>
        </w:rPr>
        <w:t>7</w:t>
      </w:r>
      <w:r w:rsidRPr="00F6653A">
        <w:rPr>
          <w:rFonts w:ascii="Times New Roman" w:hAnsi="Times New Roman"/>
          <w:b/>
          <w:sz w:val="24"/>
          <w:szCs w:val="24"/>
        </w:rPr>
        <w:t>. Объем муниципальной услуги (в натуральных показателях)</w:t>
      </w:r>
    </w:p>
    <w:tbl>
      <w:tblPr>
        <w:tblW w:w="95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851"/>
        <w:gridCol w:w="1136"/>
        <w:gridCol w:w="1080"/>
        <w:gridCol w:w="1080"/>
        <w:gridCol w:w="1080"/>
        <w:gridCol w:w="1080"/>
      </w:tblGrid>
      <w:tr w:rsidR="002916CB" w:rsidRPr="00F6653A" w:rsidTr="0047214E">
        <w:trPr>
          <w:trHeight w:val="297"/>
        </w:trPr>
        <w:tc>
          <w:tcPr>
            <w:tcW w:w="3260" w:type="dxa"/>
            <w:vAlign w:val="center"/>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Наименование показателя</w:t>
            </w:r>
          </w:p>
        </w:tc>
        <w:tc>
          <w:tcPr>
            <w:tcW w:w="851" w:type="dxa"/>
            <w:vAlign w:val="center"/>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Единица измерения</w:t>
            </w:r>
          </w:p>
        </w:tc>
        <w:tc>
          <w:tcPr>
            <w:tcW w:w="1136" w:type="dxa"/>
            <w:vAlign w:val="center"/>
          </w:tcPr>
          <w:p w:rsidR="002916CB" w:rsidRPr="00F6653A" w:rsidRDefault="002916CB" w:rsidP="002916CB">
            <w:pPr>
              <w:spacing w:line="240" w:lineRule="auto"/>
              <w:jc w:val="center"/>
              <w:rPr>
                <w:rFonts w:ascii="Times New Roman" w:hAnsi="Times New Roman"/>
                <w:sz w:val="24"/>
                <w:szCs w:val="24"/>
              </w:rPr>
            </w:pPr>
            <w:smartTag w:uri="urn:schemas-microsoft-com:office:smarttags" w:element="metricconverter">
              <w:smartTagPr>
                <w:attr w:name="ProductID" w:val="2016 г"/>
              </w:smartTagPr>
              <w:r w:rsidRPr="00F6653A">
                <w:rPr>
                  <w:rFonts w:ascii="Times New Roman" w:hAnsi="Times New Roman"/>
                  <w:sz w:val="24"/>
                  <w:szCs w:val="24"/>
                </w:rPr>
                <w:t>2016 г</w:t>
              </w:r>
            </w:smartTag>
            <w:r w:rsidRPr="00F6653A">
              <w:rPr>
                <w:rFonts w:ascii="Times New Roman" w:hAnsi="Times New Roman"/>
                <w:sz w:val="24"/>
                <w:szCs w:val="24"/>
              </w:rPr>
              <w:t>.</w:t>
            </w:r>
          </w:p>
        </w:tc>
        <w:tc>
          <w:tcPr>
            <w:tcW w:w="1080" w:type="dxa"/>
            <w:vAlign w:val="center"/>
          </w:tcPr>
          <w:p w:rsidR="002916CB" w:rsidRPr="00F6653A" w:rsidRDefault="002916CB" w:rsidP="002916CB">
            <w:pPr>
              <w:spacing w:line="240" w:lineRule="auto"/>
              <w:jc w:val="center"/>
              <w:rPr>
                <w:rFonts w:ascii="Times New Roman" w:hAnsi="Times New Roman"/>
                <w:sz w:val="24"/>
                <w:szCs w:val="24"/>
              </w:rPr>
            </w:pPr>
            <w:smartTag w:uri="urn:schemas-microsoft-com:office:smarttags" w:element="metricconverter">
              <w:smartTagPr>
                <w:attr w:name="ProductID" w:val="2017 г"/>
              </w:smartTagPr>
              <w:r w:rsidRPr="00F6653A">
                <w:rPr>
                  <w:rFonts w:ascii="Times New Roman" w:hAnsi="Times New Roman"/>
                  <w:sz w:val="24"/>
                  <w:szCs w:val="24"/>
                </w:rPr>
                <w:t>2017 г</w:t>
              </w:r>
            </w:smartTag>
            <w:r w:rsidRPr="00F6653A">
              <w:rPr>
                <w:rFonts w:ascii="Times New Roman" w:hAnsi="Times New Roman"/>
                <w:sz w:val="24"/>
                <w:szCs w:val="24"/>
              </w:rPr>
              <w:t>.</w:t>
            </w:r>
          </w:p>
        </w:tc>
        <w:tc>
          <w:tcPr>
            <w:tcW w:w="1080" w:type="dxa"/>
            <w:vAlign w:val="center"/>
          </w:tcPr>
          <w:p w:rsidR="002916CB" w:rsidRPr="00F6653A" w:rsidRDefault="002916CB" w:rsidP="002916CB">
            <w:pPr>
              <w:spacing w:line="240" w:lineRule="auto"/>
              <w:jc w:val="center"/>
              <w:rPr>
                <w:rFonts w:ascii="Times New Roman" w:hAnsi="Times New Roman"/>
                <w:sz w:val="24"/>
                <w:szCs w:val="24"/>
              </w:rPr>
            </w:pPr>
            <w:smartTag w:uri="urn:schemas-microsoft-com:office:smarttags" w:element="metricconverter">
              <w:smartTagPr>
                <w:attr w:name="ProductID" w:val="2018 г"/>
              </w:smartTagPr>
              <w:r w:rsidRPr="00F6653A">
                <w:rPr>
                  <w:rFonts w:ascii="Times New Roman" w:hAnsi="Times New Roman"/>
                  <w:sz w:val="24"/>
                  <w:szCs w:val="24"/>
                </w:rPr>
                <w:t>2018 г</w:t>
              </w:r>
            </w:smartTag>
            <w:r w:rsidRPr="00F6653A">
              <w:rPr>
                <w:rFonts w:ascii="Times New Roman" w:hAnsi="Times New Roman"/>
                <w:sz w:val="24"/>
                <w:szCs w:val="24"/>
              </w:rPr>
              <w:t>.</w:t>
            </w:r>
          </w:p>
        </w:tc>
        <w:tc>
          <w:tcPr>
            <w:tcW w:w="1080" w:type="dxa"/>
            <w:vAlign w:val="center"/>
          </w:tcPr>
          <w:p w:rsidR="002916CB" w:rsidRPr="00F6653A" w:rsidRDefault="002916CB" w:rsidP="002916CB">
            <w:pPr>
              <w:spacing w:line="240" w:lineRule="auto"/>
              <w:jc w:val="center"/>
              <w:rPr>
                <w:rFonts w:ascii="Times New Roman" w:hAnsi="Times New Roman"/>
                <w:sz w:val="24"/>
                <w:szCs w:val="24"/>
              </w:rPr>
            </w:pPr>
            <w:smartTag w:uri="urn:schemas-microsoft-com:office:smarttags" w:element="metricconverter">
              <w:smartTagPr>
                <w:attr w:name="ProductID" w:val="2019 г"/>
              </w:smartTagPr>
              <w:r w:rsidRPr="00F6653A">
                <w:rPr>
                  <w:rFonts w:ascii="Times New Roman" w:hAnsi="Times New Roman"/>
                  <w:sz w:val="24"/>
                  <w:szCs w:val="24"/>
                </w:rPr>
                <w:t>2019 г</w:t>
              </w:r>
            </w:smartTag>
            <w:r w:rsidRPr="00F6653A">
              <w:rPr>
                <w:rFonts w:ascii="Times New Roman" w:hAnsi="Times New Roman"/>
                <w:sz w:val="24"/>
                <w:szCs w:val="24"/>
              </w:rPr>
              <w:t>.</w:t>
            </w:r>
          </w:p>
        </w:tc>
        <w:tc>
          <w:tcPr>
            <w:tcW w:w="1080" w:type="dxa"/>
            <w:vAlign w:val="center"/>
          </w:tcPr>
          <w:p w:rsidR="002916CB" w:rsidRPr="00F6653A" w:rsidRDefault="002916CB" w:rsidP="002916CB">
            <w:pPr>
              <w:spacing w:line="240" w:lineRule="auto"/>
              <w:jc w:val="center"/>
              <w:rPr>
                <w:rFonts w:ascii="Times New Roman" w:hAnsi="Times New Roman"/>
                <w:sz w:val="24"/>
                <w:szCs w:val="24"/>
              </w:rPr>
            </w:pPr>
            <w:smartTag w:uri="urn:schemas-microsoft-com:office:smarttags" w:element="metricconverter">
              <w:smartTagPr>
                <w:attr w:name="ProductID" w:val="2020 г"/>
              </w:smartTagPr>
              <w:r w:rsidRPr="00F6653A">
                <w:rPr>
                  <w:rFonts w:ascii="Times New Roman" w:hAnsi="Times New Roman"/>
                  <w:sz w:val="24"/>
                  <w:szCs w:val="24"/>
                </w:rPr>
                <w:t>2020 г</w:t>
              </w:r>
            </w:smartTag>
            <w:r w:rsidRPr="00F6653A">
              <w:rPr>
                <w:rFonts w:ascii="Times New Roman" w:hAnsi="Times New Roman"/>
                <w:sz w:val="24"/>
                <w:szCs w:val="24"/>
              </w:rPr>
              <w:t>.</w:t>
            </w:r>
          </w:p>
        </w:tc>
      </w:tr>
      <w:tr w:rsidR="002916CB" w:rsidRPr="00F6653A" w:rsidTr="0047214E">
        <w:trPr>
          <w:trHeight w:val="195"/>
        </w:trPr>
        <w:tc>
          <w:tcPr>
            <w:tcW w:w="3260" w:type="dxa"/>
            <w:vAlign w:val="center"/>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1</w:t>
            </w:r>
          </w:p>
        </w:tc>
        <w:tc>
          <w:tcPr>
            <w:tcW w:w="851" w:type="dxa"/>
            <w:vAlign w:val="center"/>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2</w:t>
            </w:r>
          </w:p>
        </w:tc>
        <w:tc>
          <w:tcPr>
            <w:tcW w:w="1136" w:type="dxa"/>
            <w:vAlign w:val="center"/>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3</w:t>
            </w:r>
          </w:p>
        </w:tc>
        <w:tc>
          <w:tcPr>
            <w:tcW w:w="1080" w:type="dxa"/>
            <w:vAlign w:val="center"/>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4</w:t>
            </w:r>
          </w:p>
        </w:tc>
        <w:tc>
          <w:tcPr>
            <w:tcW w:w="1080" w:type="dxa"/>
            <w:vAlign w:val="center"/>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5</w:t>
            </w:r>
          </w:p>
        </w:tc>
        <w:tc>
          <w:tcPr>
            <w:tcW w:w="1080" w:type="dxa"/>
            <w:vAlign w:val="center"/>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6</w:t>
            </w:r>
          </w:p>
        </w:tc>
        <w:tc>
          <w:tcPr>
            <w:tcW w:w="1080" w:type="dxa"/>
            <w:vAlign w:val="center"/>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7</w:t>
            </w:r>
          </w:p>
        </w:tc>
      </w:tr>
      <w:tr w:rsidR="002916CB" w:rsidRPr="00F6653A" w:rsidTr="0047214E">
        <w:tc>
          <w:tcPr>
            <w:tcW w:w="3260" w:type="dxa"/>
          </w:tcPr>
          <w:p w:rsidR="002916CB" w:rsidRPr="00F6653A" w:rsidRDefault="002916CB" w:rsidP="002916CB">
            <w:pPr>
              <w:spacing w:line="240" w:lineRule="auto"/>
              <w:rPr>
                <w:rFonts w:ascii="Times New Roman" w:hAnsi="Times New Roman"/>
                <w:sz w:val="24"/>
                <w:szCs w:val="24"/>
              </w:rPr>
            </w:pPr>
            <w:r w:rsidRPr="00F6653A">
              <w:rPr>
                <w:rFonts w:ascii="Times New Roman" w:hAnsi="Times New Roman"/>
                <w:sz w:val="24"/>
                <w:szCs w:val="24"/>
              </w:rPr>
              <w:t>1. Количество детей в возрасте от 6,6 лет до 18 лет, посещающих образовательное учреждение дополнительного образования</w:t>
            </w:r>
          </w:p>
        </w:tc>
        <w:tc>
          <w:tcPr>
            <w:tcW w:w="851" w:type="dxa"/>
            <w:vAlign w:val="bottom"/>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человек</w:t>
            </w:r>
          </w:p>
        </w:tc>
        <w:tc>
          <w:tcPr>
            <w:tcW w:w="1136" w:type="dxa"/>
            <w:vAlign w:val="bottom"/>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94</w:t>
            </w:r>
          </w:p>
        </w:tc>
        <w:tc>
          <w:tcPr>
            <w:tcW w:w="1080" w:type="dxa"/>
            <w:vAlign w:val="bottom"/>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94</w:t>
            </w:r>
          </w:p>
        </w:tc>
        <w:tc>
          <w:tcPr>
            <w:tcW w:w="1080" w:type="dxa"/>
            <w:vAlign w:val="bottom"/>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94</w:t>
            </w:r>
          </w:p>
        </w:tc>
        <w:tc>
          <w:tcPr>
            <w:tcW w:w="1080" w:type="dxa"/>
            <w:vAlign w:val="bottom"/>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94</w:t>
            </w:r>
          </w:p>
        </w:tc>
        <w:tc>
          <w:tcPr>
            <w:tcW w:w="1080" w:type="dxa"/>
            <w:vAlign w:val="bottom"/>
          </w:tcPr>
          <w:p w:rsidR="002916CB" w:rsidRPr="00F6653A" w:rsidRDefault="002916CB" w:rsidP="002916CB">
            <w:pPr>
              <w:spacing w:line="240" w:lineRule="auto"/>
              <w:jc w:val="center"/>
              <w:rPr>
                <w:rFonts w:ascii="Times New Roman" w:hAnsi="Times New Roman"/>
                <w:sz w:val="24"/>
                <w:szCs w:val="24"/>
              </w:rPr>
            </w:pPr>
            <w:r w:rsidRPr="00F6653A">
              <w:rPr>
                <w:rFonts w:ascii="Times New Roman" w:hAnsi="Times New Roman"/>
                <w:sz w:val="24"/>
                <w:szCs w:val="24"/>
              </w:rPr>
              <w:t>94</w:t>
            </w:r>
          </w:p>
        </w:tc>
      </w:tr>
    </w:tbl>
    <w:p w:rsidR="002916CB" w:rsidRPr="005107E7" w:rsidRDefault="002916CB" w:rsidP="002916CB">
      <w:pPr>
        <w:pStyle w:val="a3"/>
        <w:tabs>
          <w:tab w:val="left" w:pos="1260"/>
        </w:tabs>
        <w:spacing w:after="0" w:line="240" w:lineRule="auto"/>
        <w:ind w:left="180"/>
        <w:rPr>
          <w:rFonts w:ascii="Times New Roman" w:hAnsi="Times New Roman"/>
          <w:sz w:val="24"/>
          <w:szCs w:val="24"/>
        </w:rPr>
      </w:pPr>
    </w:p>
    <w:p w:rsidR="002916CB" w:rsidRDefault="002916CB" w:rsidP="0047214E">
      <w:pPr>
        <w:pStyle w:val="a3"/>
        <w:numPr>
          <w:ilvl w:val="0"/>
          <w:numId w:val="37"/>
        </w:numPr>
        <w:tabs>
          <w:tab w:val="clear" w:pos="1080"/>
          <w:tab w:val="left" w:pos="1260"/>
        </w:tabs>
        <w:spacing w:after="0" w:line="240" w:lineRule="auto"/>
        <w:ind w:left="180" w:right="567" w:firstLine="720"/>
        <w:rPr>
          <w:rFonts w:ascii="Times New Roman" w:hAnsi="Times New Roman"/>
          <w:sz w:val="24"/>
          <w:szCs w:val="24"/>
        </w:rPr>
      </w:pPr>
      <w:r w:rsidRPr="00F6653A">
        <w:rPr>
          <w:rFonts w:ascii="Times New Roman" w:hAnsi="Times New Roman"/>
          <w:b/>
          <w:sz w:val="24"/>
          <w:szCs w:val="24"/>
        </w:rPr>
        <w:t>Объемы финансирования</w:t>
      </w:r>
      <w:r w:rsidRPr="00F6653A">
        <w:rPr>
          <w:rFonts w:ascii="Times New Roman" w:hAnsi="Times New Roman"/>
          <w:sz w:val="24"/>
          <w:szCs w:val="24"/>
        </w:rPr>
        <w:t xml:space="preserve"> мероприятий подпрограммы за счет средств федерального </w:t>
      </w:r>
      <w:r>
        <w:rPr>
          <w:rFonts w:ascii="Times New Roman" w:hAnsi="Times New Roman"/>
          <w:sz w:val="24"/>
          <w:szCs w:val="24"/>
        </w:rPr>
        <w:t>и</w:t>
      </w:r>
      <w:r w:rsidRPr="00F6653A">
        <w:rPr>
          <w:rFonts w:ascii="Times New Roman" w:hAnsi="Times New Roman"/>
          <w:sz w:val="24"/>
          <w:szCs w:val="24"/>
        </w:rPr>
        <w:t xml:space="preserve"> областного бюджета не предусмотрено.</w:t>
      </w:r>
    </w:p>
    <w:p w:rsidR="002916CB" w:rsidRPr="003F3B95" w:rsidRDefault="002916CB" w:rsidP="0047214E">
      <w:pPr>
        <w:pStyle w:val="a3"/>
        <w:tabs>
          <w:tab w:val="left" w:pos="1260"/>
        </w:tabs>
        <w:spacing w:after="0" w:line="240" w:lineRule="auto"/>
        <w:ind w:left="180" w:right="567"/>
        <w:rPr>
          <w:rFonts w:ascii="Times New Roman" w:hAnsi="Times New Roman"/>
          <w:sz w:val="24"/>
          <w:szCs w:val="24"/>
        </w:rPr>
      </w:pPr>
    </w:p>
    <w:p w:rsidR="002916CB" w:rsidRPr="00F6653A" w:rsidRDefault="002916CB" w:rsidP="0047214E">
      <w:pPr>
        <w:pStyle w:val="a3"/>
        <w:numPr>
          <w:ilvl w:val="0"/>
          <w:numId w:val="37"/>
        </w:numPr>
        <w:tabs>
          <w:tab w:val="clear" w:pos="1080"/>
          <w:tab w:val="left" w:pos="1260"/>
        </w:tabs>
        <w:spacing w:after="0" w:line="240" w:lineRule="auto"/>
        <w:ind w:left="180" w:right="567" w:firstLine="720"/>
        <w:rPr>
          <w:rFonts w:ascii="Times New Roman" w:hAnsi="Times New Roman"/>
          <w:b/>
          <w:sz w:val="24"/>
          <w:szCs w:val="24"/>
        </w:rPr>
      </w:pPr>
      <w:r w:rsidRPr="00F6653A">
        <w:rPr>
          <w:rFonts w:ascii="Times New Roman" w:hAnsi="Times New Roman"/>
          <w:b/>
          <w:sz w:val="24"/>
          <w:szCs w:val="24"/>
        </w:rPr>
        <w:t>Сведения об участии муниципальных образований Мамско-Чуйского района в реализации подпрограммы:</w:t>
      </w:r>
    </w:p>
    <w:p w:rsidR="002916CB" w:rsidRDefault="002916CB" w:rsidP="0047214E">
      <w:pPr>
        <w:tabs>
          <w:tab w:val="left" w:pos="1260"/>
        </w:tabs>
        <w:spacing w:after="0" w:line="240" w:lineRule="auto"/>
        <w:ind w:left="180" w:right="567" w:firstLine="720"/>
        <w:jc w:val="both"/>
        <w:rPr>
          <w:rFonts w:ascii="Times New Roman" w:hAnsi="Times New Roman"/>
          <w:sz w:val="24"/>
          <w:szCs w:val="24"/>
        </w:rPr>
      </w:pPr>
      <w:r w:rsidRPr="00F6653A">
        <w:rPr>
          <w:rFonts w:ascii="Times New Roman" w:hAnsi="Times New Roman"/>
          <w:sz w:val="24"/>
          <w:szCs w:val="24"/>
        </w:rPr>
        <w:t xml:space="preserve">Участие муниципальных образований Мамско-Чуйского района в реализации подпрограммы </w:t>
      </w:r>
      <w:r w:rsidRPr="00F6653A">
        <w:rPr>
          <w:rFonts w:ascii="Times New Roman" w:hAnsi="Times New Roman"/>
          <w:sz w:val="24"/>
          <w:szCs w:val="24"/>
          <w:lang w:eastAsia="ru-RU"/>
        </w:rPr>
        <w:t xml:space="preserve"> «Сохранение и развитие дополнительного образования в сфере музыкального искусства в муниципальном образовании «</w:t>
      </w:r>
      <w:proofErr w:type="spellStart"/>
      <w:r w:rsidRPr="00F6653A">
        <w:rPr>
          <w:rFonts w:ascii="Times New Roman" w:hAnsi="Times New Roman"/>
          <w:sz w:val="24"/>
          <w:szCs w:val="24"/>
        </w:rPr>
        <w:t>Мамско-Чуйский</w:t>
      </w:r>
      <w:proofErr w:type="spellEnd"/>
      <w:r w:rsidRPr="00F6653A">
        <w:rPr>
          <w:rFonts w:ascii="Times New Roman" w:hAnsi="Times New Roman"/>
          <w:sz w:val="24"/>
          <w:szCs w:val="24"/>
        </w:rPr>
        <w:t xml:space="preserve"> </w:t>
      </w:r>
      <w:r w:rsidRPr="00F6653A">
        <w:rPr>
          <w:rFonts w:ascii="Times New Roman" w:hAnsi="Times New Roman"/>
          <w:sz w:val="24"/>
          <w:szCs w:val="24"/>
          <w:lang w:eastAsia="ru-RU"/>
        </w:rPr>
        <w:t xml:space="preserve">район» </w:t>
      </w:r>
      <w:r w:rsidRPr="00F6653A">
        <w:rPr>
          <w:rFonts w:ascii="Times New Roman" w:hAnsi="Times New Roman"/>
          <w:sz w:val="24"/>
          <w:szCs w:val="24"/>
        </w:rPr>
        <w:t>на 2016-2020 годы не предусмотрено.</w:t>
      </w:r>
    </w:p>
    <w:p w:rsidR="002916CB" w:rsidRPr="00F6653A" w:rsidRDefault="002916CB" w:rsidP="0047214E">
      <w:pPr>
        <w:tabs>
          <w:tab w:val="left" w:pos="1260"/>
        </w:tabs>
        <w:spacing w:after="0" w:line="240" w:lineRule="auto"/>
        <w:ind w:left="180" w:right="567" w:firstLine="720"/>
        <w:jc w:val="both"/>
        <w:rPr>
          <w:rFonts w:ascii="Times New Roman" w:hAnsi="Times New Roman"/>
          <w:sz w:val="24"/>
          <w:szCs w:val="24"/>
        </w:rPr>
      </w:pPr>
    </w:p>
    <w:p w:rsidR="002916CB" w:rsidRPr="00F6653A" w:rsidRDefault="002916CB" w:rsidP="0047214E">
      <w:pPr>
        <w:pStyle w:val="a3"/>
        <w:numPr>
          <w:ilvl w:val="0"/>
          <w:numId w:val="37"/>
        </w:numPr>
        <w:tabs>
          <w:tab w:val="left" w:pos="1260"/>
        </w:tabs>
        <w:spacing w:after="0" w:line="240" w:lineRule="auto"/>
        <w:ind w:left="180" w:right="567" w:firstLine="720"/>
        <w:jc w:val="both"/>
        <w:rPr>
          <w:rFonts w:ascii="Times New Roman" w:hAnsi="Times New Roman"/>
          <w:sz w:val="24"/>
          <w:szCs w:val="24"/>
        </w:rPr>
      </w:pPr>
      <w:r w:rsidRPr="00F6653A">
        <w:rPr>
          <w:rFonts w:ascii="Times New Roman" w:hAnsi="Times New Roman"/>
          <w:b/>
          <w:sz w:val="24"/>
          <w:szCs w:val="24"/>
        </w:rPr>
        <w:t>Сведения об участии организаций,</w:t>
      </w:r>
      <w:r w:rsidRPr="00F6653A">
        <w:rPr>
          <w:rFonts w:ascii="Times New Roman" w:hAnsi="Times New Roman"/>
          <w:sz w:val="24"/>
          <w:szCs w:val="24"/>
        </w:rPr>
        <w:t xml:space="preserve"> включая данные о прогнозных расходах указанных организаций на реализацию подпрограммы, - в случае участия в реализации подпрограммы муниципальных унитарных предприятий, акционерных обществ с участием РМО «</w:t>
      </w:r>
      <w:proofErr w:type="spellStart"/>
      <w:r w:rsidRPr="00F6653A">
        <w:rPr>
          <w:rFonts w:ascii="Times New Roman" w:hAnsi="Times New Roman"/>
          <w:sz w:val="24"/>
          <w:szCs w:val="24"/>
        </w:rPr>
        <w:t>Мамско-Чуйский</w:t>
      </w:r>
      <w:proofErr w:type="spellEnd"/>
      <w:r w:rsidRPr="00F6653A">
        <w:rPr>
          <w:rFonts w:ascii="Times New Roman" w:hAnsi="Times New Roman"/>
          <w:sz w:val="24"/>
          <w:szCs w:val="24"/>
        </w:rPr>
        <w:t xml:space="preserve"> район», общественных, научных и иных организаций.</w:t>
      </w:r>
    </w:p>
    <w:p w:rsidR="002916CB" w:rsidRPr="00F6653A" w:rsidRDefault="002916CB" w:rsidP="0047214E">
      <w:pPr>
        <w:tabs>
          <w:tab w:val="left" w:pos="1260"/>
        </w:tabs>
        <w:spacing w:after="0" w:line="240" w:lineRule="auto"/>
        <w:ind w:left="180" w:right="567" w:firstLine="720"/>
        <w:jc w:val="both"/>
        <w:rPr>
          <w:rFonts w:ascii="Times New Roman" w:hAnsi="Times New Roman"/>
          <w:sz w:val="24"/>
          <w:szCs w:val="24"/>
        </w:rPr>
      </w:pPr>
      <w:r w:rsidRPr="00F6653A">
        <w:rPr>
          <w:rFonts w:ascii="Times New Roman" w:hAnsi="Times New Roman"/>
          <w:sz w:val="24"/>
          <w:szCs w:val="24"/>
        </w:rPr>
        <w:t>Участие</w:t>
      </w:r>
      <w:r w:rsidRPr="00F6653A">
        <w:rPr>
          <w:rFonts w:ascii="Times New Roman" w:hAnsi="Times New Roman"/>
          <w:b/>
          <w:sz w:val="24"/>
          <w:szCs w:val="24"/>
        </w:rPr>
        <w:t xml:space="preserve"> </w:t>
      </w:r>
      <w:r w:rsidRPr="00F6653A">
        <w:rPr>
          <w:rFonts w:ascii="Times New Roman" w:hAnsi="Times New Roman"/>
          <w:sz w:val="24"/>
          <w:szCs w:val="24"/>
        </w:rPr>
        <w:t xml:space="preserve">в реализации подпрограммы </w:t>
      </w:r>
      <w:r w:rsidRPr="00F6653A">
        <w:rPr>
          <w:rFonts w:ascii="Times New Roman" w:hAnsi="Times New Roman"/>
          <w:sz w:val="24"/>
          <w:szCs w:val="24"/>
          <w:lang w:eastAsia="ru-RU"/>
        </w:rPr>
        <w:t>«Сохранение и развитие дополнительного образования в сфере искусства в муниципальном образовании «</w:t>
      </w:r>
      <w:proofErr w:type="spellStart"/>
      <w:r w:rsidRPr="00F6653A">
        <w:rPr>
          <w:rFonts w:ascii="Times New Roman" w:hAnsi="Times New Roman"/>
          <w:sz w:val="24"/>
          <w:szCs w:val="24"/>
        </w:rPr>
        <w:t>Мамско-Чуйский</w:t>
      </w:r>
      <w:proofErr w:type="spellEnd"/>
      <w:r w:rsidRPr="00F6653A">
        <w:rPr>
          <w:rFonts w:ascii="Times New Roman" w:hAnsi="Times New Roman"/>
          <w:sz w:val="24"/>
          <w:szCs w:val="24"/>
        </w:rPr>
        <w:t xml:space="preserve"> </w:t>
      </w:r>
      <w:r w:rsidRPr="00F6653A">
        <w:rPr>
          <w:rFonts w:ascii="Times New Roman" w:hAnsi="Times New Roman"/>
          <w:sz w:val="24"/>
          <w:szCs w:val="24"/>
          <w:lang w:eastAsia="ru-RU"/>
        </w:rPr>
        <w:t xml:space="preserve">район» </w:t>
      </w:r>
      <w:r w:rsidRPr="00F6653A">
        <w:rPr>
          <w:rFonts w:ascii="Times New Roman" w:hAnsi="Times New Roman"/>
          <w:sz w:val="24"/>
          <w:szCs w:val="24"/>
        </w:rPr>
        <w:t>на 2016-2020 годы муниципальных унитарных предприятий, акционерных обществ с участием РМО «</w:t>
      </w:r>
      <w:proofErr w:type="spellStart"/>
      <w:r w:rsidRPr="00F6653A">
        <w:rPr>
          <w:rFonts w:ascii="Times New Roman" w:hAnsi="Times New Roman"/>
          <w:sz w:val="24"/>
          <w:szCs w:val="24"/>
        </w:rPr>
        <w:t>Мамско-Чуйский</w:t>
      </w:r>
      <w:proofErr w:type="spellEnd"/>
      <w:r w:rsidRPr="00F6653A">
        <w:rPr>
          <w:rFonts w:ascii="Times New Roman" w:hAnsi="Times New Roman"/>
          <w:sz w:val="24"/>
          <w:szCs w:val="24"/>
        </w:rPr>
        <w:t xml:space="preserve"> район», общественных, научных и иных организаций не предусмотрено.</w:t>
      </w:r>
    </w:p>
    <w:p w:rsidR="002916CB" w:rsidRPr="00F6653A" w:rsidRDefault="002916CB" w:rsidP="0047214E">
      <w:pPr>
        <w:pStyle w:val="a3"/>
        <w:spacing w:after="0" w:line="240" w:lineRule="auto"/>
        <w:ind w:right="567"/>
        <w:jc w:val="both"/>
        <w:rPr>
          <w:rFonts w:ascii="Times New Roman" w:hAnsi="Times New Roman"/>
          <w:sz w:val="24"/>
          <w:szCs w:val="24"/>
        </w:rPr>
      </w:pPr>
    </w:p>
    <w:p w:rsidR="002916CB" w:rsidRDefault="002916CB" w:rsidP="0047214E">
      <w:pPr>
        <w:pStyle w:val="14"/>
        <w:ind w:left="5040" w:right="567"/>
        <w:jc w:val="right"/>
        <w:rPr>
          <w:b w:val="0"/>
          <w:sz w:val="20"/>
          <w:szCs w:val="20"/>
        </w:rPr>
      </w:pPr>
      <w:r>
        <w:rPr>
          <w:sz w:val="24"/>
          <w:szCs w:val="24"/>
        </w:rPr>
        <w:br w:type="page"/>
      </w:r>
      <w:r w:rsidRPr="002E3748">
        <w:rPr>
          <w:b w:val="0"/>
          <w:sz w:val="20"/>
          <w:szCs w:val="20"/>
        </w:rPr>
        <w:lastRenderedPageBreak/>
        <w:t>Приложение</w:t>
      </w:r>
      <w:r>
        <w:rPr>
          <w:b w:val="0"/>
          <w:sz w:val="20"/>
          <w:szCs w:val="20"/>
        </w:rPr>
        <w:t xml:space="preserve"> 4</w:t>
      </w:r>
    </w:p>
    <w:p w:rsidR="002916CB" w:rsidRDefault="002916CB" w:rsidP="0047214E">
      <w:pPr>
        <w:pStyle w:val="14"/>
        <w:ind w:left="5040" w:right="567"/>
        <w:jc w:val="right"/>
        <w:rPr>
          <w:b w:val="0"/>
          <w:sz w:val="20"/>
          <w:szCs w:val="20"/>
        </w:rPr>
      </w:pPr>
      <w:r>
        <w:rPr>
          <w:b w:val="0"/>
          <w:sz w:val="20"/>
          <w:szCs w:val="20"/>
        </w:rPr>
        <w:t xml:space="preserve">к Муниципальной программе </w:t>
      </w:r>
      <w:r w:rsidR="0047214E">
        <w:rPr>
          <w:b w:val="0"/>
          <w:sz w:val="20"/>
          <w:szCs w:val="20"/>
        </w:rPr>
        <w:t xml:space="preserve">МО </w:t>
      </w:r>
      <w:r>
        <w:rPr>
          <w:b w:val="0"/>
          <w:sz w:val="20"/>
          <w:szCs w:val="20"/>
        </w:rPr>
        <w:t xml:space="preserve">Мамско-Чуйского района «Развитие культуры и дополнительного образования в сфере музыкального искусства в </w:t>
      </w:r>
      <w:proofErr w:type="spellStart"/>
      <w:r>
        <w:rPr>
          <w:b w:val="0"/>
          <w:sz w:val="20"/>
          <w:szCs w:val="20"/>
        </w:rPr>
        <w:t>Мамско-Чуйском</w:t>
      </w:r>
      <w:proofErr w:type="spellEnd"/>
      <w:r>
        <w:rPr>
          <w:b w:val="0"/>
          <w:sz w:val="20"/>
          <w:szCs w:val="20"/>
        </w:rPr>
        <w:t xml:space="preserve"> районе» на 2016-2020 годы</w:t>
      </w:r>
    </w:p>
    <w:p w:rsidR="002916CB" w:rsidRDefault="002916CB" w:rsidP="002916CB">
      <w:pPr>
        <w:pStyle w:val="14"/>
        <w:ind w:left="5580"/>
        <w:jc w:val="right"/>
        <w:rPr>
          <w:b w:val="0"/>
          <w:sz w:val="20"/>
          <w:szCs w:val="20"/>
        </w:rPr>
      </w:pPr>
    </w:p>
    <w:p w:rsidR="002916CB" w:rsidRPr="002E3748" w:rsidRDefault="002916CB" w:rsidP="002916CB">
      <w:pPr>
        <w:pStyle w:val="14"/>
        <w:ind w:left="5580"/>
        <w:jc w:val="right"/>
        <w:rPr>
          <w:b w:val="0"/>
          <w:sz w:val="20"/>
          <w:szCs w:val="20"/>
        </w:rPr>
      </w:pPr>
    </w:p>
    <w:p w:rsidR="002916CB" w:rsidRPr="00D00585" w:rsidRDefault="002916CB" w:rsidP="002916CB">
      <w:pPr>
        <w:pStyle w:val="14"/>
        <w:rPr>
          <w:sz w:val="24"/>
          <w:szCs w:val="24"/>
        </w:rPr>
      </w:pPr>
      <w:r w:rsidRPr="00D00585">
        <w:rPr>
          <w:sz w:val="24"/>
          <w:szCs w:val="24"/>
        </w:rPr>
        <w:t>Подпрограмма</w:t>
      </w:r>
    </w:p>
    <w:p w:rsidR="002916CB" w:rsidRPr="00D00585" w:rsidRDefault="002916CB" w:rsidP="002916CB">
      <w:pPr>
        <w:pStyle w:val="14"/>
        <w:rPr>
          <w:sz w:val="24"/>
          <w:szCs w:val="24"/>
        </w:rPr>
      </w:pPr>
      <w:r w:rsidRPr="00D00585">
        <w:rPr>
          <w:sz w:val="24"/>
          <w:szCs w:val="24"/>
        </w:rPr>
        <w:t>МКУ «Централизованная бухгалтерия муниципальных учреждений культуры»</w:t>
      </w:r>
    </w:p>
    <w:p w:rsidR="002916CB" w:rsidRDefault="002916CB" w:rsidP="002916CB">
      <w:pPr>
        <w:pStyle w:val="14"/>
        <w:rPr>
          <w:sz w:val="24"/>
          <w:szCs w:val="24"/>
        </w:rPr>
      </w:pPr>
      <w:r w:rsidRPr="00D00585">
        <w:rPr>
          <w:sz w:val="24"/>
          <w:szCs w:val="24"/>
        </w:rPr>
        <w:t>«Оказание поддержки учреждениям образования, культуры  в решени</w:t>
      </w:r>
      <w:r>
        <w:rPr>
          <w:sz w:val="24"/>
          <w:szCs w:val="24"/>
        </w:rPr>
        <w:t>и</w:t>
      </w:r>
      <w:r w:rsidRPr="00D00585">
        <w:rPr>
          <w:sz w:val="24"/>
          <w:szCs w:val="24"/>
        </w:rPr>
        <w:t xml:space="preserve"> финансово-хозяйственных задач в </w:t>
      </w:r>
      <w:proofErr w:type="spellStart"/>
      <w:r w:rsidRPr="00D00585">
        <w:rPr>
          <w:sz w:val="24"/>
          <w:szCs w:val="24"/>
        </w:rPr>
        <w:t>Мамско-Чуйском</w:t>
      </w:r>
      <w:proofErr w:type="spellEnd"/>
      <w:r w:rsidRPr="00D00585">
        <w:rPr>
          <w:sz w:val="24"/>
          <w:szCs w:val="24"/>
        </w:rPr>
        <w:t xml:space="preserve"> районе» на 2016-2020 годы </w:t>
      </w:r>
    </w:p>
    <w:p w:rsidR="002916CB" w:rsidRDefault="002916CB" w:rsidP="002916CB">
      <w:pPr>
        <w:pStyle w:val="14"/>
        <w:rPr>
          <w:sz w:val="24"/>
          <w:szCs w:val="24"/>
        </w:rPr>
      </w:pPr>
    </w:p>
    <w:p w:rsidR="002916CB" w:rsidRPr="00D00585" w:rsidRDefault="002916CB" w:rsidP="002916CB">
      <w:pPr>
        <w:pStyle w:val="14"/>
        <w:rPr>
          <w:sz w:val="24"/>
          <w:szCs w:val="24"/>
        </w:rPr>
      </w:pPr>
      <w:r>
        <w:rPr>
          <w:sz w:val="24"/>
          <w:szCs w:val="24"/>
        </w:rPr>
        <w:t>1. Паспорт подпрограммы.</w:t>
      </w:r>
    </w:p>
    <w:p w:rsidR="002916CB" w:rsidRDefault="002916CB" w:rsidP="002916CB">
      <w:pPr>
        <w:pStyle w:val="14"/>
      </w:pP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782"/>
      </w:tblGrid>
      <w:tr w:rsidR="002916CB" w:rsidRPr="00081F14" w:rsidTr="002916CB">
        <w:tc>
          <w:tcPr>
            <w:tcW w:w="3686"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Наименование муниципальной программы</w:t>
            </w:r>
          </w:p>
        </w:tc>
        <w:tc>
          <w:tcPr>
            <w:tcW w:w="5782"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«Развитие культуры и дополнительного образования в сфере музыкального искусства в </w:t>
            </w:r>
            <w:proofErr w:type="spellStart"/>
            <w:r>
              <w:rPr>
                <w:rFonts w:ascii="Times New Roman" w:hAnsi="Times New Roman" w:cs="Times New Roman"/>
                <w:sz w:val="24"/>
                <w:szCs w:val="24"/>
              </w:rPr>
              <w:t>Мамско-Чуйском</w:t>
            </w:r>
            <w:proofErr w:type="spellEnd"/>
            <w:r>
              <w:rPr>
                <w:rFonts w:ascii="Times New Roman" w:hAnsi="Times New Roman" w:cs="Times New Roman"/>
                <w:sz w:val="24"/>
                <w:szCs w:val="24"/>
              </w:rPr>
              <w:t xml:space="preserve"> районе» на 2016-2020 годы</w:t>
            </w:r>
          </w:p>
        </w:tc>
      </w:tr>
      <w:tr w:rsidR="002916CB" w:rsidRPr="00081F14" w:rsidTr="002916CB">
        <w:tc>
          <w:tcPr>
            <w:tcW w:w="3686"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Наименование подпрограммы </w:t>
            </w:r>
          </w:p>
        </w:tc>
        <w:tc>
          <w:tcPr>
            <w:tcW w:w="5782" w:type="dxa"/>
            <w:tcBorders>
              <w:top w:val="single" w:sz="4" w:space="0" w:color="auto"/>
              <w:left w:val="single" w:sz="4" w:space="0" w:color="auto"/>
              <w:bottom w:val="single" w:sz="4" w:space="0" w:color="auto"/>
              <w:right w:val="single" w:sz="4" w:space="0" w:color="auto"/>
            </w:tcBorders>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«Оказание поддержки учреждениям образования, культуры  в решени</w:t>
            </w:r>
            <w:r>
              <w:rPr>
                <w:rFonts w:ascii="Times New Roman" w:hAnsi="Times New Roman" w:cs="Times New Roman"/>
                <w:sz w:val="24"/>
                <w:szCs w:val="24"/>
              </w:rPr>
              <w:t>и</w:t>
            </w:r>
            <w:r w:rsidRPr="00081F14">
              <w:rPr>
                <w:rFonts w:ascii="Times New Roman" w:hAnsi="Times New Roman" w:cs="Times New Roman"/>
                <w:sz w:val="24"/>
                <w:szCs w:val="24"/>
              </w:rPr>
              <w:t xml:space="preserve"> финансово-хозяйственных задач в </w:t>
            </w:r>
            <w:proofErr w:type="spellStart"/>
            <w:r>
              <w:rPr>
                <w:rFonts w:ascii="Times New Roman" w:hAnsi="Times New Roman" w:cs="Times New Roman"/>
                <w:sz w:val="24"/>
                <w:szCs w:val="24"/>
              </w:rPr>
              <w:t>Мамско-Чуйском</w:t>
            </w:r>
            <w:proofErr w:type="spellEnd"/>
            <w:r w:rsidRPr="00081F14">
              <w:rPr>
                <w:rFonts w:ascii="Times New Roman" w:hAnsi="Times New Roman" w:cs="Times New Roman"/>
                <w:sz w:val="24"/>
                <w:szCs w:val="24"/>
              </w:rPr>
              <w:t xml:space="preserve"> район</w:t>
            </w:r>
            <w:r>
              <w:rPr>
                <w:rFonts w:ascii="Times New Roman" w:hAnsi="Times New Roman" w:cs="Times New Roman"/>
                <w:sz w:val="24"/>
                <w:szCs w:val="24"/>
              </w:rPr>
              <w:t>е</w:t>
            </w:r>
            <w:r w:rsidRPr="00081F14">
              <w:rPr>
                <w:rFonts w:ascii="Times New Roman" w:hAnsi="Times New Roman" w:cs="Times New Roman"/>
                <w:sz w:val="24"/>
                <w:szCs w:val="24"/>
              </w:rPr>
              <w:t>»</w:t>
            </w:r>
            <w:r>
              <w:rPr>
                <w:rFonts w:ascii="Times New Roman" w:hAnsi="Times New Roman" w:cs="Times New Roman"/>
                <w:sz w:val="24"/>
                <w:szCs w:val="24"/>
              </w:rPr>
              <w:t xml:space="preserve"> на 2016-2020 годы</w:t>
            </w:r>
          </w:p>
        </w:tc>
      </w:tr>
      <w:tr w:rsidR="002916CB" w:rsidRPr="00081F14" w:rsidTr="002916CB">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Ответственный исполнитель подпрограммы </w:t>
            </w:r>
          </w:p>
        </w:tc>
        <w:tc>
          <w:tcPr>
            <w:tcW w:w="5782" w:type="dxa"/>
            <w:tcBorders>
              <w:top w:val="single" w:sz="4" w:space="0" w:color="auto"/>
              <w:left w:val="single" w:sz="4" w:space="0" w:color="auto"/>
              <w:bottom w:val="single" w:sz="4" w:space="0" w:color="auto"/>
              <w:right w:val="single" w:sz="4" w:space="0" w:color="auto"/>
            </w:tcBorders>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М</w:t>
            </w:r>
            <w:r>
              <w:rPr>
                <w:rFonts w:ascii="Times New Roman" w:hAnsi="Times New Roman" w:cs="Times New Roman"/>
                <w:sz w:val="24"/>
                <w:szCs w:val="24"/>
              </w:rPr>
              <w:t>униципальное казенное учреждение</w:t>
            </w:r>
            <w:r w:rsidRPr="00081F14">
              <w:rPr>
                <w:rFonts w:ascii="Times New Roman" w:hAnsi="Times New Roman" w:cs="Times New Roman"/>
                <w:sz w:val="24"/>
                <w:szCs w:val="24"/>
              </w:rPr>
              <w:t xml:space="preserve"> «</w:t>
            </w:r>
            <w:r>
              <w:rPr>
                <w:rFonts w:ascii="Times New Roman" w:hAnsi="Times New Roman" w:cs="Times New Roman"/>
                <w:sz w:val="24"/>
                <w:szCs w:val="24"/>
              </w:rPr>
              <w:t>Централизованная бухгалтерия муниципальных учреждений культуры»</w:t>
            </w:r>
          </w:p>
        </w:tc>
      </w:tr>
      <w:tr w:rsidR="002916CB" w:rsidRPr="00081F14" w:rsidTr="002916CB">
        <w:trPr>
          <w:trHeight w:val="821"/>
        </w:trPr>
        <w:tc>
          <w:tcPr>
            <w:tcW w:w="3686"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Участники подпрограммы</w:t>
            </w:r>
          </w:p>
        </w:tc>
        <w:tc>
          <w:tcPr>
            <w:tcW w:w="5782" w:type="dxa"/>
            <w:tcBorders>
              <w:top w:val="single" w:sz="4" w:space="0" w:color="auto"/>
              <w:left w:val="single" w:sz="4" w:space="0" w:color="auto"/>
              <w:right w:val="single" w:sz="4" w:space="0" w:color="auto"/>
            </w:tcBorders>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М</w:t>
            </w:r>
            <w:r>
              <w:rPr>
                <w:rFonts w:ascii="Times New Roman" w:hAnsi="Times New Roman" w:cs="Times New Roman"/>
                <w:sz w:val="24"/>
                <w:szCs w:val="24"/>
              </w:rPr>
              <w:t>униципальное казенное учреждение</w:t>
            </w:r>
            <w:r w:rsidRPr="00081F14">
              <w:rPr>
                <w:rFonts w:ascii="Times New Roman" w:hAnsi="Times New Roman" w:cs="Times New Roman"/>
                <w:sz w:val="24"/>
                <w:szCs w:val="24"/>
              </w:rPr>
              <w:t xml:space="preserve"> «</w:t>
            </w:r>
            <w:r>
              <w:rPr>
                <w:rFonts w:ascii="Times New Roman" w:hAnsi="Times New Roman" w:cs="Times New Roman"/>
                <w:sz w:val="24"/>
                <w:szCs w:val="24"/>
              </w:rPr>
              <w:t>Централизованная бухгалтерия муниципальных учреждений культуры»</w:t>
            </w:r>
          </w:p>
        </w:tc>
      </w:tr>
      <w:tr w:rsidR="002916CB" w:rsidRPr="00081F14" w:rsidTr="002916CB">
        <w:trPr>
          <w:trHeight w:val="999"/>
        </w:trPr>
        <w:tc>
          <w:tcPr>
            <w:tcW w:w="3686"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Цель подпрограммы</w:t>
            </w:r>
          </w:p>
        </w:tc>
        <w:tc>
          <w:tcPr>
            <w:tcW w:w="5782" w:type="dxa"/>
            <w:tcBorders>
              <w:top w:val="single" w:sz="4" w:space="0" w:color="auto"/>
              <w:left w:val="single" w:sz="4" w:space="0" w:color="auto"/>
              <w:bottom w:val="single" w:sz="4" w:space="0" w:color="auto"/>
              <w:right w:val="single" w:sz="4" w:space="0" w:color="auto"/>
            </w:tcBorders>
          </w:tcPr>
          <w:p w:rsidR="002916CB" w:rsidRPr="00081F14" w:rsidRDefault="002916CB" w:rsidP="002916CB">
            <w:pPr>
              <w:pStyle w:val="ConsPlusCell"/>
              <w:widowControl/>
              <w:rPr>
                <w:rFonts w:ascii="Times New Roman" w:hAnsi="Times New Roman" w:cs="Times New Roman"/>
                <w:sz w:val="24"/>
                <w:szCs w:val="24"/>
              </w:rPr>
            </w:pPr>
            <w:proofErr w:type="gramStart"/>
            <w:r w:rsidRPr="00B84B7C">
              <w:rPr>
                <w:rFonts w:ascii="Times New Roman" w:hAnsi="Times New Roman" w:cs="Times New Roman"/>
                <w:sz w:val="24"/>
                <w:szCs w:val="24"/>
              </w:rPr>
              <w:t>Повышение качества бухгалтерского обслуживания учреждений</w:t>
            </w:r>
            <w:r>
              <w:rPr>
                <w:rFonts w:ascii="Times New Roman" w:hAnsi="Times New Roman" w:cs="Times New Roman"/>
                <w:sz w:val="24"/>
                <w:szCs w:val="24"/>
              </w:rPr>
              <w:t xml:space="preserve"> образования и культуры</w:t>
            </w:r>
            <w:r w:rsidRPr="00B84B7C">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Мамско-Чуйского района</w:t>
            </w:r>
            <w:r w:rsidRPr="00B84B7C">
              <w:rPr>
                <w:rFonts w:ascii="Times New Roman" w:hAnsi="Times New Roman" w:cs="Times New Roman"/>
                <w:sz w:val="24"/>
                <w:szCs w:val="24"/>
              </w:rPr>
              <w:t>, формирование полной, сопоставимой и достоверной информации о финансовой деятельности обслуживаемых учреждений, обеспечение действенного контроля за соблюдением законодательства при осуществлении хозяйственных операций и их целесообразностью (создание условий для эффективного использования материальных, трудовых и финансовых ресурсов) обеспечение откр</w:t>
            </w:r>
            <w:r>
              <w:rPr>
                <w:rFonts w:ascii="Times New Roman" w:hAnsi="Times New Roman" w:cs="Times New Roman"/>
                <w:sz w:val="24"/>
                <w:szCs w:val="24"/>
              </w:rPr>
              <w:t>ытости и доступности информации).</w:t>
            </w:r>
            <w:proofErr w:type="gramEnd"/>
          </w:p>
        </w:tc>
      </w:tr>
      <w:tr w:rsidR="002916CB" w:rsidRPr="00081F14" w:rsidTr="002916CB">
        <w:trPr>
          <w:trHeight w:val="350"/>
        </w:trPr>
        <w:tc>
          <w:tcPr>
            <w:tcW w:w="3686"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Задачи подпрограммы</w:t>
            </w:r>
          </w:p>
        </w:tc>
        <w:tc>
          <w:tcPr>
            <w:tcW w:w="5782" w:type="dxa"/>
            <w:tcBorders>
              <w:top w:val="single" w:sz="4" w:space="0" w:color="auto"/>
              <w:left w:val="single" w:sz="4" w:space="0" w:color="auto"/>
              <w:right w:val="single" w:sz="4" w:space="0" w:color="auto"/>
            </w:tcBorders>
          </w:tcPr>
          <w:p w:rsidR="002916CB" w:rsidRPr="007A0AB0" w:rsidRDefault="002916CB" w:rsidP="002916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r w:rsidRPr="007A0AB0">
              <w:rPr>
                <w:rFonts w:ascii="Times New Roman" w:hAnsi="Times New Roman" w:cs="Times New Roman"/>
                <w:sz w:val="24"/>
                <w:szCs w:val="24"/>
              </w:rPr>
              <w:t xml:space="preserve">Повышение качества бухгалтерского обслуживания муниципальных учреждений образования и культуры муниципального образования </w:t>
            </w:r>
            <w:r>
              <w:rPr>
                <w:rFonts w:ascii="Times New Roman" w:hAnsi="Times New Roman" w:cs="Times New Roman"/>
                <w:sz w:val="24"/>
                <w:szCs w:val="24"/>
              </w:rPr>
              <w:t>Мамско-Чуйского</w:t>
            </w:r>
            <w:r w:rsidRPr="007A0AB0">
              <w:rPr>
                <w:rFonts w:ascii="Times New Roman" w:hAnsi="Times New Roman" w:cs="Times New Roman"/>
                <w:sz w:val="24"/>
                <w:szCs w:val="24"/>
              </w:rPr>
              <w:t xml:space="preserve"> район</w:t>
            </w:r>
            <w:r>
              <w:rPr>
                <w:rFonts w:ascii="Times New Roman" w:hAnsi="Times New Roman" w:cs="Times New Roman"/>
                <w:sz w:val="24"/>
                <w:szCs w:val="24"/>
              </w:rPr>
              <w:t>а</w:t>
            </w:r>
            <w:r w:rsidRPr="007A0AB0">
              <w:rPr>
                <w:rFonts w:ascii="Times New Roman" w:hAnsi="Times New Roman" w:cs="Times New Roman"/>
                <w:sz w:val="24"/>
                <w:szCs w:val="24"/>
              </w:rPr>
              <w:t>, передавших функций по ведению бухгалтерского, бюджетного и налогового учета;</w:t>
            </w:r>
          </w:p>
          <w:p w:rsidR="002916CB" w:rsidRDefault="002916CB" w:rsidP="002916CB">
            <w:pPr>
              <w:pStyle w:val="a7"/>
              <w:spacing w:before="0" w:beforeAutospacing="0" w:after="0" w:afterAutospacing="0"/>
            </w:pPr>
            <w:r>
              <w:t xml:space="preserve">2. Качественное формирование полной, сопоставимой, достоверной, объективной и </w:t>
            </w:r>
            <w:proofErr w:type="spellStart"/>
            <w:r>
              <w:t>аналитичной</w:t>
            </w:r>
            <w:proofErr w:type="spellEnd"/>
            <w:r>
              <w:t xml:space="preserve"> информации о финансовой деятельности обслуживаемых учреждений, их имущественном положении, доходах и расходах, так же обеспечение информацией, необходимой внутренним и внешним пользователям бухгалтерской отчетности;</w:t>
            </w:r>
          </w:p>
          <w:p w:rsidR="002916CB" w:rsidRDefault="002916CB" w:rsidP="002916CB">
            <w:pPr>
              <w:pStyle w:val="a7"/>
              <w:spacing w:before="0" w:beforeAutospacing="0" w:after="0" w:afterAutospacing="0"/>
            </w:pPr>
            <w:r>
              <w:t xml:space="preserve">3. Усиление </w:t>
            </w:r>
            <w:proofErr w:type="gramStart"/>
            <w:r>
              <w:t>контроля за</w:t>
            </w:r>
            <w:proofErr w:type="gramEnd"/>
            <w:r>
              <w:t xml:space="preserve"> соблюдением сметно-</w:t>
            </w:r>
            <w:r>
              <w:lastRenderedPageBreak/>
              <w:t>финансовой дисциплины учреждений образования и культуры и управления ими;</w:t>
            </w:r>
          </w:p>
          <w:p w:rsidR="002916CB" w:rsidRPr="00081F14" w:rsidRDefault="002916CB" w:rsidP="002916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r w:rsidRPr="00B84B7C">
              <w:rPr>
                <w:rFonts w:ascii="Times New Roman" w:hAnsi="Times New Roman" w:cs="Times New Roman"/>
                <w:sz w:val="24"/>
                <w:szCs w:val="24"/>
              </w:rPr>
              <w:t>Совершенствование системы управления, реализация грамотной кадровой политики МКУ «</w:t>
            </w:r>
            <w:r>
              <w:rPr>
                <w:rFonts w:ascii="Times New Roman" w:hAnsi="Times New Roman" w:cs="Times New Roman"/>
                <w:sz w:val="24"/>
                <w:szCs w:val="24"/>
              </w:rPr>
              <w:t>Ц</w:t>
            </w:r>
            <w:r w:rsidRPr="00081F14">
              <w:rPr>
                <w:rFonts w:ascii="Times New Roman" w:hAnsi="Times New Roman" w:cs="Times New Roman"/>
                <w:sz w:val="24"/>
                <w:szCs w:val="24"/>
              </w:rPr>
              <w:t xml:space="preserve">ентрализованная бухгалтерия </w:t>
            </w:r>
            <w:r>
              <w:rPr>
                <w:rFonts w:ascii="Times New Roman" w:hAnsi="Times New Roman" w:cs="Times New Roman"/>
                <w:sz w:val="24"/>
                <w:szCs w:val="24"/>
              </w:rPr>
              <w:t>муниципальных учреждений культуры</w:t>
            </w:r>
            <w:r w:rsidRPr="00B84B7C">
              <w:rPr>
                <w:rFonts w:ascii="Times New Roman" w:hAnsi="Times New Roman" w:cs="Times New Roman"/>
                <w:sz w:val="24"/>
                <w:szCs w:val="24"/>
              </w:rPr>
              <w:t>».</w:t>
            </w:r>
          </w:p>
        </w:tc>
      </w:tr>
      <w:tr w:rsidR="002916CB" w:rsidRPr="00081F14" w:rsidTr="002916CB">
        <w:tc>
          <w:tcPr>
            <w:tcW w:w="3686"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lastRenderedPageBreak/>
              <w:t>Сроки реализации подпрограммы</w:t>
            </w:r>
          </w:p>
        </w:tc>
        <w:tc>
          <w:tcPr>
            <w:tcW w:w="5782" w:type="dxa"/>
            <w:tcBorders>
              <w:top w:val="single" w:sz="4" w:space="0" w:color="auto"/>
              <w:left w:val="single" w:sz="4" w:space="0" w:color="auto"/>
              <w:bottom w:val="single" w:sz="4" w:space="0" w:color="auto"/>
              <w:right w:val="single" w:sz="4" w:space="0" w:color="auto"/>
            </w:tcBorders>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201</w:t>
            </w:r>
            <w:r>
              <w:rPr>
                <w:rFonts w:ascii="Times New Roman" w:hAnsi="Times New Roman" w:cs="Times New Roman"/>
                <w:sz w:val="24"/>
                <w:szCs w:val="24"/>
              </w:rPr>
              <w:t>6-2020 годы</w:t>
            </w:r>
          </w:p>
        </w:tc>
      </w:tr>
      <w:tr w:rsidR="002916CB" w:rsidRPr="00081F14" w:rsidTr="002916CB">
        <w:trPr>
          <w:trHeight w:val="2617"/>
        </w:trPr>
        <w:tc>
          <w:tcPr>
            <w:tcW w:w="3686"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Целевые показатели подпрограммы</w:t>
            </w:r>
          </w:p>
        </w:tc>
        <w:tc>
          <w:tcPr>
            <w:tcW w:w="5782" w:type="dxa"/>
            <w:tcBorders>
              <w:top w:val="single" w:sz="4" w:space="0" w:color="auto"/>
              <w:left w:val="single" w:sz="4" w:space="0" w:color="auto"/>
              <w:right w:val="single" w:sz="4" w:space="0" w:color="auto"/>
            </w:tcBorders>
          </w:tcPr>
          <w:p w:rsidR="002916CB" w:rsidRPr="007A0AB0" w:rsidRDefault="002916CB" w:rsidP="002916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r w:rsidRPr="007A0AB0">
              <w:rPr>
                <w:rFonts w:ascii="Times New Roman" w:hAnsi="Times New Roman" w:cs="Times New Roman"/>
                <w:sz w:val="24"/>
                <w:szCs w:val="24"/>
              </w:rPr>
              <w:t>Соблюдение сроков выплаты заработной платы;</w:t>
            </w:r>
          </w:p>
          <w:p w:rsidR="002916CB" w:rsidRPr="007A0AB0" w:rsidRDefault="002916CB" w:rsidP="002916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r w:rsidRPr="007A0AB0">
              <w:rPr>
                <w:rFonts w:ascii="Times New Roman" w:hAnsi="Times New Roman" w:cs="Times New Roman"/>
                <w:sz w:val="24"/>
                <w:szCs w:val="24"/>
              </w:rPr>
              <w:t xml:space="preserve">Отсутствие просроченной кредиторской и дебиторской задолженности при учете расчетов с поставщиками и подрядчиками </w:t>
            </w:r>
          </w:p>
          <w:p w:rsidR="002916CB" w:rsidRPr="007A0AB0" w:rsidRDefault="002916CB" w:rsidP="002916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r w:rsidRPr="007A0AB0">
              <w:rPr>
                <w:rFonts w:ascii="Times New Roman" w:hAnsi="Times New Roman" w:cs="Times New Roman"/>
                <w:sz w:val="24"/>
                <w:szCs w:val="24"/>
              </w:rPr>
              <w:t>Соблюдение сроков предоставления отчетности;</w:t>
            </w:r>
          </w:p>
          <w:p w:rsidR="002916CB" w:rsidRPr="007A0AB0" w:rsidRDefault="002916CB" w:rsidP="002916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r w:rsidRPr="007A0AB0">
              <w:rPr>
                <w:rFonts w:ascii="Times New Roman" w:hAnsi="Times New Roman" w:cs="Times New Roman"/>
                <w:sz w:val="24"/>
                <w:szCs w:val="24"/>
              </w:rPr>
              <w:t>Степень полноты, достоверности информации об обслуживаемых учреждениях для размещения информации на официальном сайте о государственных (муниципальных) учреждениях</w:t>
            </w:r>
            <w:r>
              <w:rPr>
                <w:rFonts w:ascii="Times New Roman" w:hAnsi="Times New Roman" w:cs="Times New Roman"/>
                <w:sz w:val="24"/>
                <w:szCs w:val="24"/>
              </w:rPr>
              <w:t>.</w:t>
            </w:r>
          </w:p>
        </w:tc>
      </w:tr>
      <w:tr w:rsidR="002916CB" w:rsidRPr="00081F14" w:rsidTr="002916CB">
        <w:trPr>
          <w:trHeight w:val="964"/>
        </w:trPr>
        <w:tc>
          <w:tcPr>
            <w:tcW w:w="3686"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Перечень основных мероприятий подпрограммы</w:t>
            </w:r>
          </w:p>
        </w:tc>
        <w:tc>
          <w:tcPr>
            <w:tcW w:w="5782" w:type="dxa"/>
            <w:tcBorders>
              <w:top w:val="single" w:sz="4" w:space="0" w:color="auto"/>
              <w:left w:val="single" w:sz="4" w:space="0" w:color="auto"/>
              <w:right w:val="single" w:sz="4" w:space="0" w:color="auto"/>
            </w:tcBorders>
          </w:tcPr>
          <w:p w:rsidR="002916CB" w:rsidRPr="007A0AB0" w:rsidRDefault="002916CB" w:rsidP="002916CB">
            <w:pPr>
              <w:pStyle w:val="ConsPlusCell"/>
              <w:widowControl/>
              <w:rPr>
                <w:rFonts w:ascii="Times New Roman" w:hAnsi="Times New Roman" w:cs="Times New Roman"/>
                <w:sz w:val="24"/>
                <w:szCs w:val="24"/>
              </w:rPr>
            </w:pPr>
            <w:r w:rsidRPr="007A0AB0">
              <w:rPr>
                <w:rFonts w:ascii="Times New Roman" w:hAnsi="Times New Roman" w:cs="Times New Roman"/>
                <w:sz w:val="24"/>
                <w:szCs w:val="24"/>
              </w:rPr>
              <w:t>Обеспечение функционирования муниципального казенного учреждения «</w:t>
            </w:r>
            <w:r>
              <w:rPr>
                <w:rFonts w:ascii="Times New Roman" w:hAnsi="Times New Roman" w:cs="Times New Roman"/>
                <w:sz w:val="24"/>
                <w:szCs w:val="24"/>
              </w:rPr>
              <w:t>Ц</w:t>
            </w:r>
            <w:r w:rsidRPr="007A0AB0">
              <w:rPr>
                <w:rFonts w:ascii="Times New Roman" w:hAnsi="Times New Roman" w:cs="Times New Roman"/>
                <w:sz w:val="24"/>
                <w:szCs w:val="24"/>
              </w:rPr>
              <w:t xml:space="preserve">ентрализованная бухгалтерия </w:t>
            </w:r>
            <w:r>
              <w:rPr>
                <w:rFonts w:ascii="Times New Roman" w:hAnsi="Times New Roman" w:cs="Times New Roman"/>
                <w:sz w:val="24"/>
                <w:szCs w:val="24"/>
              </w:rPr>
              <w:t>муниципальных учреждений культуры</w:t>
            </w:r>
            <w:r w:rsidRPr="007A0AB0">
              <w:rPr>
                <w:rFonts w:ascii="Times New Roman" w:hAnsi="Times New Roman" w:cs="Times New Roman"/>
                <w:sz w:val="24"/>
                <w:szCs w:val="24"/>
              </w:rPr>
              <w:t>».</w:t>
            </w:r>
          </w:p>
        </w:tc>
      </w:tr>
      <w:tr w:rsidR="002916CB" w:rsidRPr="00081F14" w:rsidTr="002916CB">
        <w:tc>
          <w:tcPr>
            <w:tcW w:w="3686"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Ресурсное обеспечение подпрограммы</w:t>
            </w:r>
            <w:r>
              <w:rPr>
                <w:rFonts w:ascii="Times New Roman" w:hAnsi="Times New Roman" w:cs="Times New Roman"/>
                <w:sz w:val="24"/>
                <w:szCs w:val="24"/>
              </w:rPr>
              <w:t xml:space="preserve"> / источник финансирования</w:t>
            </w:r>
          </w:p>
        </w:tc>
        <w:tc>
          <w:tcPr>
            <w:tcW w:w="5782" w:type="dxa"/>
            <w:tcBorders>
              <w:top w:val="single" w:sz="4" w:space="0" w:color="auto"/>
              <w:left w:val="single" w:sz="4" w:space="0" w:color="auto"/>
              <w:bottom w:val="single" w:sz="4" w:space="0" w:color="auto"/>
              <w:right w:val="single" w:sz="4" w:space="0" w:color="auto"/>
            </w:tcBorders>
            <w:vAlign w:val="center"/>
          </w:tcPr>
          <w:p w:rsidR="002916CB" w:rsidRPr="00D266E5" w:rsidRDefault="002916CB" w:rsidP="002916CB">
            <w:pPr>
              <w:pStyle w:val="ConsPlusCell"/>
              <w:widowControl/>
              <w:rPr>
                <w:rFonts w:ascii="Times New Roman" w:hAnsi="Times New Roman" w:cs="Times New Roman"/>
                <w:sz w:val="24"/>
                <w:szCs w:val="24"/>
              </w:rPr>
            </w:pPr>
            <w:r w:rsidRPr="00D266E5">
              <w:rPr>
                <w:rFonts w:ascii="Times New Roman" w:hAnsi="Times New Roman" w:cs="Times New Roman"/>
                <w:sz w:val="24"/>
                <w:szCs w:val="24"/>
              </w:rPr>
              <w:t xml:space="preserve">Общий объем финансирования составляет,        </w:t>
            </w:r>
          </w:p>
          <w:p w:rsidR="002916CB" w:rsidRPr="00D266E5" w:rsidRDefault="002916CB" w:rsidP="002916CB">
            <w:r w:rsidRPr="00E306D4">
              <w:rPr>
                <w:bCs/>
              </w:rPr>
              <w:t>25928,8</w:t>
            </w:r>
            <w:r>
              <w:rPr>
                <w:bCs/>
              </w:rPr>
              <w:t xml:space="preserve"> тыс.</w:t>
            </w:r>
            <w:r w:rsidRPr="00D266E5">
              <w:t xml:space="preserve"> рублей</w:t>
            </w:r>
            <w:r>
              <w:t xml:space="preserve"> (районный бюджет)</w:t>
            </w:r>
          </w:p>
          <w:p w:rsidR="002916CB" w:rsidRPr="00D266E5" w:rsidRDefault="002916CB" w:rsidP="002916CB">
            <w:pPr>
              <w:pStyle w:val="ConsPlusCell"/>
              <w:widowControl/>
              <w:rPr>
                <w:rFonts w:ascii="Times New Roman" w:hAnsi="Times New Roman" w:cs="Times New Roman"/>
                <w:sz w:val="24"/>
                <w:szCs w:val="24"/>
              </w:rPr>
            </w:pPr>
            <w:r w:rsidRPr="00D266E5">
              <w:rPr>
                <w:rFonts w:ascii="Times New Roman" w:hAnsi="Times New Roman" w:cs="Times New Roman"/>
                <w:sz w:val="24"/>
                <w:szCs w:val="24"/>
              </w:rPr>
              <w:t>В том числе по годам:</w:t>
            </w:r>
          </w:p>
          <w:p w:rsidR="002916CB" w:rsidRPr="00D266E5" w:rsidRDefault="002916CB" w:rsidP="002916CB">
            <w:pPr>
              <w:widowControl w:val="0"/>
              <w:outlineLvl w:val="4"/>
            </w:pPr>
            <w:r w:rsidRPr="00D266E5">
              <w:t>201</w:t>
            </w:r>
            <w:r>
              <w:t>6</w:t>
            </w:r>
            <w:r w:rsidRPr="00D266E5">
              <w:t xml:space="preserve"> год – </w:t>
            </w:r>
            <w:r>
              <w:t>5 019,5</w:t>
            </w:r>
            <w:r w:rsidRPr="00D266E5">
              <w:t xml:space="preserve"> тыс. рублей</w:t>
            </w:r>
          </w:p>
          <w:p w:rsidR="002916CB" w:rsidRPr="00D266E5" w:rsidRDefault="002916CB" w:rsidP="002916CB">
            <w:pPr>
              <w:pStyle w:val="ConsPlusCell"/>
              <w:widowControl/>
              <w:rPr>
                <w:rFonts w:ascii="Times New Roman" w:hAnsi="Times New Roman" w:cs="Times New Roman"/>
                <w:sz w:val="24"/>
                <w:szCs w:val="24"/>
              </w:rPr>
            </w:pPr>
            <w:r w:rsidRPr="00D266E5">
              <w:rPr>
                <w:rFonts w:ascii="Times New Roman" w:hAnsi="Times New Roman" w:cs="Times New Roman"/>
                <w:sz w:val="24"/>
                <w:szCs w:val="24"/>
              </w:rPr>
              <w:t>201</w:t>
            </w:r>
            <w:r>
              <w:rPr>
                <w:rFonts w:ascii="Times New Roman" w:hAnsi="Times New Roman" w:cs="Times New Roman"/>
                <w:sz w:val="24"/>
                <w:szCs w:val="24"/>
              </w:rPr>
              <w:t>7</w:t>
            </w:r>
            <w:r w:rsidRPr="00D266E5">
              <w:rPr>
                <w:rFonts w:ascii="Times New Roman" w:hAnsi="Times New Roman" w:cs="Times New Roman"/>
                <w:sz w:val="24"/>
                <w:szCs w:val="24"/>
              </w:rPr>
              <w:t xml:space="preserve"> год – </w:t>
            </w:r>
            <w:r>
              <w:rPr>
                <w:rFonts w:ascii="Times New Roman" w:hAnsi="Times New Roman" w:cs="Times New Roman"/>
                <w:sz w:val="24"/>
                <w:szCs w:val="24"/>
              </w:rPr>
              <w:t>5 074,7 тыс.</w:t>
            </w:r>
            <w:r w:rsidRPr="00D266E5">
              <w:rPr>
                <w:rFonts w:ascii="Times New Roman" w:hAnsi="Times New Roman" w:cs="Times New Roman"/>
                <w:sz w:val="24"/>
                <w:szCs w:val="24"/>
              </w:rPr>
              <w:t xml:space="preserve"> рублей</w:t>
            </w:r>
          </w:p>
          <w:p w:rsidR="002916CB" w:rsidRPr="00D266E5" w:rsidRDefault="002916CB" w:rsidP="002916CB">
            <w:pPr>
              <w:pStyle w:val="ConsPlusCell"/>
              <w:widowControl/>
              <w:rPr>
                <w:rFonts w:ascii="Times New Roman" w:hAnsi="Times New Roman" w:cs="Times New Roman"/>
                <w:sz w:val="24"/>
                <w:szCs w:val="24"/>
              </w:rPr>
            </w:pPr>
            <w:r>
              <w:rPr>
                <w:rFonts w:ascii="Times New Roman" w:hAnsi="Times New Roman" w:cs="Times New Roman"/>
                <w:sz w:val="24"/>
                <w:szCs w:val="24"/>
              </w:rPr>
              <w:t>2018</w:t>
            </w:r>
            <w:r w:rsidRPr="00D266E5">
              <w:rPr>
                <w:rFonts w:ascii="Times New Roman" w:hAnsi="Times New Roman" w:cs="Times New Roman"/>
                <w:sz w:val="24"/>
                <w:szCs w:val="24"/>
              </w:rPr>
              <w:t xml:space="preserve"> год – </w:t>
            </w:r>
            <w:r>
              <w:rPr>
                <w:rFonts w:ascii="Times New Roman" w:hAnsi="Times New Roman" w:cs="Times New Roman"/>
                <w:sz w:val="24"/>
                <w:szCs w:val="24"/>
              </w:rPr>
              <w:t>5 278,2 тыс.</w:t>
            </w:r>
            <w:r w:rsidRPr="00D266E5">
              <w:rPr>
                <w:rFonts w:ascii="Times New Roman" w:hAnsi="Times New Roman" w:cs="Times New Roman"/>
                <w:sz w:val="24"/>
                <w:szCs w:val="24"/>
              </w:rPr>
              <w:t xml:space="preserve"> рублей</w:t>
            </w:r>
          </w:p>
          <w:p w:rsidR="002916CB" w:rsidRPr="00D266E5" w:rsidRDefault="002916CB" w:rsidP="002916CB">
            <w:pPr>
              <w:pStyle w:val="ConsPlusCell"/>
              <w:widowControl/>
              <w:rPr>
                <w:rFonts w:ascii="Times New Roman" w:hAnsi="Times New Roman" w:cs="Times New Roman"/>
                <w:sz w:val="24"/>
                <w:szCs w:val="24"/>
              </w:rPr>
            </w:pPr>
            <w:r>
              <w:rPr>
                <w:rFonts w:ascii="Times New Roman" w:hAnsi="Times New Roman" w:cs="Times New Roman"/>
                <w:sz w:val="24"/>
                <w:szCs w:val="24"/>
              </w:rPr>
              <w:t>2019</w:t>
            </w:r>
            <w:r w:rsidRPr="00D266E5">
              <w:rPr>
                <w:rFonts w:ascii="Times New Roman" w:hAnsi="Times New Roman" w:cs="Times New Roman"/>
                <w:sz w:val="24"/>
                <w:szCs w:val="24"/>
              </w:rPr>
              <w:t xml:space="preserve"> год – </w:t>
            </w:r>
            <w:r>
              <w:rPr>
                <w:rFonts w:ascii="Times New Roman" w:hAnsi="Times New Roman" w:cs="Times New Roman"/>
                <w:sz w:val="24"/>
                <w:szCs w:val="24"/>
              </w:rPr>
              <w:t>5 278,2 тыс.</w:t>
            </w:r>
            <w:r w:rsidRPr="00D266E5">
              <w:rPr>
                <w:rFonts w:ascii="Times New Roman" w:hAnsi="Times New Roman" w:cs="Times New Roman"/>
                <w:sz w:val="24"/>
                <w:szCs w:val="24"/>
              </w:rPr>
              <w:t xml:space="preserve"> рублей</w:t>
            </w:r>
          </w:p>
          <w:p w:rsidR="002916CB" w:rsidRPr="00C865CE" w:rsidRDefault="002916CB" w:rsidP="002916CB">
            <w:pPr>
              <w:pStyle w:val="ConsPlusCell"/>
              <w:widowControl/>
              <w:rPr>
                <w:rFonts w:ascii="Times New Roman" w:hAnsi="Times New Roman" w:cs="Times New Roman"/>
                <w:sz w:val="24"/>
                <w:szCs w:val="24"/>
              </w:rPr>
            </w:pPr>
            <w:r>
              <w:rPr>
                <w:rFonts w:ascii="Times New Roman" w:hAnsi="Times New Roman" w:cs="Times New Roman"/>
                <w:sz w:val="24"/>
                <w:szCs w:val="24"/>
              </w:rPr>
              <w:t>2020</w:t>
            </w:r>
            <w:r w:rsidRPr="00D266E5">
              <w:rPr>
                <w:rFonts w:ascii="Times New Roman" w:hAnsi="Times New Roman" w:cs="Times New Roman"/>
                <w:sz w:val="24"/>
                <w:szCs w:val="24"/>
              </w:rPr>
              <w:t xml:space="preserve"> год </w:t>
            </w:r>
            <w:r>
              <w:rPr>
                <w:rFonts w:ascii="Times New Roman" w:hAnsi="Times New Roman" w:cs="Times New Roman"/>
                <w:sz w:val="24"/>
                <w:szCs w:val="24"/>
              </w:rPr>
              <w:t>–</w:t>
            </w:r>
            <w:r w:rsidRPr="00D266E5">
              <w:rPr>
                <w:rFonts w:ascii="Times New Roman" w:hAnsi="Times New Roman" w:cs="Times New Roman"/>
                <w:sz w:val="24"/>
                <w:szCs w:val="24"/>
              </w:rPr>
              <w:t xml:space="preserve"> </w:t>
            </w:r>
            <w:r>
              <w:rPr>
                <w:rFonts w:ascii="Times New Roman" w:hAnsi="Times New Roman" w:cs="Times New Roman"/>
                <w:sz w:val="24"/>
                <w:szCs w:val="24"/>
              </w:rPr>
              <w:t>5 278,2 тыс.</w:t>
            </w:r>
            <w:r w:rsidRPr="00D266E5">
              <w:rPr>
                <w:rFonts w:ascii="Times New Roman" w:hAnsi="Times New Roman" w:cs="Times New Roman"/>
                <w:sz w:val="24"/>
                <w:szCs w:val="24"/>
              </w:rPr>
              <w:t xml:space="preserve"> рублей</w:t>
            </w:r>
          </w:p>
        </w:tc>
      </w:tr>
      <w:tr w:rsidR="002916CB" w:rsidRPr="00081F14" w:rsidTr="002916CB">
        <w:trPr>
          <w:trHeight w:val="1069"/>
        </w:trPr>
        <w:tc>
          <w:tcPr>
            <w:tcW w:w="3686" w:type="dxa"/>
            <w:tcBorders>
              <w:top w:val="single" w:sz="4" w:space="0" w:color="auto"/>
              <w:left w:val="single" w:sz="4" w:space="0" w:color="auto"/>
              <w:bottom w:val="single" w:sz="4" w:space="0" w:color="auto"/>
              <w:right w:val="single" w:sz="4" w:space="0" w:color="auto"/>
            </w:tcBorders>
            <w:vAlign w:val="center"/>
          </w:tcPr>
          <w:p w:rsidR="002916CB" w:rsidRPr="00081F14" w:rsidRDefault="002916CB" w:rsidP="002916C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Ожидаемые конечные результаты реализации подпрограммы</w:t>
            </w:r>
          </w:p>
        </w:tc>
        <w:tc>
          <w:tcPr>
            <w:tcW w:w="5782" w:type="dxa"/>
            <w:tcBorders>
              <w:top w:val="single" w:sz="4" w:space="0" w:color="auto"/>
              <w:left w:val="single" w:sz="4" w:space="0" w:color="auto"/>
              <w:right w:val="single" w:sz="4" w:space="0" w:color="auto"/>
            </w:tcBorders>
          </w:tcPr>
          <w:p w:rsidR="002916CB" w:rsidRPr="00081F14" w:rsidRDefault="002916CB" w:rsidP="002916CB">
            <w:pPr>
              <w:pStyle w:val="ConsPlusCell"/>
              <w:widowControl/>
              <w:rPr>
                <w:rFonts w:ascii="Times New Roman" w:hAnsi="Times New Roman" w:cs="Times New Roman"/>
                <w:sz w:val="24"/>
                <w:szCs w:val="24"/>
              </w:rPr>
            </w:pPr>
            <w:r w:rsidRPr="00B84B7C">
              <w:rPr>
                <w:rFonts w:ascii="Times New Roman" w:hAnsi="Times New Roman" w:cs="Times New Roman"/>
                <w:sz w:val="24"/>
                <w:szCs w:val="24"/>
              </w:rPr>
              <w:t>Качественное бухгалтерское обслуживание учреждений</w:t>
            </w:r>
            <w:r>
              <w:rPr>
                <w:rFonts w:ascii="Times New Roman" w:hAnsi="Times New Roman" w:cs="Times New Roman"/>
                <w:sz w:val="24"/>
                <w:szCs w:val="24"/>
              </w:rPr>
              <w:t xml:space="preserve"> образования и культуры</w:t>
            </w:r>
            <w:r w:rsidRPr="00B84B7C">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Мамско-Чуйского</w:t>
            </w:r>
            <w:r w:rsidRPr="00B84B7C">
              <w:rPr>
                <w:rFonts w:ascii="Times New Roman" w:hAnsi="Times New Roman" w:cs="Times New Roman"/>
                <w:sz w:val="24"/>
                <w:szCs w:val="24"/>
              </w:rPr>
              <w:t xml:space="preserve"> район</w:t>
            </w:r>
            <w:r>
              <w:rPr>
                <w:rFonts w:ascii="Times New Roman" w:hAnsi="Times New Roman" w:cs="Times New Roman"/>
                <w:sz w:val="24"/>
                <w:szCs w:val="24"/>
              </w:rPr>
              <w:t>а</w:t>
            </w:r>
            <w:r w:rsidRPr="00B84B7C">
              <w:rPr>
                <w:rFonts w:ascii="Times New Roman" w:hAnsi="Times New Roman" w:cs="Times New Roman"/>
                <w:sz w:val="24"/>
                <w:szCs w:val="24"/>
              </w:rPr>
              <w:t xml:space="preserve">, формирование полной, достоверной информации о финансовой деятельности обслуживаемых учреждений, обеспечение действенного </w:t>
            </w:r>
            <w:proofErr w:type="gramStart"/>
            <w:r w:rsidRPr="00B84B7C">
              <w:rPr>
                <w:rFonts w:ascii="Times New Roman" w:hAnsi="Times New Roman" w:cs="Times New Roman"/>
                <w:sz w:val="24"/>
                <w:szCs w:val="24"/>
              </w:rPr>
              <w:t>контроля за</w:t>
            </w:r>
            <w:proofErr w:type="gramEnd"/>
            <w:r w:rsidRPr="00B84B7C">
              <w:rPr>
                <w:rFonts w:ascii="Times New Roman" w:hAnsi="Times New Roman" w:cs="Times New Roman"/>
                <w:sz w:val="24"/>
                <w:szCs w:val="24"/>
              </w:rPr>
              <w:t xml:space="preserve"> соблюдением законодательства при осуществлении хозяйственных операций и их целесообразностью, обеспечение открытости и доступности информации об учреждении.</w:t>
            </w:r>
          </w:p>
        </w:tc>
      </w:tr>
    </w:tbl>
    <w:p w:rsidR="002916CB" w:rsidRDefault="002916CB" w:rsidP="0047214E">
      <w:pPr>
        <w:pStyle w:val="14"/>
        <w:jc w:val="left"/>
      </w:pPr>
    </w:p>
    <w:p w:rsidR="002916CB" w:rsidRPr="0047214E" w:rsidRDefault="002916CB" w:rsidP="0047214E">
      <w:pPr>
        <w:pStyle w:val="14"/>
        <w:rPr>
          <w:sz w:val="24"/>
          <w:szCs w:val="24"/>
        </w:rPr>
      </w:pPr>
      <w:r>
        <w:rPr>
          <w:sz w:val="24"/>
          <w:szCs w:val="24"/>
        </w:rPr>
        <w:t>2</w:t>
      </w:r>
      <w:r w:rsidRPr="0062180A">
        <w:rPr>
          <w:sz w:val="24"/>
          <w:szCs w:val="24"/>
        </w:rPr>
        <w:t>. Цель и задачи подпрограммы, целевые показатели подпрограммы, сроки реализации.</w:t>
      </w:r>
    </w:p>
    <w:p w:rsidR="002916CB" w:rsidRPr="0047214E" w:rsidRDefault="002916CB" w:rsidP="0047214E">
      <w:pPr>
        <w:pStyle w:val="ConsPlusCell"/>
        <w:widowControl/>
        <w:ind w:right="567" w:firstLine="708"/>
        <w:jc w:val="both"/>
        <w:rPr>
          <w:rFonts w:ascii="Times New Roman" w:hAnsi="Times New Roman" w:cs="Times New Roman"/>
          <w:sz w:val="24"/>
          <w:szCs w:val="24"/>
        </w:rPr>
      </w:pPr>
      <w:r w:rsidRPr="0047214E">
        <w:rPr>
          <w:rFonts w:ascii="Times New Roman" w:hAnsi="Times New Roman" w:cs="Times New Roman"/>
          <w:sz w:val="24"/>
          <w:szCs w:val="24"/>
        </w:rPr>
        <w:t xml:space="preserve">Муниципальное казенное учреждение «Централизованная бухгалтерия муниципальных учреждений культуры» является муниципальным казенным учреждением. Муниципальное казенное учреждение «Централизованная бухгалтерия муниципальных учреждений культуры» является юридическим лицом, имеет бюджетную смету, лицевой счет, имеет гербовую печать со своим наименованием, штамп, бланк и другие средства индивидуализации, самостоятельна в осуществлении своей профессиональной, экономической и хозяйственной деятельности.     </w:t>
      </w:r>
    </w:p>
    <w:p w:rsidR="002916CB" w:rsidRPr="0047214E" w:rsidRDefault="002916CB" w:rsidP="0047214E">
      <w:pPr>
        <w:pStyle w:val="ConsPlusCell"/>
        <w:widowControl/>
        <w:ind w:right="567" w:firstLine="708"/>
        <w:jc w:val="both"/>
        <w:rPr>
          <w:rFonts w:ascii="Times New Roman" w:hAnsi="Times New Roman" w:cs="Times New Roman"/>
          <w:sz w:val="24"/>
          <w:szCs w:val="24"/>
        </w:rPr>
      </w:pPr>
      <w:r w:rsidRPr="0047214E">
        <w:rPr>
          <w:rFonts w:ascii="Times New Roman" w:hAnsi="Times New Roman" w:cs="Times New Roman"/>
          <w:sz w:val="24"/>
          <w:szCs w:val="24"/>
        </w:rPr>
        <w:t>Управление Муниципальным казенным учреждением «Централизованная бухгалтерия муниципальных учреждений культуры» осуществляет руководитель – главный бухгалтер.</w:t>
      </w:r>
    </w:p>
    <w:p w:rsidR="002916CB" w:rsidRPr="0047214E" w:rsidRDefault="002916CB" w:rsidP="0047214E">
      <w:pPr>
        <w:pStyle w:val="ConsPlusCell"/>
        <w:widowControl/>
        <w:ind w:right="567"/>
        <w:jc w:val="both"/>
        <w:rPr>
          <w:rFonts w:ascii="Times New Roman" w:hAnsi="Times New Roman" w:cs="Times New Roman"/>
          <w:sz w:val="24"/>
          <w:szCs w:val="24"/>
        </w:rPr>
      </w:pPr>
      <w:r w:rsidRPr="0047214E">
        <w:rPr>
          <w:rFonts w:ascii="Times New Roman" w:hAnsi="Times New Roman" w:cs="Times New Roman"/>
          <w:sz w:val="24"/>
          <w:szCs w:val="24"/>
        </w:rPr>
        <w:lastRenderedPageBreak/>
        <w:tab/>
        <w:t xml:space="preserve">Муниципальное казенное учреждение «Централизованная бухгалтерия муниципальных учреждений культуры» обеспечивает организацию и ведение бюджетного, налогового учета и отчетности в муниципальных казенных учреждениях образования и культуры, бухгалтерского, налогового учета и отчетности в муниципальных казенных учреждениях  муниципального образования Мамско-Чуйского района на основе договоров, заключенных с директорами указанных учреждений. </w:t>
      </w:r>
    </w:p>
    <w:p w:rsidR="002916CB" w:rsidRPr="0047214E" w:rsidRDefault="002916CB" w:rsidP="0047214E">
      <w:pPr>
        <w:pStyle w:val="ConsPlusCell"/>
        <w:widowControl/>
        <w:ind w:right="567" w:firstLine="708"/>
        <w:jc w:val="both"/>
        <w:rPr>
          <w:rFonts w:ascii="Times New Roman" w:hAnsi="Times New Roman" w:cs="Times New Roman"/>
          <w:sz w:val="24"/>
          <w:szCs w:val="24"/>
        </w:rPr>
      </w:pPr>
      <w:r w:rsidRPr="0047214E">
        <w:rPr>
          <w:rFonts w:ascii="Times New Roman" w:hAnsi="Times New Roman" w:cs="Times New Roman"/>
          <w:sz w:val="24"/>
          <w:szCs w:val="24"/>
        </w:rPr>
        <w:t xml:space="preserve">Муниципальное казенное учреждение «Централизованная бухгалтерия муниципальных учреждений культуры» осуществляет свою деятельность во взаимодействии с администрацией муниципального образования Мамско-Чуйского района, финансовым управлением администрации Мамско-Чуйского района. </w:t>
      </w:r>
    </w:p>
    <w:p w:rsidR="002916CB" w:rsidRPr="0047214E" w:rsidRDefault="002916CB" w:rsidP="0047214E">
      <w:pPr>
        <w:pStyle w:val="ConsPlusCell"/>
        <w:widowControl/>
        <w:ind w:right="567" w:firstLine="708"/>
        <w:jc w:val="both"/>
        <w:rPr>
          <w:rFonts w:ascii="Times New Roman" w:hAnsi="Times New Roman" w:cs="Times New Roman"/>
          <w:sz w:val="24"/>
          <w:szCs w:val="24"/>
        </w:rPr>
      </w:pPr>
      <w:r w:rsidRPr="0047214E">
        <w:rPr>
          <w:rFonts w:ascii="Times New Roman" w:hAnsi="Times New Roman" w:cs="Times New Roman"/>
          <w:sz w:val="24"/>
          <w:szCs w:val="24"/>
        </w:rPr>
        <w:t>Основными задачами Муниципального казенного учреждения «Централизованная бухгалтерия муниципальных учреждений культуры» являются:</w:t>
      </w:r>
      <w:r w:rsidRPr="0047214E">
        <w:rPr>
          <w:rFonts w:ascii="Times New Roman" w:hAnsi="Times New Roman" w:cs="Times New Roman"/>
          <w:sz w:val="24"/>
          <w:szCs w:val="24"/>
        </w:rPr>
        <w:br/>
        <w:t>1. Организация и ведение бюджетного, бухгалтерского, налогового учета и отчетности;</w:t>
      </w:r>
    </w:p>
    <w:p w:rsidR="002916CB" w:rsidRPr="0047214E" w:rsidRDefault="002916CB" w:rsidP="0047214E">
      <w:pPr>
        <w:pStyle w:val="ConsPlusCell"/>
        <w:widowControl/>
        <w:ind w:right="567"/>
        <w:jc w:val="both"/>
        <w:rPr>
          <w:rFonts w:ascii="Times New Roman" w:hAnsi="Times New Roman" w:cs="Times New Roman"/>
          <w:sz w:val="24"/>
          <w:szCs w:val="24"/>
        </w:rPr>
      </w:pPr>
      <w:r w:rsidRPr="0047214E">
        <w:rPr>
          <w:rFonts w:ascii="Times New Roman" w:hAnsi="Times New Roman" w:cs="Times New Roman"/>
          <w:sz w:val="24"/>
          <w:szCs w:val="24"/>
        </w:rPr>
        <w:t>2. Осуществление бюджетного и бухгалтерского учета, как по средствам бюджетов всех уровней, так и по средствам от приносящей доход деятельности;</w:t>
      </w:r>
      <w:r w:rsidRPr="0047214E">
        <w:rPr>
          <w:rFonts w:ascii="Times New Roman" w:hAnsi="Times New Roman" w:cs="Times New Roman"/>
          <w:sz w:val="24"/>
          <w:szCs w:val="24"/>
        </w:rPr>
        <w:br/>
        <w:t>3. Предварительный контроль над соответствием заключаемых договоров объемам ассигнований, предусмотренных планом финансово – хозяйственной деятельности, бюджетной сметой, сметой доходов и расходов;</w:t>
      </w:r>
      <w:r w:rsidRPr="0047214E">
        <w:rPr>
          <w:rFonts w:ascii="Times New Roman" w:hAnsi="Times New Roman" w:cs="Times New Roman"/>
          <w:sz w:val="24"/>
          <w:szCs w:val="24"/>
        </w:rPr>
        <w:br/>
        <w:t>4. Контроль над правильным и экономным расходованием сре</w:t>
      </w:r>
      <w:proofErr w:type="gramStart"/>
      <w:r w:rsidRPr="0047214E">
        <w:rPr>
          <w:rFonts w:ascii="Times New Roman" w:hAnsi="Times New Roman" w:cs="Times New Roman"/>
          <w:sz w:val="24"/>
          <w:szCs w:val="24"/>
        </w:rPr>
        <w:t>дств в с</w:t>
      </w:r>
      <w:proofErr w:type="gramEnd"/>
      <w:r w:rsidRPr="0047214E">
        <w:rPr>
          <w:rFonts w:ascii="Times New Roman" w:hAnsi="Times New Roman" w:cs="Times New Roman"/>
          <w:sz w:val="24"/>
          <w:szCs w:val="24"/>
        </w:rPr>
        <w:t>оответствии с целевым назначением по утвержденным планам финансово – хозяйственной деятельности, бюджетным сметам, сметам доходов и расходов по бюджетным средствам и средствам, полученным за счет внебюджетных источников;</w:t>
      </w:r>
      <w:r w:rsidRPr="0047214E">
        <w:rPr>
          <w:rFonts w:ascii="Times New Roman" w:hAnsi="Times New Roman" w:cs="Times New Roman"/>
          <w:sz w:val="24"/>
          <w:szCs w:val="24"/>
        </w:rPr>
        <w:br/>
        <w:t>5. Контроль над наличием и движением имущества, пользованием материальными, трудовыми и финансовыми ресурсами в соответствии с нормативами и сметами;</w:t>
      </w:r>
      <w:r w:rsidRPr="0047214E">
        <w:rPr>
          <w:rFonts w:ascii="Times New Roman" w:hAnsi="Times New Roman" w:cs="Times New Roman"/>
          <w:sz w:val="24"/>
          <w:szCs w:val="24"/>
        </w:rPr>
        <w:br/>
        <w:t>6. Начисление и выплата в установленные сроки заработной платы работникам;</w:t>
      </w:r>
      <w:r w:rsidRPr="0047214E">
        <w:rPr>
          <w:rFonts w:ascii="Times New Roman" w:hAnsi="Times New Roman" w:cs="Times New Roman"/>
          <w:sz w:val="24"/>
          <w:szCs w:val="24"/>
        </w:rPr>
        <w:br/>
        <w:t>7. Своевременное проведение расчетов, возникающих в процессе исполнения в пределах санкционированных расходов с организациями и отдельными физическими лицами;</w:t>
      </w:r>
      <w:r w:rsidRPr="0047214E">
        <w:rPr>
          <w:rFonts w:ascii="Times New Roman" w:hAnsi="Times New Roman" w:cs="Times New Roman"/>
          <w:sz w:val="24"/>
          <w:szCs w:val="24"/>
        </w:rPr>
        <w:br/>
        <w:t>8. Бухгалтерское обеспечение внебюджетной деятельности учреждений;</w:t>
      </w:r>
      <w:r w:rsidRPr="0047214E">
        <w:rPr>
          <w:rFonts w:ascii="Times New Roman" w:hAnsi="Times New Roman" w:cs="Times New Roman"/>
          <w:sz w:val="24"/>
          <w:szCs w:val="24"/>
        </w:rPr>
        <w:br/>
        <w:t>9. Инвентаризация зданий, сооружений, имущества, основных средств, расчетов;</w:t>
      </w:r>
      <w:r w:rsidRPr="0047214E">
        <w:rPr>
          <w:rFonts w:ascii="Times New Roman" w:hAnsi="Times New Roman" w:cs="Times New Roman"/>
          <w:sz w:val="24"/>
          <w:szCs w:val="24"/>
        </w:rPr>
        <w:br/>
        <w:t>10. Учет начисления и уплаты страховых и накопительных взносов в связи с внедрением индивидуального (персонифицированного) учета;</w:t>
      </w:r>
      <w:r w:rsidRPr="0047214E">
        <w:rPr>
          <w:rFonts w:ascii="Times New Roman" w:hAnsi="Times New Roman" w:cs="Times New Roman"/>
          <w:sz w:val="24"/>
          <w:szCs w:val="24"/>
        </w:rPr>
        <w:br/>
        <w:t>11. Составление и представление отчетности в налоговые органы, внебюджетные фонды, органы статистики и иные органы;</w:t>
      </w:r>
    </w:p>
    <w:p w:rsidR="002916CB" w:rsidRPr="0047214E" w:rsidRDefault="002916CB" w:rsidP="0047214E">
      <w:pPr>
        <w:pStyle w:val="ConsPlusCell"/>
        <w:widowControl/>
        <w:ind w:right="567"/>
        <w:jc w:val="both"/>
        <w:rPr>
          <w:rFonts w:ascii="Times New Roman" w:hAnsi="Times New Roman" w:cs="Times New Roman"/>
          <w:sz w:val="24"/>
          <w:szCs w:val="24"/>
        </w:rPr>
      </w:pPr>
      <w:r w:rsidRPr="0047214E">
        <w:rPr>
          <w:rFonts w:ascii="Times New Roman" w:hAnsi="Times New Roman" w:cs="Times New Roman"/>
          <w:sz w:val="24"/>
          <w:szCs w:val="24"/>
        </w:rPr>
        <w:t>12. Составление и предоставление бюджетной и бухгалтерской отчетности по всем обслуживаемым учреждениям;</w:t>
      </w:r>
    </w:p>
    <w:p w:rsidR="002916CB" w:rsidRPr="0047214E" w:rsidRDefault="002916CB" w:rsidP="0047214E">
      <w:pPr>
        <w:pStyle w:val="ConsPlusCell"/>
        <w:widowControl/>
        <w:ind w:right="567"/>
        <w:jc w:val="both"/>
        <w:rPr>
          <w:rFonts w:ascii="Times New Roman" w:hAnsi="Times New Roman" w:cs="Times New Roman"/>
          <w:sz w:val="24"/>
          <w:szCs w:val="24"/>
        </w:rPr>
      </w:pPr>
      <w:r w:rsidRPr="0047214E">
        <w:rPr>
          <w:rFonts w:ascii="Times New Roman" w:hAnsi="Times New Roman" w:cs="Times New Roman"/>
          <w:sz w:val="24"/>
          <w:szCs w:val="24"/>
        </w:rPr>
        <w:t>13. Предоставление информации о расходовании средств и финансовом состоянии учреждений руководителям обслуживаемых учреждений;</w:t>
      </w:r>
      <w:r w:rsidRPr="0047214E">
        <w:rPr>
          <w:rFonts w:ascii="Times New Roman" w:hAnsi="Times New Roman" w:cs="Times New Roman"/>
          <w:sz w:val="24"/>
          <w:szCs w:val="24"/>
        </w:rPr>
        <w:br/>
        <w:t>14. Консультирование руководителей учреждений по вопросам налогообложения, бюджетного, бухгалтерского учета и отчетности;</w:t>
      </w:r>
    </w:p>
    <w:p w:rsidR="002916CB" w:rsidRPr="0047214E" w:rsidRDefault="002916CB" w:rsidP="0047214E">
      <w:pPr>
        <w:pStyle w:val="ConsPlusCell"/>
        <w:widowControl/>
        <w:ind w:right="567"/>
        <w:jc w:val="both"/>
        <w:rPr>
          <w:rFonts w:ascii="Times New Roman" w:hAnsi="Times New Roman" w:cs="Times New Roman"/>
          <w:sz w:val="24"/>
          <w:szCs w:val="24"/>
        </w:rPr>
      </w:pPr>
      <w:r w:rsidRPr="0047214E">
        <w:rPr>
          <w:rFonts w:ascii="Times New Roman" w:hAnsi="Times New Roman" w:cs="Times New Roman"/>
          <w:sz w:val="24"/>
          <w:szCs w:val="24"/>
        </w:rPr>
        <w:t xml:space="preserve">15. Осуществление систематического </w:t>
      </w:r>
      <w:proofErr w:type="gramStart"/>
      <w:r w:rsidRPr="0047214E">
        <w:rPr>
          <w:rFonts w:ascii="Times New Roman" w:hAnsi="Times New Roman" w:cs="Times New Roman"/>
          <w:sz w:val="24"/>
          <w:szCs w:val="24"/>
        </w:rPr>
        <w:t>контроля за</w:t>
      </w:r>
      <w:proofErr w:type="gramEnd"/>
      <w:r w:rsidRPr="0047214E">
        <w:rPr>
          <w:rFonts w:ascii="Times New Roman" w:hAnsi="Times New Roman" w:cs="Times New Roman"/>
          <w:sz w:val="24"/>
          <w:szCs w:val="24"/>
        </w:rPr>
        <w:t xml:space="preserve"> ходом исполнения бюджетных средств учреждений (субсидии на выполнение муниципального  задания, субсидии на иные цели), средств от приносящей доход деятельности, состоянием расчетов, сохранностью активов учреждений;</w:t>
      </w:r>
      <w:r w:rsidRPr="0047214E">
        <w:rPr>
          <w:rFonts w:ascii="Times New Roman" w:hAnsi="Times New Roman" w:cs="Times New Roman"/>
          <w:sz w:val="24"/>
          <w:szCs w:val="24"/>
        </w:rPr>
        <w:br/>
        <w:t>16. Хранение документов (первичных учетных документов, регистров бухгалтерского учета, отчетности, а также смет доходов и расходов и расчетов к ним и т. п. как на бумажных, так и на электронных носителях информации) в соответствии с правилами организации государственного архивного дела;</w:t>
      </w:r>
      <w:r w:rsidRPr="0047214E">
        <w:rPr>
          <w:rFonts w:ascii="Times New Roman" w:hAnsi="Times New Roman" w:cs="Times New Roman"/>
          <w:sz w:val="24"/>
          <w:szCs w:val="24"/>
        </w:rPr>
        <w:br/>
        <w:t>17.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2916CB" w:rsidRPr="0047214E" w:rsidRDefault="002916CB" w:rsidP="0047214E">
      <w:pPr>
        <w:pStyle w:val="ConsPlusCell"/>
        <w:widowControl/>
        <w:ind w:right="567"/>
        <w:jc w:val="both"/>
        <w:rPr>
          <w:rFonts w:ascii="Times New Roman" w:hAnsi="Times New Roman" w:cs="Times New Roman"/>
          <w:sz w:val="24"/>
          <w:szCs w:val="24"/>
        </w:rPr>
      </w:pPr>
      <w:r w:rsidRPr="0047214E">
        <w:rPr>
          <w:rFonts w:ascii="Times New Roman" w:hAnsi="Times New Roman" w:cs="Times New Roman"/>
          <w:sz w:val="24"/>
          <w:szCs w:val="24"/>
        </w:rPr>
        <w:t>18. Ведение кадрового учета в обслуживаемых учреждениях;</w:t>
      </w:r>
      <w:r w:rsidRPr="0047214E">
        <w:rPr>
          <w:rFonts w:ascii="Times New Roman" w:hAnsi="Times New Roman" w:cs="Times New Roman"/>
          <w:sz w:val="24"/>
          <w:szCs w:val="24"/>
        </w:rPr>
        <w:br/>
        <w:t>19. Иная деятельность, предусмотренная действующим законодательством, регулирующим финансово-хозяйственную деятельность учреждений.</w:t>
      </w:r>
    </w:p>
    <w:p w:rsidR="002916CB" w:rsidRPr="0047214E" w:rsidRDefault="002916CB" w:rsidP="0047214E">
      <w:pPr>
        <w:pStyle w:val="ConsPlusCell"/>
        <w:widowControl/>
        <w:ind w:right="567" w:firstLine="708"/>
        <w:jc w:val="both"/>
        <w:rPr>
          <w:rFonts w:ascii="Times New Roman" w:hAnsi="Times New Roman" w:cs="Times New Roman"/>
          <w:sz w:val="24"/>
          <w:szCs w:val="24"/>
        </w:rPr>
      </w:pPr>
      <w:r w:rsidRPr="0047214E">
        <w:rPr>
          <w:rFonts w:ascii="Times New Roman" w:hAnsi="Times New Roman" w:cs="Times New Roman"/>
          <w:sz w:val="24"/>
          <w:szCs w:val="24"/>
        </w:rPr>
        <w:lastRenderedPageBreak/>
        <w:t xml:space="preserve">Основной целью деятельности Муниципального казенного учреждения «Централизованная бухгалтерия муниципальных учреждений культуры» является квалифицированное ведение бюджетного, бухгалтерского и налогового учета и отчетности в соответствии с действующими нормативными документами и заключенными договорами, предоставление бюджетной, бухгалтерской,  налоговой, статистической отчетности в установленном порядке. Муниципальное казенное учреждение «Централизованная бухгалтерия муниципальных учреждений культуры» обеспечивает казенным учреждениям муниципального образования Мамско-Чуйского района экономическую и аналитическую информацию о состоянии финансово-хозяйственной деятельности учреждений. Осуществляет предварительный контроль  за своевременным и правильным оформлением первичных учетных документов и законностью совершаемых операций, за правильным расходованием бюджетных и внебюджетных средств, </w:t>
      </w:r>
      <w:proofErr w:type="gramStart"/>
      <w:r w:rsidRPr="0047214E">
        <w:rPr>
          <w:rFonts w:ascii="Times New Roman" w:hAnsi="Times New Roman" w:cs="Times New Roman"/>
          <w:sz w:val="24"/>
          <w:szCs w:val="24"/>
        </w:rPr>
        <w:t>контроль за</w:t>
      </w:r>
      <w:proofErr w:type="gramEnd"/>
      <w:r w:rsidRPr="0047214E">
        <w:rPr>
          <w:rFonts w:ascii="Times New Roman" w:hAnsi="Times New Roman" w:cs="Times New Roman"/>
          <w:sz w:val="24"/>
          <w:szCs w:val="24"/>
        </w:rPr>
        <w:t xml:space="preserve"> наличием и движением имущества, использованием товарно-материальных ценностей, трудовых и финансовых ресурсов в соответствии с нормативами и сметами.  К функциям Муниципального казенного учреждения «Централизованная бухгалтерия муниципальных учреждений культуры» так же относится своевременное проведение расчетов с организациями и физическими лицами, предупреждение бюджетных учреждений муниципального района о возможных последствиях осуществляемых хозяйственных операций.</w:t>
      </w:r>
      <w:r w:rsidRPr="0047214E">
        <w:rPr>
          <w:rFonts w:ascii="Times New Roman" w:hAnsi="Times New Roman" w:cs="Times New Roman"/>
          <w:sz w:val="24"/>
          <w:szCs w:val="24"/>
        </w:rPr>
        <w:tab/>
      </w:r>
    </w:p>
    <w:p w:rsidR="002916CB" w:rsidRPr="0047214E" w:rsidRDefault="002916CB" w:rsidP="0047214E">
      <w:pPr>
        <w:pStyle w:val="ConsPlusCell"/>
        <w:widowControl/>
        <w:ind w:right="567" w:firstLine="708"/>
        <w:jc w:val="both"/>
        <w:rPr>
          <w:rFonts w:ascii="Times New Roman" w:hAnsi="Times New Roman" w:cs="Times New Roman"/>
          <w:sz w:val="24"/>
          <w:szCs w:val="24"/>
        </w:rPr>
      </w:pPr>
      <w:r w:rsidRPr="0047214E">
        <w:rPr>
          <w:rFonts w:ascii="Times New Roman" w:hAnsi="Times New Roman" w:cs="Times New Roman"/>
          <w:sz w:val="24"/>
          <w:szCs w:val="24"/>
        </w:rPr>
        <w:t>Для выполнения своих полномочий, повышения качества выполняемых функций, повышения эффективности и результативности Муниципальное казенное учреждение «Централизованная бухгалтерия муниципальных учреждений культуры» по ведению бухгалтерского, бюджетного и налогового учета, совершенствования системы управления возникает необходимость решения данной проблемы программным методом.</w:t>
      </w:r>
    </w:p>
    <w:p w:rsidR="002916CB" w:rsidRPr="0047214E" w:rsidRDefault="002916CB" w:rsidP="0047214E">
      <w:pPr>
        <w:pStyle w:val="ConsPlusCell"/>
        <w:widowControl/>
        <w:ind w:right="567" w:firstLine="708"/>
        <w:jc w:val="both"/>
        <w:rPr>
          <w:rFonts w:ascii="Times New Roman" w:hAnsi="Times New Roman" w:cs="Times New Roman"/>
          <w:sz w:val="24"/>
          <w:szCs w:val="24"/>
        </w:rPr>
      </w:pPr>
      <w:r w:rsidRPr="0047214E">
        <w:rPr>
          <w:rFonts w:ascii="Times New Roman" w:hAnsi="Times New Roman" w:cs="Times New Roman"/>
          <w:sz w:val="24"/>
          <w:szCs w:val="24"/>
        </w:rPr>
        <w:t>Программный метод обеспечит финансирование намеченных мероприятий, поставленных задач, контроль и прозрачность их выполнения и достижения эффективности бухгалтерского учета и системы управления.</w:t>
      </w:r>
    </w:p>
    <w:p w:rsidR="002916CB" w:rsidRPr="0047214E" w:rsidRDefault="002916CB" w:rsidP="0047214E">
      <w:pPr>
        <w:pStyle w:val="ConsPlusCell"/>
        <w:widowControl/>
        <w:ind w:right="567"/>
        <w:rPr>
          <w:rFonts w:ascii="Times New Roman" w:hAnsi="Times New Roman" w:cs="Times New Roman"/>
          <w:sz w:val="24"/>
          <w:szCs w:val="24"/>
        </w:rPr>
      </w:pPr>
    </w:p>
    <w:p w:rsidR="002916CB" w:rsidRPr="0047214E" w:rsidRDefault="002916CB" w:rsidP="0047214E">
      <w:pPr>
        <w:pStyle w:val="14"/>
        <w:ind w:right="567"/>
        <w:rPr>
          <w:sz w:val="24"/>
          <w:szCs w:val="24"/>
        </w:rPr>
      </w:pPr>
      <w:r w:rsidRPr="0047214E">
        <w:rPr>
          <w:sz w:val="24"/>
          <w:szCs w:val="24"/>
        </w:rPr>
        <w:t>3. Основные мероприятия подпрограммы.</w:t>
      </w:r>
    </w:p>
    <w:p w:rsidR="002916CB" w:rsidRPr="0047214E" w:rsidRDefault="002916CB" w:rsidP="0047214E">
      <w:pPr>
        <w:pStyle w:val="14"/>
        <w:ind w:right="567"/>
        <w:jc w:val="both"/>
        <w:rPr>
          <w:b w:val="0"/>
          <w:sz w:val="24"/>
          <w:szCs w:val="24"/>
        </w:rPr>
      </w:pPr>
      <w:r w:rsidRPr="0047214E">
        <w:tab/>
      </w:r>
      <w:r w:rsidRPr="0047214E">
        <w:rPr>
          <w:b w:val="0"/>
          <w:sz w:val="24"/>
          <w:szCs w:val="24"/>
        </w:rPr>
        <w:t>Основным мероприятием подпрограммы является обеспечение</w:t>
      </w:r>
      <w:r w:rsidRPr="0047214E">
        <w:rPr>
          <w:sz w:val="24"/>
          <w:szCs w:val="24"/>
        </w:rPr>
        <w:t xml:space="preserve"> </w:t>
      </w:r>
      <w:r w:rsidRPr="0047214E">
        <w:rPr>
          <w:b w:val="0"/>
          <w:sz w:val="24"/>
          <w:szCs w:val="24"/>
        </w:rPr>
        <w:t>функционирования Муниципального казенного учреждения «Централизованная бухгалтерия муниципальных учреждений культуры».</w:t>
      </w:r>
    </w:p>
    <w:p w:rsidR="002916CB" w:rsidRPr="0047214E" w:rsidRDefault="002916CB" w:rsidP="0047214E">
      <w:pPr>
        <w:pStyle w:val="14"/>
        <w:ind w:right="567"/>
        <w:jc w:val="left"/>
        <w:rPr>
          <w:b w:val="0"/>
          <w:sz w:val="24"/>
          <w:szCs w:val="24"/>
        </w:rPr>
      </w:pPr>
      <w:r w:rsidRPr="0047214E">
        <w:rPr>
          <w:b w:val="0"/>
          <w:sz w:val="24"/>
          <w:szCs w:val="24"/>
        </w:rPr>
        <w:tab/>
        <w:t>Направления для реализации основного мероприятия:</w:t>
      </w:r>
    </w:p>
    <w:p w:rsidR="002916CB" w:rsidRPr="0047214E" w:rsidRDefault="002916CB" w:rsidP="0047214E">
      <w:pPr>
        <w:pStyle w:val="a7"/>
        <w:spacing w:before="0" w:beforeAutospacing="0" w:after="0" w:afterAutospacing="0"/>
        <w:ind w:right="567"/>
        <w:jc w:val="both"/>
      </w:pPr>
      <w:r w:rsidRPr="0047214E">
        <w:t>- Улучшение качества планирования финансово-хозяйственной деятельности учреждений с учетом применения расчета нормативных затрат на оказание муниципальных услуг;</w:t>
      </w:r>
    </w:p>
    <w:p w:rsidR="002916CB" w:rsidRPr="0047214E" w:rsidRDefault="002916CB" w:rsidP="0047214E">
      <w:pPr>
        <w:pStyle w:val="a7"/>
        <w:spacing w:before="0" w:beforeAutospacing="0" w:after="0" w:afterAutospacing="0"/>
        <w:ind w:right="567"/>
        <w:jc w:val="both"/>
      </w:pPr>
      <w:r w:rsidRPr="0047214E">
        <w:t>- Приведение нормативного акта в соответствие с требованием действующего порядка финансово-хозяйственной деятельности с последующим внесением изменений для обеспечения качественного составления и предоставления бюджетных смет и планов финансово-хозяйственной деятельности обслуживаемых учреждений;</w:t>
      </w:r>
    </w:p>
    <w:p w:rsidR="002916CB" w:rsidRPr="0047214E" w:rsidRDefault="002916CB" w:rsidP="0047214E">
      <w:pPr>
        <w:pStyle w:val="a7"/>
        <w:spacing w:before="0" w:beforeAutospacing="0" w:after="0" w:afterAutospacing="0"/>
        <w:ind w:right="567"/>
        <w:jc w:val="both"/>
      </w:pPr>
      <w:r w:rsidRPr="0047214E">
        <w:t>- Совершенствование учетной политики обслуживаемых учреждений в соответствии с действующим законодательством путем разработки новых способов ведения бухгалтерского учета, с целью более достоверного предоставления фактов хозяйственной деятельности в бухгалтерском учете и отчетности организации и меньшую трудоемкость учетного процесса без снижения степени достоверности информации;</w:t>
      </w:r>
    </w:p>
    <w:p w:rsidR="002916CB" w:rsidRPr="0047214E" w:rsidRDefault="002916CB" w:rsidP="0047214E">
      <w:pPr>
        <w:pStyle w:val="ConsPlusCell"/>
        <w:widowControl/>
        <w:ind w:right="567"/>
        <w:jc w:val="both"/>
        <w:rPr>
          <w:rFonts w:ascii="Times New Roman" w:hAnsi="Times New Roman" w:cs="Times New Roman"/>
          <w:sz w:val="24"/>
          <w:szCs w:val="24"/>
        </w:rPr>
      </w:pPr>
      <w:r w:rsidRPr="0047214E">
        <w:rPr>
          <w:rFonts w:ascii="Times New Roman" w:hAnsi="Times New Roman" w:cs="Times New Roman"/>
          <w:sz w:val="24"/>
          <w:szCs w:val="24"/>
        </w:rPr>
        <w:t>–  Обеспечение функционирования Муниципального казенного учреждения «Централизованная бухгалтерия муниципальных учреждений культуры»;</w:t>
      </w:r>
    </w:p>
    <w:p w:rsidR="002916CB" w:rsidRPr="0047214E" w:rsidRDefault="002916CB" w:rsidP="0047214E">
      <w:pPr>
        <w:pStyle w:val="a7"/>
        <w:spacing w:before="0" w:beforeAutospacing="0" w:after="0" w:afterAutospacing="0"/>
        <w:ind w:right="567"/>
        <w:jc w:val="both"/>
      </w:pPr>
      <w:r w:rsidRPr="0047214E">
        <w:t xml:space="preserve">- Укрепление материально-технической базы; </w:t>
      </w:r>
    </w:p>
    <w:p w:rsidR="002916CB" w:rsidRPr="0047214E" w:rsidRDefault="002916CB" w:rsidP="0047214E">
      <w:pPr>
        <w:pStyle w:val="a7"/>
        <w:spacing w:before="0" w:beforeAutospacing="0" w:after="0" w:afterAutospacing="0"/>
        <w:ind w:right="567"/>
        <w:jc w:val="both"/>
      </w:pPr>
      <w:r w:rsidRPr="0047214E">
        <w:t>- Использование консультационных услуг по программному продукту в Муниципальном казенном учреждении «Централизованная бухгалтерия муниципальных учреждений культуры»;</w:t>
      </w:r>
    </w:p>
    <w:p w:rsidR="002916CB" w:rsidRPr="0047214E" w:rsidRDefault="002916CB" w:rsidP="0047214E">
      <w:pPr>
        <w:pStyle w:val="a7"/>
        <w:spacing w:before="0" w:beforeAutospacing="0" w:after="0" w:afterAutospacing="0"/>
        <w:ind w:right="567"/>
        <w:jc w:val="both"/>
      </w:pPr>
      <w:r w:rsidRPr="0047214E">
        <w:t xml:space="preserve">- Обеспечение открытости и доступности информации об учреждениях путем своевременного размещения информации на официальном сайте; </w:t>
      </w:r>
    </w:p>
    <w:p w:rsidR="002916CB" w:rsidRPr="0047214E" w:rsidRDefault="002916CB" w:rsidP="0047214E">
      <w:pPr>
        <w:pStyle w:val="a7"/>
        <w:spacing w:before="0" w:beforeAutospacing="0" w:after="0" w:afterAutospacing="0"/>
        <w:ind w:right="567"/>
        <w:jc w:val="both"/>
      </w:pPr>
      <w:r w:rsidRPr="0047214E">
        <w:lastRenderedPageBreak/>
        <w:t>- Ежемесячный мониторинг актуальности размещенной информации об учреждениях на официальном сайте;</w:t>
      </w:r>
    </w:p>
    <w:p w:rsidR="002916CB" w:rsidRPr="0047214E" w:rsidRDefault="002916CB" w:rsidP="0047214E">
      <w:pPr>
        <w:pStyle w:val="a7"/>
        <w:spacing w:before="0" w:beforeAutospacing="0" w:after="0" w:afterAutospacing="0"/>
        <w:ind w:right="567"/>
        <w:jc w:val="both"/>
      </w:pPr>
      <w:r w:rsidRPr="0047214E">
        <w:t xml:space="preserve">- Осуществление </w:t>
      </w:r>
      <w:proofErr w:type="gramStart"/>
      <w:r w:rsidRPr="0047214E">
        <w:t>контроля за</w:t>
      </w:r>
      <w:proofErr w:type="gramEnd"/>
      <w:r w:rsidRPr="0047214E">
        <w:t xml:space="preserve"> соответствием заключаемых обслуживаемыми учреждениями договоров объемам, предусмотренным в бюджетных сметах или планах финансово-хозяйственной деятельности;</w:t>
      </w:r>
    </w:p>
    <w:p w:rsidR="002916CB" w:rsidRPr="0047214E" w:rsidRDefault="002916CB" w:rsidP="0047214E">
      <w:pPr>
        <w:pStyle w:val="a7"/>
        <w:spacing w:before="0" w:beforeAutospacing="0" w:after="0" w:afterAutospacing="0"/>
        <w:ind w:right="567"/>
        <w:jc w:val="both"/>
      </w:pPr>
      <w:r w:rsidRPr="0047214E">
        <w:t>- Участие в проведении инвентаризации имущества и финансовых обязательств обслуживаемых учреждений, своевременное и правильное определение результатов и отражение их в учете;</w:t>
      </w:r>
    </w:p>
    <w:p w:rsidR="002916CB" w:rsidRPr="0047214E" w:rsidRDefault="002916CB" w:rsidP="0047214E">
      <w:pPr>
        <w:pStyle w:val="a7"/>
        <w:spacing w:before="0" w:beforeAutospacing="0" w:after="0" w:afterAutospacing="0"/>
        <w:ind w:right="567"/>
        <w:jc w:val="both"/>
      </w:pPr>
      <w:r w:rsidRPr="0047214E">
        <w:t>- Ведение кадрового учета в обслуживаемых организациях;</w:t>
      </w:r>
    </w:p>
    <w:p w:rsidR="002916CB" w:rsidRPr="0047214E" w:rsidRDefault="002916CB" w:rsidP="0047214E">
      <w:pPr>
        <w:pStyle w:val="a7"/>
        <w:spacing w:before="0" w:beforeAutospacing="0" w:after="0" w:afterAutospacing="0"/>
        <w:ind w:right="567"/>
        <w:jc w:val="both"/>
      </w:pPr>
      <w:r w:rsidRPr="0047214E">
        <w:t>- Участие сотрудников Муниципального казенного учреждения «Централизованная бухгалтерия муниципальных учреждений культуры» в профильных семинарах;</w:t>
      </w:r>
    </w:p>
    <w:p w:rsidR="002916CB" w:rsidRPr="0047214E" w:rsidRDefault="002916CB" w:rsidP="0047214E">
      <w:pPr>
        <w:pStyle w:val="a7"/>
        <w:spacing w:before="0" w:beforeAutospacing="0" w:after="0" w:afterAutospacing="0"/>
        <w:ind w:right="567"/>
        <w:jc w:val="both"/>
      </w:pPr>
      <w:r w:rsidRPr="0047214E">
        <w:t>- Повышение квалификации сотрудников Муниципального казенного учреждения «Централизованная бухгалтерия муниципальных учреждений культуры».</w:t>
      </w:r>
    </w:p>
    <w:p w:rsidR="002916CB" w:rsidRPr="0047214E" w:rsidRDefault="002916CB" w:rsidP="0047214E">
      <w:pPr>
        <w:pStyle w:val="a7"/>
        <w:spacing w:before="0" w:beforeAutospacing="0" w:after="0" w:afterAutospacing="0"/>
        <w:ind w:right="567"/>
        <w:jc w:val="both"/>
      </w:pPr>
    </w:p>
    <w:p w:rsidR="002916CB" w:rsidRPr="0047214E" w:rsidRDefault="002916CB" w:rsidP="0047214E">
      <w:pPr>
        <w:pStyle w:val="14"/>
        <w:ind w:right="567"/>
        <w:rPr>
          <w:sz w:val="24"/>
          <w:szCs w:val="24"/>
        </w:rPr>
      </w:pPr>
      <w:r w:rsidRPr="0047214E">
        <w:rPr>
          <w:sz w:val="24"/>
          <w:szCs w:val="24"/>
        </w:rPr>
        <w:t>4. Ресурсное обеспечение подпрограммы.</w:t>
      </w:r>
    </w:p>
    <w:p w:rsidR="002916CB" w:rsidRPr="0047214E" w:rsidRDefault="002916CB" w:rsidP="0047214E">
      <w:pPr>
        <w:autoSpaceDE w:val="0"/>
        <w:autoSpaceDN w:val="0"/>
        <w:adjustRightInd w:val="0"/>
        <w:spacing w:after="0" w:line="240" w:lineRule="auto"/>
        <w:ind w:right="567" w:firstLine="540"/>
        <w:jc w:val="both"/>
        <w:rPr>
          <w:rFonts w:ascii="Times New Roman" w:hAnsi="Times New Roman"/>
        </w:rPr>
      </w:pPr>
      <w:r w:rsidRPr="0047214E">
        <w:rPr>
          <w:rFonts w:ascii="Times New Roman" w:hAnsi="Times New Roman"/>
        </w:rPr>
        <w:t xml:space="preserve">Источником финансирования реализации мероприятий подпрограммы являются средства районного бюджета.  </w:t>
      </w:r>
    </w:p>
    <w:p w:rsidR="002916CB" w:rsidRPr="0047214E" w:rsidRDefault="002916CB" w:rsidP="0047214E">
      <w:pPr>
        <w:autoSpaceDE w:val="0"/>
        <w:autoSpaceDN w:val="0"/>
        <w:adjustRightInd w:val="0"/>
        <w:spacing w:after="0" w:line="240" w:lineRule="auto"/>
        <w:ind w:right="567" w:firstLine="567"/>
        <w:jc w:val="both"/>
        <w:rPr>
          <w:rFonts w:ascii="Times New Roman" w:hAnsi="Times New Roman"/>
        </w:rPr>
      </w:pPr>
      <w:r w:rsidRPr="0047214E">
        <w:rPr>
          <w:rFonts w:ascii="Times New Roman" w:hAnsi="Times New Roman"/>
        </w:rPr>
        <w:t xml:space="preserve">Общий объем расходов на реализацию подпрограммы составляет 25928,8 тыс. руб. </w:t>
      </w:r>
    </w:p>
    <w:p w:rsidR="002916CB" w:rsidRPr="0047214E" w:rsidRDefault="002916CB" w:rsidP="0047214E">
      <w:pPr>
        <w:autoSpaceDE w:val="0"/>
        <w:autoSpaceDN w:val="0"/>
        <w:adjustRightInd w:val="0"/>
        <w:spacing w:after="0" w:line="240" w:lineRule="auto"/>
        <w:ind w:right="567" w:firstLine="567"/>
        <w:jc w:val="both"/>
        <w:rPr>
          <w:rFonts w:ascii="Times New Roman" w:hAnsi="Times New Roman"/>
        </w:rPr>
      </w:pPr>
    </w:p>
    <w:tbl>
      <w:tblPr>
        <w:tblW w:w="8931" w:type="dxa"/>
        <w:tblCellSpacing w:w="5" w:type="nil"/>
        <w:tblInd w:w="-73" w:type="dxa"/>
        <w:tblLayout w:type="fixed"/>
        <w:tblCellMar>
          <w:left w:w="75" w:type="dxa"/>
          <w:right w:w="75" w:type="dxa"/>
        </w:tblCellMar>
        <w:tblLook w:val="0000"/>
      </w:tblPr>
      <w:tblGrid>
        <w:gridCol w:w="3119"/>
        <w:gridCol w:w="2716"/>
        <w:gridCol w:w="3096"/>
      </w:tblGrid>
      <w:tr w:rsidR="002916CB" w:rsidRPr="0047214E" w:rsidTr="002916CB">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2916CB" w:rsidRPr="0047214E" w:rsidRDefault="002916CB" w:rsidP="0047214E">
            <w:pPr>
              <w:widowControl w:val="0"/>
              <w:autoSpaceDE w:val="0"/>
              <w:autoSpaceDN w:val="0"/>
              <w:adjustRightInd w:val="0"/>
              <w:spacing w:after="0" w:line="240" w:lineRule="auto"/>
              <w:ind w:right="567"/>
              <w:jc w:val="center"/>
              <w:rPr>
                <w:rFonts w:ascii="Times New Roman" w:hAnsi="Times New Roman"/>
                <w:b/>
                <w:bCs/>
              </w:rPr>
            </w:pPr>
            <w:r w:rsidRPr="0047214E">
              <w:rPr>
                <w:rFonts w:ascii="Times New Roman" w:hAnsi="Times New Roman"/>
                <w:b/>
                <w:bCs/>
              </w:rPr>
              <w:t xml:space="preserve">Период реализации подпрограммы </w:t>
            </w:r>
            <w:r w:rsidRPr="0047214E">
              <w:rPr>
                <w:rFonts w:ascii="Times New Roman" w:hAnsi="Times New Roman"/>
                <w:b/>
                <w:bCs/>
              </w:rPr>
              <w:br/>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916CB" w:rsidRPr="0047214E" w:rsidRDefault="002916CB" w:rsidP="0047214E">
            <w:pPr>
              <w:widowControl w:val="0"/>
              <w:autoSpaceDE w:val="0"/>
              <w:autoSpaceDN w:val="0"/>
              <w:adjustRightInd w:val="0"/>
              <w:spacing w:after="0" w:line="240" w:lineRule="auto"/>
              <w:ind w:right="567"/>
              <w:jc w:val="center"/>
              <w:rPr>
                <w:rFonts w:ascii="Times New Roman" w:hAnsi="Times New Roman"/>
                <w:b/>
                <w:bCs/>
              </w:rPr>
            </w:pPr>
            <w:r w:rsidRPr="0047214E">
              <w:rPr>
                <w:rFonts w:ascii="Times New Roman" w:hAnsi="Times New Roman"/>
                <w:b/>
                <w:bCs/>
              </w:rPr>
              <w:t xml:space="preserve">Объем финансирования, тыс. руб. </w:t>
            </w:r>
          </w:p>
          <w:p w:rsidR="002916CB" w:rsidRPr="0047214E" w:rsidRDefault="002916CB" w:rsidP="0047214E">
            <w:pPr>
              <w:widowControl w:val="0"/>
              <w:autoSpaceDE w:val="0"/>
              <w:autoSpaceDN w:val="0"/>
              <w:adjustRightInd w:val="0"/>
              <w:spacing w:after="0" w:line="240" w:lineRule="auto"/>
              <w:ind w:right="567"/>
              <w:jc w:val="center"/>
              <w:rPr>
                <w:rFonts w:ascii="Times New Roman" w:hAnsi="Times New Roman"/>
                <w:b/>
                <w:bCs/>
              </w:rPr>
            </w:pPr>
            <w:r w:rsidRPr="0047214E">
              <w:rPr>
                <w:rFonts w:ascii="Times New Roman" w:hAnsi="Times New Roman"/>
                <w:b/>
                <w:bCs/>
              </w:rPr>
              <w:t>(с одним знаком после запятой)</w:t>
            </w:r>
          </w:p>
        </w:tc>
      </w:tr>
      <w:tr w:rsidR="002916CB" w:rsidRPr="00D02259" w:rsidTr="002916CB">
        <w:trPr>
          <w:tblCellSpacing w:w="5" w:type="nil"/>
        </w:trPr>
        <w:tc>
          <w:tcPr>
            <w:tcW w:w="3119" w:type="dxa"/>
            <w:vMerge/>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rPr>
                <w:b/>
                <w:bCs/>
              </w:rPr>
            </w:pPr>
          </w:p>
        </w:tc>
        <w:tc>
          <w:tcPr>
            <w:tcW w:w="2716" w:type="dxa"/>
            <w:vMerge w:val="restart"/>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rPr>
                <w:b/>
                <w:bCs/>
              </w:rPr>
            </w:pPr>
            <w:r w:rsidRPr="00D02259">
              <w:rPr>
                <w:b/>
                <w:bCs/>
              </w:rPr>
              <w:t>Финансовые</w:t>
            </w:r>
            <w:r w:rsidRPr="00D02259">
              <w:rPr>
                <w:b/>
                <w:bCs/>
              </w:rPr>
              <w:br/>
              <w:t>средства, всего</w:t>
            </w:r>
          </w:p>
        </w:tc>
        <w:tc>
          <w:tcPr>
            <w:tcW w:w="3096"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rPr>
                <w:b/>
                <w:bCs/>
              </w:rPr>
            </w:pPr>
            <w:r w:rsidRPr="00D02259">
              <w:rPr>
                <w:b/>
                <w:bCs/>
              </w:rPr>
              <w:t>в том числе</w:t>
            </w:r>
          </w:p>
        </w:tc>
      </w:tr>
      <w:tr w:rsidR="002916CB" w:rsidRPr="00D02259" w:rsidTr="002916CB">
        <w:trPr>
          <w:tblCellSpacing w:w="5" w:type="nil"/>
        </w:trPr>
        <w:tc>
          <w:tcPr>
            <w:tcW w:w="3119" w:type="dxa"/>
            <w:vMerge/>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rPr>
                <w:b/>
                <w:bCs/>
              </w:rPr>
            </w:pPr>
          </w:p>
        </w:tc>
        <w:tc>
          <w:tcPr>
            <w:tcW w:w="2716" w:type="dxa"/>
            <w:vMerge/>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rPr>
                <w:b/>
                <w:bCs/>
              </w:rPr>
            </w:pPr>
          </w:p>
        </w:tc>
        <w:tc>
          <w:tcPr>
            <w:tcW w:w="3096"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rPr>
                <w:b/>
                <w:bCs/>
              </w:rPr>
            </w:pPr>
            <w:r w:rsidRPr="00D02259">
              <w:rPr>
                <w:b/>
                <w:bCs/>
              </w:rPr>
              <w:t>РБ</w:t>
            </w:r>
            <w:r w:rsidRPr="00D02259">
              <w:rPr>
                <w:b/>
                <w:bCs/>
              </w:rPr>
              <w:sym w:font="Symbol" w:char="F02A"/>
            </w:r>
          </w:p>
        </w:tc>
      </w:tr>
      <w:tr w:rsidR="002916CB" w:rsidRPr="00D02259" w:rsidTr="002916CB">
        <w:trPr>
          <w:tblCellSpacing w:w="5" w:type="nil"/>
        </w:trPr>
        <w:tc>
          <w:tcPr>
            <w:tcW w:w="3119"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pPr>
            <w:r>
              <w:t>2016-</w:t>
            </w:r>
            <w:smartTag w:uri="urn:schemas-microsoft-com:office:smarttags" w:element="metricconverter">
              <w:smartTagPr>
                <w:attr w:name="ProductID" w:val="2020 г"/>
              </w:smartTagPr>
              <w:r>
                <w:t>2020</w:t>
              </w:r>
              <w:r w:rsidRPr="00D02259">
                <w:t xml:space="preserve"> г</w:t>
              </w:r>
            </w:smartTag>
            <w:r w:rsidRPr="00D02259">
              <w:t>.г.</w:t>
            </w:r>
          </w:p>
        </w:tc>
        <w:tc>
          <w:tcPr>
            <w:tcW w:w="2716"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pPr>
            <w:r>
              <w:t>25928,8</w:t>
            </w:r>
          </w:p>
        </w:tc>
        <w:tc>
          <w:tcPr>
            <w:tcW w:w="3096"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pPr>
            <w:r>
              <w:t>25928,8</w:t>
            </w:r>
          </w:p>
        </w:tc>
      </w:tr>
      <w:tr w:rsidR="002916CB" w:rsidRPr="00D02259" w:rsidTr="002916CB">
        <w:trPr>
          <w:trHeight w:val="310"/>
          <w:tblCellSpacing w:w="5" w:type="nil"/>
        </w:trPr>
        <w:tc>
          <w:tcPr>
            <w:tcW w:w="3119"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pPr>
            <w:smartTag w:uri="urn:schemas-microsoft-com:office:smarttags" w:element="metricconverter">
              <w:smartTagPr>
                <w:attr w:name="ProductID" w:val="2016 г"/>
              </w:smartTagPr>
              <w:r w:rsidRPr="00D02259">
                <w:t>2016 г</w:t>
              </w:r>
            </w:smartTag>
            <w:r w:rsidRPr="00D02259">
              <w:t>.</w:t>
            </w:r>
          </w:p>
        </w:tc>
        <w:tc>
          <w:tcPr>
            <w:tcW w:w="2716"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pPr>
            <w:r>
              <w:t>5019,5</w:t>
            </w:r>
          </w:p>
        </w:tc>
        <w:tc>
          <w:tcPr>
            <w:tcW w:w="3096"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pPr>
            <w:r>
              <w:t>5019,5</w:t>
            </w:r>
          </w:p>
        </w:tc>
      </w:tr>
      <w:tr w:rsidR="002916CB" w:rsidRPr="00D02259" w:rsidTr="002916CB">
        <w:trPr>
          <w:tblCellSpacing w:w="5" w:type="nil"/>
        </w:trPr>
        <w:tc>
          <w:tcPr>
            <w:tcW w:w="3119"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pPr>
            <w:smartTag w:uri="urn:schemas-microsoft-com:office:smarttags" w:element="metricconverter">
              <w:smartTagPr>
                <w:attr w:name="ProductID" w:val="2017 г"/>
              </w:smartTagPr>
              <w:r w:rsidRPr="00D02259">
                <w:t>2017 г</w:t>
              </w:r>
            </w:smartTag>
            <w:r w:rsidRPr="00D02259">
              <w:t>.</w:t>
            </w:r>
          </w:p>
        </w:tc>
        <w:tc>
          <w:tcPr>
            <w:tcW w:w="2716"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pPr>
            <w:r>
              <w:t>5074,7</w:t>
            </w:r>
          </w:p>
        </w:tc>
        <w:tc>
          <w:tcPr>
            <w:tcW w:w="3096" w:type="dxa"/>
            <w:tcBorders>
              <w:left w:val="single" w:sz="4" w:space="0" w:color="auto"/>
              <w:bottom w:val="single" w:sz="4" w:space="0" w:color="auto"/>
              <w:right w:val="single" w:sz="4" w:space="0" w:color="auto"/>
            </w:tcBorders>
            <w:vAlign w:val="center"/>
          </w:tcPr>
          <w:p w:rsidR="002916CB" w:rsidRPr="00D02259" w:rsidRDefault="002916CB" w:rsidP="002916CB">
            <w:pPr>
              <w:widowControl w:val="0"/>
              <w:autoSpaceDE w:val="0"/>
              <w:autoSpaceDN w:val="0"/>
              <w:adjustRightInd w:val="0"/>
              <w:jc w:val="center"/>
            </w:pPr>
            <w:r>
              <w:t>5074,7</w:t>
            </w:r>
          </w:p>
        </w:tc>
      </w:tr>
      <w:tr w:rsidR="002916CB" w:rsidRPr="00D02259" w:rsidTr="002916CB">
        <w:trPr>
          <w:trHeight w:val="313"/>
          <w:tblCellSpacing w:w="5" w:type="nil"/>
        </w:trPr>
        <w:tc>
          <w:tcPr>
            <w:tcW w:w="3119" w:type="dxa"/>
            <w:tcBorders>
              <w:left w:val="single" w:sz="4" w:space="0" w:color="auto"/>
              <w:bottom w:val="single" w:sz="4" w:space="0" w:color="auto"/>
              <w:right w:val="single" w:sz="4" w:space="0" w:color="auto"/>
            </w:tcBorders>
          </w:tcPr>
          <w:p w:rsidR="002916CB" w:rsidRPr="00D02259" w:rsidRDefault="002916CB" w:rsidP="002916CB">
            <w:pPr>
              <w:widowControl w:val="0"/>
              <w:autoSpaceDE w:val="0"/>
              <w:autoSpaceDN w:val="0"/>
              <w:adjustRightInd w:val="0"/>
              <w:jc w:val="center"/>
            </w:pPr>
            <w:smartTag w:uri="urn:schemas-microsoft-com:office:smarttags" w:element="metricconverter">
              <w:smartTagPr>
                <w:attr w:name="ProductID" w:val="2018 г"/>
              </w:smartTagPr>
              <w:r w:rsidRPr="00D02259">
                <w:t>2018 г</w:t>
              </w:r>
            </w:smartTag>
            <w:r w:rsidRPr="00D02259">
              <w:t>.</w:t>
            </w:r>
          </w:p>
        </w:tc>
        <w:tc>
          <w:tcPr>
            <w:tcW w:w="2716" w:type="dxa"/>
            <w:tcBorders>
              <w:left w:val="single" w:sz="4" w:space="0" w:color="auto"/>
              <w:bottom w:val="single" w:sz="4" w:space="0" w:color="auto"/>
              <w:right w:val="single" w:sz="4" w:space="0" w:color="auto"/>
            </w:tcBorders>
          </w:tcPr>
          <w:p w:rsidR="002916CB" w:rsidRPr="00D02259" w:rsidRDefault="002916CB" w:rsidP="002916CB">
            <w:pPr>
              <w:jc w:val="center"/>
            </w:pPr>
            <w:r>
              <w:t>5278,2</w:t>
            </w:r>
          </w:p>
        </w:tc>
        <w:tc>
          <w:tcPr>
            <w:tcW w:w="3096" w:type="dxa"/>
            <w:tcBorders>
              <w:left w:val="single" w:sz="4" w:space="0" w:color="auto"/>
              <w:bottom w:val="single" w:sz="4" w:space="0" w:color="auto"/>
              <w:right w:val="single" w:sz="4" w:space="0" w:color="auto"/>
            </w:tcBorders>
          </w:tcPr>
          <w:p w:rsidR="002916CB" w:rsidRPr="00D02259" w:rsidRDefault="002916CB" w:rsidP="002916CB">
            <w:pPr>
              <w:jc w:val="center"/>
            </w:pPr>
            <w:r>
              <w:t>5278,2</w:t>
            </w:r>
          </w:p>
        </w:tc>
      </w:tr>
      <w:tr w:rsidR="002916CB" w:rsidRPr="00D02259" w:rsidTr="002916CB">
        <w:trPr>
          <w:trHeight w:val="255"/>
          <w:tblCellSpacing w:w="5" w:type="nil"/>
        </w:trPr>
        <w:tc>
          <w:tcPr>
            <w:tcW w:w="3119" w:type="dxa"/>
            <w:tcBorders>
              <w:top w:val="single" w:sz="4" w:space="0" w:color="auto"/>
              <w:left w:val="single" w:sz="4" w:space="0" w:color="auto"/>
              <w:bottom w:val="single" w:sz="4" w:space="0" w:color="auto"/>
              <w:right w:val="single" w:sz="4" w:space="0" w:color="auto"/>
            </w:tcBorders>
          </w:tcPr>
          <w:p w:rsidR="002916CB" w:rsidRPr="00234CC6" w:rsidRDefault="002916CB" w:rsidP="002916CB">
            <w:pPr>
              <w:widowControl w:val="0"/>
              <w:autoSpaceDE w:val="0"/>
              <w:autoSpaceDN w:val="0"/>
              <w:adjustRightInd w:val="0"/>
              <w:jc w:val="center"/>
            </w:pPr>
            <w:smartTag w:uri="urn:schemas-microsoft-com:office:smarttags" w:element="metricconverter">
              <w:smartTagPr>
                <w:attr w:name="ProductID" w:val="2019 г"/>
              </w:smartTagPr>
              <w:r w:rsidRPr="00234CC6">
                <w:t>2019 г</w:t>
              </w:r>
            </w:smartTag>
            <w:r w:rsidRPr="00234CC6">
              <w:t>.</w:t>
            </w:r>
          </w:p>
        </w:tc>
        <w:tc>
          <w:tcPr>
            <w:tcW w:w="2716" w:type="dxa"/>
            <w:tcBorders>
              <w:top w:val="single" w:sz="4" w:space="0" w:color="auto"/>
              <w:left w:val="single" w:sz="4" w:space="0" w:color="auto"/>
              <w:bottom w:val="single" w:sz="4" w:space="0" w:color="auto"/>
              <w:right w:val="single" w:sz="4" w:space="0" w:color="auto"/>
            </w:tcBorders>
          </w:tcPr>
          <w:p w:rsidR="002916CB" w:rsidRDefault="002916CB" w:rsidP="002916CB">
            <w:pPr>
              <w:jc w:val="center"/>
            </w:pPr>
            <w:r>
              <w:t>5278,2</w:t>
            </w:r>
          </w:p>
        </w:tc>
        <w:tc>
          <w:tcPr>
            <w:tcW w:w="3096" w:type="dxa"/>
            <w:tcBorders>
              <w:top w:val="single" w:sz="4" w:space="0" w:color="auto"/>
              <w:left w:val="single" w:sz="4" w:space="0" w:color="auto"/>
              <w:bottom w:val="single" w:sz="4" w:space="0" w:color="auto"/>
              <w:right w:val="single" w:sz="4" w:space="0" w:color="auto"/>
            </w:tcBorders>
          </w:tcPr>
          <w:p w:rsidR="002916CB" w:rsidRDefault="002916CB" w:rsidP="002916CB">
            <w:pPr>
              <w:jc w:val="center"/>
            </w:pPr>
            <w:r>
              <w:t>5278,2</w:t>
            </w:r>
          </w:p>
        </w:tc>
      </w:tr>
      <w:tr w:rsidR="002916CB" w:rsidRPr="00D02259" w:rsidTr="002916CB">
        <w:trPr>
          <w:trHeight w:val="70"/>
          <w:tblCellSpacing w:w="5" w:type="nil"/>
        </w:trPr>
        <w:tc>
          <w:tcPr>
            <w:tcW w:w="3119" w:type="dxa"/>
            <w:tcBorders>
              <w:top w:val="single" w:sz="4" w:space="0" w:color="auto"/>
              <w:left w:val="single" w:sz="4" w:space="0" w:color="auto"/>
              <w:bottom w:val="single" w:sz="4" w:space="0" w:color="auto"/>
              <w:right w:val="single" w:sz="4" w:space="0" w:color="auto"/>
            </w:tcBorders>
          </w:tcPr>
          <w:p w:rsidR="002916CB" w:rsidRPr="00234CC6" w:rsidRDefault="002916CB" w:rsidP="002916CB">
            <w:pPr>
              <w:widowControl w:val="0"/>
              <w:autoSpaceDE w:val="0"/>
              <w:autoSpaceDN w:val="0"/>
              <w:adjustRightInd w:val="0"/>
              <w:jc w:val="center"/>
            </w:pPr>
            <w:smartTag w:uri="urn:schemas-microsoft-com:office:smarttags" w:element="metricconverter">
              <w:smartTagPr>
                <w:attr w:name="ProductID" w:val="2020 г"/>
              </w:smartTagPr>
              <w:r w:rsidRPr="00234CC6">
                <w:t>2020 г</w:t>
              </w:r>
            </w:smartTag>
            <w:r w:rsidRPr="00234CC6">
              <w:t>.</w:t>
            </w:r>
          </w:p>
        </w:tc>
        <w:tc>
          <w:tcPr>
            <w:tcW w:w="2716" w:type="dxa"/>
            <w:tcBorders>
              <w:top w:val="single" w:sz="4" w:space="0" w:color="auto"/>
              <w:left w:val="single" w:sz="4" w:space="0" w:color="auto"/>
              <w:bottom w:val="single" w:sz="4" w:space="0" w:color="auto"/>
              <w:right w:val="single" w:sz="4" w:space="0" w:color="auto"/>
            </w:tcBorders>
          </w:tcPr>
          <w:p w:rsidR="002916CB" w:rsidRDefault="002916CB" w:rsidP="002916CB">
            <w:pPr>
              <w:jc w:val="center"/>
            </w:pPr>
            <w:r>
              <w:t>5278,2</w:t>
            </w:r>
          </w:p>
        </w:tc>
        <w:tc>
          <w:tcPr>
            <w:tcW w:w="3096" w:type="dxa"/>
            <w:tcBorders>
              <w:top w:val="single" w:sz="4" w:space="0" w:color="auto"/>
              <w:left w:val="single" w:sz="4" w:space="0" w:color="auto"/>
              <w:bottom w:val="single" w:sz="4" w:space="0" w:color="auto"/>
              <w:right w:val="single" w:sz="4" w:space="0" w:color="auto"/>
            </w:tcBorders>
          </w:tcPr>
          <w:p w:rsidR="002916CB" w:rsidRDefault="002916CB" w:rsidP="002916CB">
            <w:pPr>
              <w:jc w:val="center"/>
            </w:pPr>
            <w:r>
              <w:t>5278,2</w:t>
            </w:r>
          </w:p>
        </w:tc>
      </w:tr>
    </w:tbl>
    <w:p w:rsidR="002916CB" w:rsidRDefault="002916CB" w:rsidP="002916CB">
      <w:pPr>
        <w:widowControl w:val="0"/>
        <w:autoSpaceDE w:val="0"/>
        <w:autoSpaceDN w:val="0"/>
        <w:adjustRightInd w:val="0"/>
        <w:ind w:firstLine="540"/>
        <w:jc w:val="both"/>
        <w:rPr>
          <w:i/>
          <w:iCs/>
        </w:rPr>
      </w:pPr>
      <w:r w:rsidRPr="00EF6513">
        <w:rPr>
          <w:i/>
          <w:iCs/>
        </w:rPr>
        <w:sym w:font="Symbol" w:char="F02A"/>
      </w:r>
      <w:r w:rsidRPr="00EF6513">
        <w:rPr>
          <w:i/>
          <w:iCs/>
        </w:rPr>
        <w:t xml:space="preserve"> Принятые сокращения: РБ – средства районного бюджета.</w:t>
      </w:r>
    </w:p>
    <w:p w:rsidR="002916CB" w:rsidRPr="004E7CB1" w:rsidRDefault="002916CB" w:rsidP="002916CB">
      <w:pPr>
        <w:pStyle w:val="ConsPlusCell"/>
        <w:widowControl/>
        <w:rPr>
          <w:rFonts w:ascii="Times New Roman" w:hAnsi="Times New Roman" w:cs="Times New Roman"/>
          <w:sz w:val="24"/>
          <w:szCs w:val="24"/>
        </w:rPr>
      </w:pPr>
    </w:p>
    <w:tbl>
      <w:tblPr>
        <w:tblW w:w="9640" w:type="dxa"/>
        <w:tblInd w:w="-68" w:type="dxa"/>
        <w:tblLayout w:type="fixed"/>
        <w:tblCellMar>
          <w:left w:w="70" w:type="dxa"/>
          <w:right w:w="70" w:type="dxa"/>
        </w:tblCellMar>
        <w:tblLook w:val="0000"/>
      </w:tblPr>
      <w:tblGrid>
        <w:gridCol w:w="426"/>
        <w:gridCol w:w="2057"/>
        <w:gridCol w:w="920"/>
        <w:gridCol w:w="708"/>
        <w:gridCol w:w="709"/>
        <w:gridCol w:w="709"/>
        <w:gridCol w:w="708"/>
        <w:gridCol w:w="709"/>
        <w:gridCol w:w="709"/>
        <w:gridCol w:w="709"/>
        <w:gridCol w:w="1276"/>
      </w:tblGrid>
      <w:tr w:rsidR="002916CB" w:rsidRPr="006A7475" w:rsidTr="002916CB">
        <w:trPr>
          <w:cantSplit/>
          <w:trHeight w:val="360"/>
        </w:trPr>
        <w:tc>
          <w:tcPr>
            <w:tcW w:w="426" w:type="dxa"/>
            <w:vMerge w:val="restart"/>
            <w:tcBorders>
              <w:top w:val="single" w:sz="4" w:space="0" w:color="auto"/>
              <w:left w:val="single" w:sz="4" w:space="0" w:color="auto"/>
              <w:right w:val="single" w:sz="6" w:space="0" w:color="auto"/>
            </w:tcBorders>
          </w:tcPr>
          <w:p w:rsidR="002916CB" w:rsidRPr="006A7475" w:rsidRDefault="002916CB" w:rsidP="002916CB">
            <w:pPr>
              <w:autoSpaceDE w:val="0"/>
              <w:autoSpaceDN w:val="0"/>
              <w:adjustRightInd w:val="0"/>
              <w:jc w:val="center"/>
              <w:rPr>
                <w:sz w:val="18"/>
                <w:szCs w:val="18"/>
              </w:rPr>
            </w:pPr>
            <w:r w:rsidRPr="006A7475">
              <w:rPr>
                <w:sz w:val="18"/>
                <w:szCs w:val="18"/>
              </w:rPr>
              <w:t xml:space="preserve">N  </w:t>
            </w:r>
            <w:r w:rsidRPr="006A7475">
              <w:rPr>
                <w:sz w:val="18"/>
                <w:szCs w:val="18"/>
              </w:rPr>
              <w:br/>
            </w:r>
            <w:proofErr w:type="spellStart"/>
            <w:proofErr w:type="gramStart"/>
            <w:r w:rsidRPr="006A7475">
              <w:rPr>
                <w:sz w:val="18"/>
                <w:szCs w:val="18"/>
              </w:rPr>
              <w:t>п</w:t>
            </w:r>
            <w:proofErr w:type="spellEnd"/>
            <w:proofErr w:type="gramEnd"/>
            <w:r w:rsidRPr="006A7475">
              <w:rPr>
                <w:sz w:val="18"/>
                <w:szCs w:val="18"/>
              </w:rPr>
              <w:t>/</w:t>
            </w:r>
            <w:proofErr w:type="spellStart"/>
            <w:r w:rsidRPr="006A7475">
              <w:rPr>
                <w:sz w:val="18"/>
                <w:szCs w:val="18"/>
              </w:rPr>
              <w:t>п</w:t>
            </w:r>
            <w:proofErr w:type="spellEnd"/>
          </w:p>
        </w:tc>
        <w:tc>
          <w:tcPr>
            <w:tcW w:w="2057" w:type="dxa"/>
            <w:vMerge w:val="restart"/>
            <w:tcBorders>
              <w:top w:val="single" w:sz="4" w:space="0" w:color="auto"/>
              <w:left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r w:rsidRPr="006A7475">
              <w:rPr>
                <w:sz w:val="18"/>
                <w:szCs w:val="18"/>
              </w:rPr>
              <w:t>Наименование</w:t>
            </w:r>
            <w:r w:rsidRPr="006A7475">
              <w:rPr>
                <w:sz w:val="18"/>
                <w:szCs w:val="18"/>
              </w:rPr>
              <w:br/>
              <w:t xml:space="preserve">подпрограммных </w:t>
            </w:r>
            <w:r w:rsidRPr="006A7475">
              <w:rPr>
                <w:sz w:val="18"/>
                <w:szCs w:val="18"/>
              </w:rPr>
              <w:br/>
              <w:t>мероприятий</w:t>
            </w:r>
          </w:p>
        </w:tc>
        <w:tc>
          <w:tcPr>
            <w:tcW w:w="920" w:type="dxa"/>
            <w:vMerge w:val="restart"/>
            <w:tcBorders>
              <w:top w:val="single" w:sz="4" w:space="0" w:color="auto"/>
              <w:left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r w:rsidRPr="006A7475">
              <w:rPr>
                <w:sz w:val="18"/>
                <w:szCs w:val="18"/>
              </w:rPr>
              <w:t xml:space="preserve">Срок   </w:t>
            </w:r>
            <w:r w:rsidRPr="006A7475">
              <w:rPr>
                <w:sz w:val="18"/>
                <w:szCs w:val="18"/>
              </w:rPr>
              <w:br/>
              <w:t>исполнения</w:t>
            </w:r>
          </w:p>
        </w:tc>
        <w:tc>
          <w:tcPr>
            <w:tcW w:w="4252" w:type="dxa"/>
            <w:gridSpan w:val="6"/>
            <w:tcBorders>
              <w:top w:val="single" w:sz="4"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r w:rsidRPr="006A7475">
              <w:rPr>
                <w:sz w:val="18"/>
                <w:szCs w:val="18"/>
              </w:rPr>
              <w:t xml:space="preserve">Объем финансирования,    </w:t>
            </w:r>
            <w:r w:rsidRPr="006A7475">
              <w:rPr>
                <w:sz w:val="18"/>
                <w:szCs w:val="18"/>
              </w:rPr>
              <w:br/>
              <w:t>тыс. руб.</w:t>
            </w:r>
          </w:p>
        </w:tc>
        <w:tc>
          <w:tcPr>
            <w:tcW w:w="709" w:type="dxa"/>
            <w:vMerge w:val="restart"/>
            <w:tcBorders>
              <w:top w:val="single" w:sz="4" w:space="0" w:color="auto"/>
              <w:left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r w:rsidRPr="006A7475">
              <w:rPr>
                <w:sz w:val="18"/>
                <w:szCs w:val="18"/>
              </w:rPr>
              <w:t xml:space="preserve">Источник   </w:t>
            </w:r>
            <w:r w:rsidRPr="006A7475">
              <w:rPr>
                <w:sz w:val="18"/>
                <w:szCs w:val="18"/>
              </w:rPr>
              <w:br/>
              <w:t>финансирования</w:t>
            </w:r>
          </w:p>
        </w:tc>
        <w:tc>
          <w:tcPr>
            <w:tcW w:w="1276" w:type="dxa"/>
            <w:vMerge w:val="restart"/>
            <w:tcBorders>
              <w:top w:val="single" w:sz="4" w:space="0" w:color="auto"/>
              <w:left w:val="single" w:sz="6" w:space="0" w:color="auto"/>
              <w:right w:val="single" w:sz="4" w:space="0" w:color="auto"/>
            </w:tcBorders>
          </w:tcPr>
          <w:p w:rsidR="002916CB" w:rsidRPr="006A7475" w:rsidRDefault="002916CB" w:rsidP="002916CB">
            <w:pPr>
              <w:autoSpaceDE w:val="0"/>
              <w:autoSpaceDN w:val="0"/>
              <w:adjustRightInd w:val="0"/>
              <w:jc w:val="center"/>
              <w:rPr>
                <w:sz w:val="18"/>
                <w:szCs w:val="18"/>
              </w:rPr>
            </w:pPr>
            <w:r w:rsidRPr="006A7475">
              <w:rPr>
                <w:sz w:val="18"/>
                <w:szCs w:val="18"/>
              </w:rPr>
              <w:t>Исполнитель</w:t>
            </w:r>
            <w:r w:rsidRPr="006A7475">
              <w:rPr>
                <w:sz w:val="18"/>
                <w:szCs w:val="18"/>
              </w:rPr>
              <w:br/>
              <w:t>п</w:t>
            </w:r>
            <w:r>
              <w:rPr>
                <w:sz w:val="18"/>
                <w:szCs w:val="18"/>
              </w:rPr>
              <w:t>одп</w:t>
            </w:r>
            <w:r w:rsidRPr="006A7475">
              <w:rPr>
                <w:sz w:val="18"/>
                <w:szCs w:val="18"/>
              </w:rPr>
              <w:t>рограммных</w:t>
            </w:r>
            <w:r w:rsidRPr="006A7475">
              <w:rPr>
                <w:sz w:val="18"/>
                <w:szCs w:val="18"/>
              </w:rPr>
              <w:br/>
              <w:t>мероприятий</w:t>
            </w:r>
          </w:p>
        </w:tc>
      </w:tr>
      <w:tr w:rsidR="002916CB" w:rsidRPr="006A7475" w:rsidTr="002916CB">
        <w:trPr>
          <w:cantSplit/>
          <w:trHeight w:val="360"/>
        </w:trPr>
        <w:tc>
          <w:tcPr>
            <w:tcW w:w="426" w:type="dxa"/>
            <w:vMerge/>
            <w:tcBorders>
              <w:left w:val="single" w:sz="4" w:space="0" w:color="auto"/>
              <w:right w:val="single" w:sz="6" w:space="0" w:color="auto"/>
            </w:tcBorders>
          </w:tcPr>
          <w:p w:rsidR="002916CB" w:rsidRPr="006A7475" w:rsidRDefault="002916CB" w:rsidP="002916CB">
            <w:pPr>
              <w:autoSpaceDE w:val="0"/>
              <w:autoSpaceDN w:val="0"/>
              <w:adjustRightInd w:val="0"/>
              <w:jc w:val="center"/>
              <w:rPr>
                <w:sz w:val="18"/>
                <w:szCs w:val="18"/>
              </w:rPr>
            </w:pPr>
          </w:p>
        </w:tc>
        <w:tc>
          <w:tcPr>
            <w:tcW w:w="2057" w:type="dxa"/>
            <w:vMerge/>
            <w:tcBorders>
              <w:left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p>
        </w:tc>
        <w:tc>
          <w:tcPr>
            <w:tcW w:w="920" w:type="dxa"/>
            <w:vMerge/>
            <w:tcBorders>
              <w:left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p>
        </w:tc>
        <w:tc>
          <w:tcPr>
            <w:tcW w:w="708" w:type="dxa"/>
            <w:vMerge w:val="restart"/>
            <w:tcBorders>
              <w:top w:val="single" w:sz="4" w:space="0" w:color="auto"/>
              <w:left w:val="single" w:sz="6" w:space="0" w:color="auto"/>
              <w:bottom w:val="single" w:sz="4" w:space="0" w:color="auto"/>
              <w:right w:val="single" w:sz="4" w:space="0" w:color="auto"/>
            </w:tcBorders>
          </w:tcPr>
          <w:p w:rsidR="002916CB" w:rsidRPr="006A7475" w:rsidRDefault="002916CB" w:rsidP="002916CB">
            <w:pPr>
              <w:autoSpaceDE w:val="0"/>
              <w:autoSpaceDN w:val="0"/>
              <w:adjustRightInd w:val="0"/>
              <w:jc w:val="center"/>
              <w:rPr>
                <w:sz w:val="18"/>
                <w:szCs w:val="18"/>
              </w:rPr>
            </w:pPr>
            <w:r>
              <w:rPr>
                <w:sz w:val="18"/>
                <w:szCs w:val="18"/>
              </w:rPr>
              <w:t>Всего</w:t>
            </w:r>
          </w:p>
        </w:tc>
        <w:tc>
          <w:tcPr>
            <w:tcW w:w="3544" w:type="dxa"/>
            <w:gridSpan w:val="5"/>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r>
              <w:rPr>
                <w:sz w:val="18"/>
                <w:szCs w:val="18"/>
              </w:rPr>
              <w:t>в том числе:</w:t>
            </w:r>
          </w:p>
        </w:tc>
        <w:tc>
          <w:tcPr>
            <w:tcW w:w="709" w:type="dxa"/>
            <w:vMerge/>
            <w:tcBorders>
              <w:left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p>
        </w:tc>
        <w:tc>
          <w:tcPr>
            <w:tcW w:w="1276" w:type="dxa"/>
            <w:vMerge/>
            <w:tcBorders>
              <w:left w:val="single" w:sz="6" w:space="0" w:color="auto"/>
              <w:right w:val="single" w:sz="4" w:space="0" w:color="auto"/>
            </w:tcBorders>
          </w:tcPr>
          <w:p w:rsidR="002916CB" w:rsidRPr="006A7475" w:rsidRDefault="002916CB" w:rsidP="002916CB">
            <w:pPr>
              <w:autoSpaceDE w:val="0"/>
              <w:autoSpaceDN w:val="0"/>
              <w:adjustRightInd w:val="0"/>
              <w:jc w:val="center"/>
              <w:rPr>
                <w:sz w:val="18"/>
                <w:szCs w:val="18"/>
              </w:rPr>
            </w:pPr>
          </w:p>
        </w:tc>
      </w:tr>
      <w:tr w:rsidR="002916CB" w:rsidRPr="006A7475" w:rsidTr="002916CB">
        <w:trPr>
          <w:cantSplit/>
          <w:trHeight w:val="360"/>
        </w:trPr>
        <w:tc>
          <w:tcPr>
            <w:tcW w:w="426" w:type="dxa"/>
            <w:vMerge/>
            <w:tcBorders>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p>
        </w:tc>
        <w:tc>
          <w:tcPr>
            <w:tcW w:w="2057" w:type="dxa"/>
            <w:vMerge/>
            <w:tcBorders>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p>
        </w:tc>
        <w:tc>
          <w:tcPr>
            <w:tcW w:w="920" w:type="dxa"/>
            <w:vMerge/>
            <w:tcBorders>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p>
        </w:tc>
        <w:tc>
          <w:tcPr>
            <w:tcW w:w="708" w:type="dxa"/>
            <w:vMerge/>
            <w:tcBorders>
              <w:left w:val="single" w:sz="6" w:space="0" w:color="auto"/>
              <w:bottom w:val="single" w:sz="4" w:space="0" w:color="auto"/>
              <w:right w:val="single" w:sz="4" w:space="0" w:color="auto"/>
            </w:tcBorders>
          </w:tcPr>
          <w:p w:rsidR="002916CB" w:rsidRPr="006A7475" w:rsidRDefault="002916CB" w:rsidP="002916CB">
            <w:pPr>
              <w:autoSpaceDE w:val="0"/>
              <w:autoSpaceDN w:val="0"/>
              <w:adjustRightInd w:val="0"/>
              <w:jc w:val="center"/>
              <w:rPr>
                <w:sz w:val="18"/>
                <w:szCs w:val="18"/>
              </w:rPr>
            </w:pPr>
          </w:p>
        </w:tc>
        <w:tc>
          <w:tcPr>
            <w:tcW w:w="709" w:type="dxa"/>
            <w:tcBorders>
              <w:top w:val="single" w:sz="6" w:space="0" w:color="auto"/>
              <w:left w:val="single" w:sz="4" w:space="0" w:color="auto"/>
              <w:bottom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r>
              <w:rPr>
                <w:sz w:val="18"/>
                <w:szCs w:val="18"/>
              </w:rPr>
              <w:t>2016</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r>
              <w:rPr>
                <w:sz w:val="18"/>
                <w:szCs w:val="18"/>
              </w:rPr>
              <w:t>2017</w:t>
            </w:r>
          </w:p>
        </w:tc>
        <w:tc>
          <w:tcPr>
            <w:tcW w:w="708"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r>
              <w:rPr>
                <w:sz w:val="18"/>
                <w:szCs w:val="18"/>
              </w:rPr>
              <w:t>2018</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r>
              <w:rPr>
                <w:sz w:val="18"/>
                <w:szCs w:val="18"/>
              </w:rPr>
              <w:t>2019</w:t>
            </w:r>
          </w:p>
        </w:tc>
        <w:tc>
          <w:tcPr>
            <w:tcW w:w="709" w:type="dxa"/>
            <w:tcBorders>
              <w:top w:val="single" w:sz="6" w:space="0" w:color="auto"/>
              <w:left w:val="single" w:sz="6" w:space="0" w:color="auto"/>
              <w:bottom w:val="single" w:sz="6" w:space="0" w:color="auto"/>
              <w:right w:val="single" w:sz="6" w:space="0" w:color="auto"/>
            </w:tcBorders>
          </w:tcPr>
          <w:p w:rsidR="002916CB" w:rsidRPr="006A7475" w:rsidRDefault="002916CB" w:rsidP="002916CB">
            <w:pPr>
              <w:autoSpaceDE w:val="0"/>
              <w:autoSpaceDN w:val="0"/>
              <w:adjustRightInd w:val="0"/>
              <w:jc w:val="center"/>
              <w:rPr>
                <w:sz w:val="18"/>
                <w:szCs w:val="18"/>
              </w:rPr>
            </w:pPr>
            <w:r>
              <w:rPr>
                <w:sz w:val="18"/>
                <w:szCs w:val="18"/>
              </w:rPr>
              <w:t>2020</w:t>
            </w:r>
          </w:p>
        </w:tc>
        <w:tc>
          <w:tcPr>
            <w:tcW w:w="709" w:type="dxa"/>
            <w:vMerge/>
            <w:tcBorders>
              <w:left w:val="single" w:sz="6" w:space="0" w:color="auto"/>
              <w:bottom w:val="single" w:sz="4" w:space="0" w:color="auto"/>
              <w:right w:val="single" w:sz="6" w:space="0" w:color="auto"/>
            </w:tcBorders>
          </w:tcPr>
          <w:p w:rsidR="002916CB" w:rsidRPr="006A7475" w:rsidRDefault="002916CB" w:rsidP="002916CB">
            <w:pPr>
              <w:autoSpaceDE w:val="0"/>
              <w:autoSpaceDN w:val="0"/>
              <w:adjustRightInd w:val="0"/>
              <w:jc w:val="center"/>
              <w:rPr>
                <w:sz w:val="18"/>
                <w:szCs w:val="18"/>
              </w:rPr>
            </w:pPr>
          </w:p>
        </w:tc>
        <w:tc>
          <w:tcPr>
            <w:tcW w:w="1276" w:type="dxa"/>
            <w:vMerge/>
            <w:tcBorders>
              <w:left w:val="single" w:sz="6" w:space="0" w:color="auto"/>
              <w:bottom w:val="single" w:sz="4" w:space="0" w:color="auto"/>
              <w:right w:val="single" w:sz="4" w:space="0" w:color="auto"/>
            </w:tcBorders>
          </w:tcPr>
          <w:p w:rsidR="002916CB" w:rsidRPr="006A7475" w:rsidRDefault="002916CB" w:rsidP="002916CB">
            <w:pPr>
              <w:autoSpaceDE w:val="0"/>
              <w:autoSpaceDN w:val="0"/>
              <w:adjustRightInd w:val="0"/>
              <w:jc w:val="center"/>
              <w:rPr>
                <w:sz w:val="18"/>
                <w:szCs w:val="18"/>
              </w:rPr>
            </w:pPr>
          </w:p>
        </w:tc>
      </w:tr>
      <w:tr w:rsidR="002916CB" w:rsidRPr="006A7475" w:rsidTr="002916CB">
        <w:trPr>
          <w:cantSplit/>
          <w:trHeight w:val="360"/>
        </w:trPr>
        <w:tc>
          <w:tcPr>
            <w:tcW w:w="9640" w:type="dxa"/>
            <w:gridSpan w:val="11"/>
            <w:tcBorders>
              <w:top w:val="single" w:sz="6" w:space="0" w:color="auto"/>
              <w:left w:val="single" w:sz="4" w:space="0" w:color="auto"/>
              <w:bottom w:val="single" w:sz="6" w:space="0" w:color="auto"/>
              <w:right w:val="single" w:sz="4" w:space="0" w:color="auto"/>
            </w:tcBorders>
          </w:tcPr>
          <w:p w:rsidR="002916CB" w:rsidRPr="000979FB" w:rsidRDefault="002916CB" w:rsidP="002916CB">
            <w:pPr>
              <w:autoSpaceDE w:val="0"/>
              <w:autoSpaceDN w:val="0"/>
              <w:adjustRightInd w:val="0"/>
              <w:jc w:val="center"/>
              <w:rPr>
                <w:b/>
                <w:sz w:val="20"/>
                <w:szCs w:val="20"/>
              </w:rPr>
            </w:pPr>
            <w:r w:rsidRPr="000979FB">
              <w:rPr>
                <w:b/>
                <w:sz w:val="20"/>
                <w:szCs w:val="20"/>
              </w:rPr>
              <w:t>Основн</w:t>
            </w:r>
            <w:r>
              <w:rPr>
                <w:b/>
                <w:sz w:val="20"/>
                <w:szCs w:val="20"/>
              </w:rPr>
              <w:t>ое</w:t>
            </w:r>
            <w:r w:rsidRPr="000979FB">
              <w:rPr>
                <w:b/>
                <w:sz w:val="20"/>
                <w:szCs w:val="20"/>
              </w:rPr>
              <w:t xml:space="preserve"> мероприяти</w:t>
            </w:r>
            <w:r>
              <w:rPr>
                <w:b/>
                <w:sz w:val="20"/>
                <w:szCs w:val="20"/>
              </w:rPr>
              <w:t>е</w:t>
            </w:r>
            <w:r w:rsidRPr="000979FB">
              <w:rPr>
                <w:b/>
                <w:sz w:val="20"/>
                <w:szCs w:val="20"/>
              </w:rPr>
              <w:t xml:space="preserve"> подпрограммы </w:t>
            </w:r>
            <w:r>
              <w:rPr>
                <w:b/>
                <w:sz w:val="20"/>
                <w:szCs w:val="20"/>
              </w:rPr>
              <w:t>«О</w:t>
            </w:r>
            <w:r w:rsidRPr="000979FB">
              <w:rPr>
                <w:b/>
                <w:sz w:val="20"/>
                <w:szCs w:val="20"/>
              </w:rPr>
              <w:t>беспечение функционирования Муниципального казенного учреждения «Централизованная бухгалтерия муниципальных учреждений культуры»</w:t>
            </w:r>
            <w:r>
              <w:rPr>
                <w:b/>
                <w:sz w:val="20"/>
                <w:szCs w:val="20"/>
              </w:rPr>
              <w:t>»</w:t>
            </w:r>
          </w:p>
        </w:tc>
      </w:tr>
      <w:tr w:rsidR="002916CB" w:rsidRPr="006A7475" w:rsidTr="002916CB">
        <w:trPr>
          <w:cantSplit/>
          <w:trHeight w:val="490"/>
        </w:trPr>
        <w:tc>
          <w:tcPr>
            <w:tcW w:w="426" w:type="dxa"/>
            <w:tcBorders>
              <w:top w:val="single" w:sz="6" w:space="0" w:color="auto"/>
              <w:left w:val="single" w:sz="4"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w:t>
            </w:r>
          </w:p>
        </w:tc>
        <w:tc>
          <w:tcPr>
            <w:tcW w:w="2057"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rPr>
                <w:sz w:val="18"/>
                <w:szCs w:val="18"/>
              </w:rPr>
            </w:pPr>
            <w:r>
              <w:rPr>
                <w:sz w:val="18"/>
                <w:szCs w:val="18"/>
              </w:rPr>
              <w:t xml:space="preserve">Оплата труда </w:t>
            </w:r>
          </w:p>
        </w:tc>
        <w:tc>
          <w:tcPr>
            <w:tcW w:w="920"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sidRPr="006A7475">
              <w:rPr>
                <w:color w:val="000000"/>
                <w:sz w:val="18"/>
                <w:szCs w:val="18"/>
              </w:rPr>
              <w:t>2016-2020</w:t>
            </w:r>
            <w:r>
              <w:rPr>
                <w:color w:val="000000"/>
                <w:sz w:val="18"/>
                <w:szCs w:val="18"/>
              </w:rPr>
              <w:t xml:space="preserve"> </w:t>
            </w:r>
            <w:r w:rsidRPr="006A7475">
              <w:rPr>
                <w:color w:val="000000"/>
                <w:sz w:val="18"/>
                <w:szCs w:val="18"/>
              </w:rPr>
              <w:t>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A64D7C" w:rsidRDefault="002916CB" w:rsidP="002916CB">
            <w:pPr>
              <w:autoSpaceDE w:val="0"/>
              <w:autoSpaceDN w:val="0"/>
              <w:adjustRightInd w:val="0"/>
              <w:jc w:val="center"/>
              <w:rPr>
                <w:sz w:val="17"/>
                <w:szCs w:val="17"/>
              </w:rPr>
            </w:pPr>
            <w:r w:rsidRPr="00A64D7C">
              <w:rPr>
                <w:sz w:val="17"/>
                <w:szCs w:val="17"/>
              </w:rPr>
              <w:t>15945,1</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3065,0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3125,0</w:t>
            </w:r>
          </w:p>
        </w:tc>
        <w:tc>
          <w:tcPr>
            <w:tcW w:w="708"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3281,3</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3281,3</w:t>
            </w:r>
          </w:p>
        </w:tc>
        <w:tc>
          <w:tcPr>
            <w:tcW w:w="709" w:type="dxa"/>
            <w:tcBorders>
              <w:top w:val="single" w:sz="6" w:space="0" w:color="auto"/>
              <w:left w:val="single" w:sz="6" w:space="0" w:color="auto"/>
              <w:bottom w:val="single" w:sz="6"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3281,3</w:t>
            </w:r>
          </w:p>
        </w:tc>
        <w:tc>
          <w:tcPr>
            <w:tcW w:w="709"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МКУ «ЦБ МУК»</w:t>
            </w:r>
          </w:p>
        </w:tc>
      </w:tr>
      <w:tr w:rsidR="002916CB" w:rsidRPr="006A7475" w:rsidTr="002916CB">
        <w:trPr>
          <w:cantSplit/>
          <w:trHeight w:val="526"/>
        </w:trPr>
        <w:tc>
          <w:tcPr>
            <w:tcW w:w="426" w:type="dxa"/>
            <w:tcBorders>
              <w:top w:val="single" w:sz="6" w:space="0" w:color="auto"/>
              <w:left w:val="single" w:sz="4"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w:t>
            </w:r>
          </w:p>
        </w:tc>
        <w:tc>
          <w:tcPr>
            <w:tcW w:w="2057" w:type="dxa"/>
            <w:tcBorders>
              <w:top w:val="single" w:sz="6" w:space="0" w:color="auto"/>
              <w:left w:val="single" w:sz="6" w:space="0" w:color="auto"/>
              <w:bottom w:val="single" w:sz="6" w:space="0" w:color="auto"/>
              <w:right w:val="single" w:sz="6" w:space="0" w:color="auto"/>
            </w:tcBorders>
            <w:vAlign w:val="center"/>
          </w:tcPr>
          <w:p w:rsidR="002916CB" w:rsidRDefault="002916CB" w:rsidP="002916CB">
            <w:pPr>
              <w:autoSpaceDE w:val="0"/>
              <w:autoSpaceDN w:val="0"/>
              <w:adjustRightInd w:val="0"/>
              <w:rPr>
                <w:sz w:val="18"/>
                <w:szCs w:val="18"/>
              </w:rPr>
            </w:pPr>
            <w:r>
              <w:rPr>
                <w:sz w:val="18"/>
                <w:szCs w:val="18"/>
              </w:rPr>
              <w:t>Начисления на выплаты по оплате труда</w:t>
            </w:r>
          </w:p>
        </w:tc>
        <w:tc>
          <w:tcPr>
            <w:tcW w:w="920"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sidRPr="006A7475">
              <w:rPr>
                <w:color w:val="000000"/>
                <w:sz w:val="18"/>
                <w:szCs w:val="18"/>
              </w:rPr>
              <w:t>2016-2020</w:t>
            </w:r>
            <w:r>
              <w:rPr>
                <w:color w:val="000000"/>
                <w:sz w:val="18"/>
                <w:szCs w:val="18"/>
              </w:rPr>
              <w:t xml:space="preserve"> </w:t>
            </w:r>
            <w:r w:rsidRPr="006A7475">
              <w:rPr>
                <w:color w:val="000000"/>
                <w:sz w:val="18"/>
                <w:szCs w:val="18"/>
              </w:rPr>
              <w:t>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A64D7C" w:rsidRDefault="002916CB" w:rsidP="002916CB">
            <w:pPr>
              <w:autoSpaceDE w:val="0"/>
              <w:autoSpaceDN w:val="0"/>
              <w:adjustRightInd w:val="0"/>
              <w:jc w:val="center"/>
              <w:rPr>
                <w:sz w:val="18"/>
                <w:szCs w:val="18"/>
              </w:rPr>
            </w:pPr>
            <w:r w:rsidRPr="00A64D7C">
              <w:rPr>
                <w:sz w:val="18"/>
                <w:szCs w:val="18"/>
              </w:rPr>
              <w:t>4815,6</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925,6</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943,8</w:t>
            </w:r>
          </w:p>
        </w:tc>
        <w:tc>
          <w:tcPr>
            <w:tcW w:w="708"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991,0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991,0</w:t>
            </w:r>
          </w:p>
        </w:tc>
        <w:tc>
          <w:tcPr>
            <w:tcW w:w="709" w:type="dxa"/>
            <w:tcBorders>
              <w:top w:val="single" w:sz="6" w:space="0" w:color="auto"/>
              <w:left w:val="single" w:sz="6" w:space="0" w:color="auto"/>
              <w:bottom w:val="single" w:sz="6"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991,0</w:t>
            </w:r>
          </w:p>
        </w:tc>
        <w:tc>
          <w:tcPr>
            <w:tcW w:w="709"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МКУ «ЦБ МУК»</w:t>
            </w:r>
          </w:p>
        </w:tc>
      </w:tr>
      <w:tr w:rsidR="002916CB" w:rsidRPr="006A7475" w:rsidTr="002916CB">
        <w:trPr>
          <w:cantSplit/>
          <w:trHeight w:val="893"/>
        </w:trPr>
        <w:tc>
          <w:tcPr>
            <w:tcW w:w="426" w:type="dxa"/>
            <w:tcBorders>
              <w:top w:val="single" w:sz="6" w:space="0" w:color="auto"/>
              <w:left w:val="single" w:sz="4"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lastRenderedPageBreak/>
              <w:t>3.</w:t>
            </w:r>
          </w:p>
        </w:tc>
        <w:tc>
          <w:tcPr>
            <w:tcW w:w="2057"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rPr>
                <w:sz w:val="18"/>
                <w:szCs w:val="18"/>
              </w:rPr>
            </w:pPr>
            <w:r>
              <w:rPr>
                <w:sz w:val="18"/>
                <w:szCs w:val="18"/>
              </w:rPr>
              <w:t>Компенсация расходов на оплату проезда в отпуск, суточных при командировке</w:t>
            </w:r>
          </w:p>
        </w:tc>
        <w:tc>
          <w:tcPr>
            <w:tcW w:w="920" w:type="dxa"/>
            <w:tcBorders>
              <w:top w:val="single" w:sz="6" w:space="0" w:color="auto"/>
              <w:left w:val="single" w:sz="6" w:space="0" w:color="auto"/>
              <w:bottom w:val="single" w:sz="6" w:space="0" w:color="auto"/>
              <w:right w:val="single" w:sz="6" w:space="0" w:color="auto"/>
            </w:tcBorders>
            <w:vAlign w:val="center"/>
          </w:tcPr>
          <w:p w:rsidR="002916CB" w:rsidRPr="00D23490" w:rsidRDefault="002916CB" w:rsidP="002916CB">
            <w:pPr>
              <w:jc w:val="center"/>
              <w:rPr>
                <w:color w:val="000000"/>
                <w:sz w:val="18"/>
                <w:szCs w:val="18"/>
              </w:rPr>
            </w:pPr>
            <w:r w:rsidRPr="006A7475">
              <w:rPr>
                <w:color w:val="000000"/>
                <w:sz w:val="18"/>
                <w:szCs w:val="18"/>
              </w:rPr>
              <w:t>2016-2020</w:t>
            </w:r>
            <w:r>
              <w:rPr>
                <w:color w:val="000000"/>
                <w:sz w:val="18"/>
                <w:szCs w:val="18"/>
              </w:rPr>
              <w:t xml:space="preserve"> </w:t>
            </w:r>
            <w:r w:rsidRPr="006A7475">
              <w:rPr>
                <w:color w:val="000000"/>
                <w:sz w:val="18"/>
                <w:szCs w:val="18"/>
              </w:rPr>
              <w:t>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1180,0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180,0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250,0</w:t>
            </w:r>
          </w:p>
        </w:tc>
        <w:tc>
          <w:tcPr>
            <w:tcW w:w="708"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250,0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250,0</w:t>
            </w:r>
          </w:p>
        </w:tc>
        <w:tc>
          <w:tcPr>
            <w:tcW w:w="709" w:type="dxa"/>
            <w:tcBorders>
              <w:top w:val="single" w:sz="6" w:space="0" w:color="auto"/>
              <w:left w:val="single" w:sz="6" w:space="0" w:color="auto"/>
              <w:bottom w:val="single" w:sz="6"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250,0</w:t>
            </w:r>
          </w:p>
        </w:tc>
        <w:tc>
          <w:tcPr>
            <w:tcW w:w="709"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МКУ «ЦБ МУК»</w:t>
            </w:r>
          </w:p>
        </w:tc>
      </w:tr>
      <w:tr w:rsidR="002916CB" w:rsidRPr="006A7475" w:rsidTr="002916CB">
        <w:trPr>
          <w:cantSplit/>
          <w:trHeight w:val="869"/>
        </w:trPr>
        <w:tc>
          <w:tcPr>
            <w:tcW w:w="426" w:type="dxa"/>
            <w:tcBorders>
              <w:top w:val="single" w:sz="6" w:space="0" w:color="auto"/>
              <w:left w:val="single" w:sz="4"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4.</w:t>
            </w:r>
          </w:p>
        </w:tc>
        <w:tc>
          <w:tcPr>
            <w:tcW w:w="2057"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rPr>
                <w:sz w:val="18"/>
                <w:szCs w:val="18"/>
              </w:rPr>
            </w:pPr>
            <w:r>
              <w:rPr>
                <w:sz w:val="18"/>
                <w:szCs w:val="18"/>
              </w:rPr>
              <w:t>Услуги связи, предоставление доступа в сеть Интернет, почтовые расходы</w:t>
            </w:r>
          </w:p>
        </w:tc>
        <w:tc>
          <w:tcPr>
            <w:tcW w:w="920" w:type="dxa"/>
            <w:tcBorders>
              <w:top w:val="single" w:sz="6" w:space="0" w:color="auto"/>
              <w:left w:val="single" w:sz="6" w:space="0" w:color="auto"/>
              <w:bottom w:val="single" w:sz="6" w:space="0" w:color="auto"/>
              <w:right w:val="single" w:sz="6" w:space="0" w:color="auto"/>
            </w:tcBorders>
            <w:vAlign w:val="center"/>
          </w:tcPr>
          <w:p w:rsidR="002916CB" w:rsidRPr="00D23490" w:rsidRDefault="002916CB" w:rsidP="002916CB">
            <w:pPr>
              <w:jc w:val="center"/>
              <w:rPr>
                <w:color w:val="000000"/>
                <w:sz w:val="18"/>
                <w:szCs w:val="18"/>
              </w:rPr>
            </w:pPr>
            <w:r w:rsidRPr="006A7475">
              <w:rPr>
                <w:color w:val="000000"/>
                <w:sz w:val="18"/>
                <w:szCs w:val="18"/>
              </w:rPr>
              <w:t>2016-2020</w:t>
            </w:r>
            <w:r>
              <w:rPr>
                <w:color w:val="000000"/>
                <w:sz w:val="18"/>
                <w:szCs w:val="18"/>
              </w:rPr>
              <w:t xml:space="preserve"> </w:t>
            </w:r>
            <w:r w:rsidRPr="006A7475">
              <w:rPr>
                <w:color w:val="000000"/>
                <w:sz w:val="18"/>
                <w:szCs w:val="18"/>
              </w:rPr>
              <w:t>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232,5</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46,5</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46,5</w:t>
            </w:r>
          </w:p>
        </w:tc>
        <w:tc>
          <w:tcPr>
            <w:tcW w:w="708"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46,5</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46,5</w:t>
            </w:r>
          </w:p>
        </w:tc>
        <w:tc>
          <w:tcPr>
            <w:tcW w:w="709" w:type="dxa"/>
            <w:tcBorders>
              <w:top w:val="single" w:sz="6" w:space="0" w:color="auto"/>
              <w:left w:val="single" w:sz="6" w:space="0" w:color="auto"/>
              <w:bottom w:val="single" w:sz="6"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46,5</w:t>
            </w:r>
          </w:p>
        </w:tc>
        <w:tc>
          <w:tcPr>
            <w:tcW w:w="709"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МКУ «ЦБ МУК»</w:t>
            </w:r>
          </w:p>
        </w:tc>
      </w:tr>
      <w:tr w:rsidR="002916CB" w:rsidRPr="006A7475" w:rsidTr="002916CB">
        <w:trPr>
          <w:cantSplit/>
          <w:trHeight w:val="887"/>
        </w:trPr>
        <w:tc>
          <w:tcPr>
            <w:tcW w:w="426" w:type="dxa"/>
            <w:tcBorders>
              <w:top w:val="single" w:sz="6" w:space="0" w:color="auto"/>
              <w:left w:val="single" w:sz="4"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5.</w:t>
            </w:r>
          </w:p>
        </w:tc>
        <w:tc>
          <w:tcPr>
            <w:tcW w:w="2057"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rPr>
                <w:sz w:val="18"/>
                <w:szCs w:val="18"/>
              </w:rPr>
            </w:pPr>
            <w:r>
              <w:rPr>
                <w:sz w:val="18"/>
                <w:szCs w:val="18"/>
              </w:rPr>
              <w:t>Компенсация расходов на оплату проезда в учебные отпуск и командировки</w:t>
            </w:r>
          </w:p>
        </w:tc>
        <w:tc>
          <w:tcPr>
            <w:tcW w:w="920" w:type="dxa"/>
            <w:tcBorders>
              <w:top w:val="single" w:sz="6" w:space="0" w:color="auto"/>
              <w:left w:val="single" w:sz="6" w:space="0" w:color="auto"/>
              <w:bottom w:val="single" w:sz="6" w:space="0" w:color="auto"/>
              <w:right w:val="single" w:sz="6" w:space="0" w:color="auto"/>
            </w:tcBorders>
            <w:vAlign w:val="center"/>
          </w:tcPr>
          <w:p w:rsidR="002916CB" w:rsidRPr="00D23490" w:rsidRDefault="002916CB" w:rsidP="002916CB">
            <w:pPr>
              <w:jc w:val="center"/>
              <w:rPr>
                <w:color w:val="000000"/>
                <w:sz w:val="18"/>
                <w:szCs w:val="18"/>
              </w:rPr>
            </w:pPr>
            <w:r w:rsidRPr="006A7475">
              <w:rPr>
                <w:color w:val="000000"/>
                <w:sz w:val="18"/>
                <w:szCs w:val="18"/>
              </w:rPr>
              <w:t>2016-2020</w:t>
            </w:r>
            <w:r>
              <w:rPr>
                <w:color w:val="000000"/>
                <w:sz w:val="18"/>
                <w:szCs w:val="18"/>
              </w:rPr>
              <w:t xml:space="preserve"> </w:t>
            </w:r>
            <w:r w:rsidRPr="006A7475">
              <w:rPr>
                <w:color w:val="000000"/>
                <w:sz w:val="18"/>
                <w:szCs w:val="18"/>
              </w:rPr>
              <w:t>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225,0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45,0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45,0</w:t>
            </w:r>
          </w:p>
        </w:tc>
        <w:tc>
          <w:tcPr>
            <w:tcW w:w="708"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45,0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45,0</w:t>
            </w:r>
          </w:p>
        </w:tc>
        <w:tc>
          <w:tcPr>
            <w:tcW w:w="709" w:type="dxa"/>
            <w:tcBorders>
              <w:top w:val="single" w:sz="6" w:space="0" w:color="auto"/>
              <w:left w:val="single" w:sz="6" w:space="0" w:color="auto"/>
              <w:bottom w:val="single" w:sz="6"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МКУ «ЦБ МУК»</w:t>
            </w:r>
          </w:p>
        </w:tc>
      </w:tr>
      <w:tr w:rsidR="002916CB" w:rsidRPr="006A7475" w:rsidTr="002916CB">
        <w:trPr>
          <w:cantSplit/>
          <w:trHeight w:val="518"/>
        </w:trPr>
        <w:tc>
          <w:tcPr>
            <w:tcW w:w="426" w:type="dxa"/>
            <w:tcBorders>
              <w:top w:val="single" w:sz="6" w:space="0" w:color="auto"/>
              <w:left w:val="single" w:sz="4"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6.</w:t>
            </w:r>
          </w:p>
        </w:tc>
        <w:tc>
          <w:tcPr>
            <w:tcW w:w="2057"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rPr>
                <w:sz w:val="18"/>
                <w:szCs w:val="18"/>
              </w:rPr>
            </w:pPr>
            <w:r>
              <w:rPr>
                <w:sz w:val="18"/>
                <w:szCs w:val="18"/>
              </w:rPr>
              <w:t>Коммунальные услуги</w:t>
            </w:r>
          </w:p>
        </w:tc>
        <w:tc>
          <w:tcPr>
            <w:tcW w:w="920" w:type="dxa"/>
            <w:tcBorders>
              <w:top w:val="single" w:sz="6" w:space="0" w:color="auto"/>
              <w:left w:val="single" w:sz="6" w:space="0" w:color="auto"/>
              <w:bottom w:val="single" w:sz="6" w:space="0" w:color="auto"/>
              <w:right w:val="single" w:sz="6" w:space="0" w:color="auto"/>
            </w:tcBorders>
            <w:vAlign w:val="center"/>
          </w:tcPr>
          <w:p w:rsidR="002916CB" w:rsidRPr="00D23490" w:rsidRDefault="002916CB" w:rsidP="002916CB">
            <w:pPr>
              <w:jc w:val="center"/>
              <w:rPr>
                <w:color w:val="000000"/>
                <w:sz w:val="18"/>
                <w:szCs w:val="18"/>
              </w:rPr>
            </w:pPr>
            <w:r w:rsidRPr="006A7475">
              <w:rPr>
                <w:color w:val="000000"/>
                <w:sz w:val="18"/>
                <w:szCs w:val="18"/>
              </w:rPr>
              <w:t>2016-2020</w:t>
            </w:r>
            <w:r>
              <w:rPr>
                <w:color w:val="000000"/>
                <w:sz w:val="18"/>
                <w:szCs w:val="18"/>
              </w:rPr>
              <w:t xml:space="preserve"> </w:t>
            </w:r>
            <w:r w:rsidRPr="006A7475">
              <w:rPr>
                <w:color w:val="000000"/>
                <w:sz w:val="18"/>
                <w:szCs w:val="18"/>
              </w:rPr>
              <w:t>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810,0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162,0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162,0</w:t>
            </w:r>
          </w:p>
        </w:tc>
        <w:tc>
          <w:tcPr>
            <w:tcW w:w="708"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162,0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162,0</w:t>
            </w:r>
          </w:p>
        </w:tc>
        <w:tc>
          <w:tcPr>
            <w:tcW w:w="709" w:type="dxa"/>
            <w:tcBorders>
              <w:top w:val="single" w:sz="6" w:space="0" w:color="auto"/>
              <w:left w:val="single" w:sz="6" w:space="0" w:color="auto"/>
              <w:bottom w:val="single" w:sz="6"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162,0</w:t>
            </w:r>
          </w:p>
        </w:tc>
        <w:tc>
          <w:tcPr>
            <w:tcW w:w="709"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МКУ «ЦБ МУК»</w:t>
            </w:r>
          </w:p>
        </w:tc>
      </w:tr>
      <w:tr w:rsidR="002916CB" w:rsidRPr="006A7475" w:rsidTr="002916CB">
        <w:trPr>
          <w:cantSplit/>
          <w:trHeight w:val="540"/>
        </w:trPr>
        <w:tc>
          <w:tcPr>
            <w:tcW w:w="426" w:type="dxa"/>
            <w:tcBorders>
              <w:top w:val="single" w:sz="6" w:space="0" w:color="auto"/>
              <w:left w:val="single" w:sz="4"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7.</w:t>
            </w:r>
          </w:p>
        </w:tc>
        <w:tc>
          <w:tcPr>
            <w:tcW w:w="2057"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rPr>
                <w:sz w:val="18"/>
                <w:szCs w:val="18"/>
              </w:rPr>
            </w:pPr>
            <w:r>
              <w:rPr>
                <w:sz w:val="18"/>
                <w:szCs w:val="18"/>
              </w:rPr>
              <w:t>Работы, услуги по содержанию имущества</w:t>
            </w:r>
          </w:p>
        </w:tc>
        <w:tc>
          <w:tcPr>
            <w:tcW w:w="920" w:type="dxa"/>
            <w:tcBorders>
              <w:top w:val="single" w:sz="6" w:space="0" w:color="auto"/>
              <w:left w:val="single" w:sz="6" w:space="0" w:color="auto"/>
              <w:bottom w:val="single" w:sz="6" w:space="0" w:color="auto"/>
              <w:right w:val="single" w:sz="6" w:space="0" w:color="auto"/>
            </w:tcBorders>
            <w:vAlign w:val="center"/>
          </w:tcPr>
          <w:p w:rsidR="002916CB" w:rsidRPr="00D23490" w:rsidRDefault="002916CB" w:rsidP="002916CB">
            <w:pPr>
              <w:jc w:val="center"/>
              <w:rPr>
                <w:color w:val="000000"/>
                <w:sz w:val="18"/>
                <w:szCs w:val="18"/>
              </w:rPr>
            </w:pPr>
            <w:r w:rsidRPr="006A7475">
              <w:rPr>
                <w:color w:val="000000"/>
                <w:sz w:val="18"/>
                <w:szCs w:val="18"/>
              </w:rPr>
              <w:t>2016-2020</w:t>
            </w:r>
            <w:r>
              <w:rPr>
                <w:color w:val="000000"/>
                <w:sz w:val="18"/>
                <w:szCs w:val="18"/>
              </w:rPr>
              <w:t xml:space="preserve"> </w:t>
            </w:r>
            <w:r w:rsidRPr="006A7475">
              <w:rPr>
                <w:color w:val="000000"/>
                <w:sz w:val="18"/>
                <w:szCs w:val="18"/>
              </w:rPr>
              <w:t>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132,0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26,4</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26,4</w:t>
            </w:r>
          </w:p>
        </w:tc>
        <w:tc>
          <w:tcPr>
            <w:tcW w:w="708"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26,4</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26,4</w:t>
            </w:r>
          </w:p>
        </w:tc>
        <w:tc>
          <w:tcPr>
            <w:tcW w:w="709" w:type="dxa"/>
            <w:tcBorders>
              <w:top w:val="single" w:sz="6" w:space="0" w:color="auto"/>
              <w:left w:val="single" w:sz="6" w:space="0" w:color="auto"/>
              <w:bottom w:val="single" w:sz="6"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26,4</w:t>
            </w:r>
          </w:p>
        </w:tc>
        <w:tc>
          <w:tcPr>
            <w:tcW w:w="709"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МКУ «ЦБ МУК»</w:t>
            </w:r>
          </w:p>
        </w:tc>
      </w:tr>
      <w:tr w:rsidR="002916CB" w:rsidRPr="006A7475" w:rsidTr="002916CB">
        <w:trPr>
          <w:cantSplit/>
          <w:trHeight w:val="1059"/>
        </w:trPr>
        <w:tc>
          <w:tcPr>
            <w:tcW w:w="426" w:type="dxa"/>
            <w:tcBorders>
              <w:top w:val="single" w:sz="6" w:space="0" w:color="auto"/>
              <w:left w:val="single" w:sz="4"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8.</w:t>
            </w:r>
          </w:p>
        </w:tc>
        <w:tc>
          <w:tcPr>
            <w:tcW w:w="2057"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rPr>
                <w:sz w:val="18"/>
                <w:szCs w:val="18"/>
              </w:rPr>
            </w:pPr>
            <w:r>
              <w:rPr>
                <w:sz w:val="18"/>
                <w:szCs w:val="18"/>
              </w:rPr>
              <w:t>Услуги по обслуживанию автотранспорта и программных обеспечений</w:t>
            </w:r>
          </w:p>
        </w:tc>
        <w:tc>
          <w:tcPr>
            <w:tcW w:w="920" w:type="dxa"/>
            <w:tcBorders>
              <w:top w:val="single" w:sz="6" w:space="0" w:color="auto"/>
              <w:left w:val="single" w:sz="6" w:space="0" w:color="auto"/>
              <w:bottom w:val="single" w:sz="6" w:space="0" w:color="auto"/>
              <w:right w:val="single" w:sz="6" w:space="0" w:color="auto"/>
            </w:tcBorders>
            <w:vAlign w:val="center"/>
          </w:tcPr>
          <w:p w:rsidR="002916CB" w:rsidRPr="00D23490" w:rsidRDefault="002916CB" w:rsidP="002916CB">
            <w:pPr>
              <w:jc w:val="center"/>
              <w:rPr>
                <w:color w:val="000000"/>
                <w:sz w:val="18"/>
                <w:szCs w:val="18"/>
              </w:rPr>
            </w:pPr>
            <w:r w:rsidRPr="006A7475">
              <w:rPr>
                <w:color w:val="000000"/>
                <w:sz w:val="18"/>
                <w:szCs w:val="18"/>
              </w:rPr>
              <w:t>2016-2020</w:t>
            </w:r>
            <w:r>
              <w:rPr>
                <w:color w:val="000000"/>
                <w:sz w:val="18"/>
                <w:szCs w:val="18"/>
              </w:rPr>
              <w:t xml:space="preserve"> </w:t>
            </w:r>
            <w:r w:rsidRPr="006A7475">
              <w:rPr>
                <w:color w:val="000000"/>
                <w:sz w:val="18"/>
                <w:szCs w:val="18"/>
              </w:rPr>
              <w:t>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1180,0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236,0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236,0</w:t>
            </w:r>
          </w:p>
        </w:tc>
        <w:tc>
          <w:tcPr>
            <w:tcW w:w="708"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236,0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236,0</w:t>
            </w:r>
          </w:p>
        </w:tc>
        <w:tc>
          <w:tcPr>
            <w:tcW w:w="709" w:type="dxa"/>
            <w:tcBorders>
              <w:top w:val="single" w:sz="6" w:space="0" w:color="auto"/>
              <w:left w:val="single" w:sz="6" w:space="0" w:color="auto"/>
              <w:bottom w:val="single" w:sz="6"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236,0</w:t>
            </w:r>
          </w:p>
        </w:tc>
        <w:tc>
          <w:tcPr>
            <w:tcW w:w="709"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МКУ «ЦБ МУК»</w:t>
            </w:r>
          </w:p>
        </w:tc>
      </w:tr>
      <w:tr w:rsidR="002916CB" w:rsidRPr="006A7475" w:rsidTr="002916CB">
        <w:trPr>
          <w:cantSplit/>
          <w:trHeight w:val="1061"/>
        </w:trPr>
        <w:tc>
          <w:tcPr>
            <w:tcW w:w="426" w:type="dxa"/>
            <w:tcBorders>
              <w:top w:val="single" w:sz="6" w:space="0" w:color="auto"/>
              <w:left w:val="single" w:sz="4"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9.</w:t>
            </w:r>
          </w:p>
        </w:tc>
        <w:tc>
          <w:tcPr>
            <w:tcW w:w="2057"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rPr>
                <w:sz w:val="18"/>
                <w:szCs w:val="18"/>
              </w:rPr>
            </w:pPr>
            <w:r>
              <w:rPr>
                <w:sz w:val="18"/>
                <w:szCs w:val="18"/>
              </w:rPr>
              <w:t>Расходы на оплату транспортного налога, пеней штрафов, государственных пошлин</w:t>
            </w:r>
          </w:p>
        </w:tc>
        <w:tc>
          <w:tcPr>
            <w:tcW w:w="920" w:type="dxa"/>
            <w:tcBorders>
              <w:top w:val="single" w:sz="6" w:space="0" w:color="auto"/>
              <w:left w:val="single" w:sz="6" w:space="0" w:color="auto"/>
              <w:bottom w:val="single" w:sz="6" w:space="0" w:color="auto"/>
              <w:right w:val="single" w:sz="6" w:space="0" w:color="auto"/>
            </w:tcBorders>
            <w:vAlign w:val="center"/>
          </w:tcPr>
          <w:p w:rsidR="002916CB" w:rsidRPr="00D23490" w:rsidRDefault="002916CB" w:rsidP="002916CB">
            <w:pPr>
              <w:jc w:val="center"/>
              <w:rPr>
                <w:color w:val="000000"/>
                <w:sz w:val="18"/>
                <w:szCs w:val="18"/>
              </w:rPr>
            </w:pPr>
            <w:r w:rsidRPr="006A7475">
              <w:rPr>
                <w:color w:val="000000"/>
                <w:sz w:val="18"/>
                <w:szCs w:val="18"/>
              </w:rPr>
              <w:t>2016-2020</w:t>
            </w:r>
            <w:r>
              <w:rPr>
                <w:color w:val="000000"/>
                <w:sz w:val="18"/>
                <w:szCs w:val="18"/>
              </w:rPr>
              <w:t xml:space="preserve"> </w:t>
            </w:r>
            <w:r w:rsidRPr="006A7475">
              <w:rPr>
                <w:color w:val="000000"/>
                <w:sz w:val="18"/>
                <w:szCs w:val="18"/>
              </w:rPr>
              <w:t>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25,0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5,0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5,0</w:t>
            </w:r>
          </w:p>
        </w:tc>
        <w:tc>
          <w:tcPr>
            <w:tcW w:w="708"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5,0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5,0</w:t>
            </w:r>
          </w:p>
        </w:tc>
        <w:tc>
          <w:tcPr>
            <w:tcW w:w="709" w:type="dxa"/>
            <w:tcBorders>
              <w:top w:val="single" w:sz="6" w:space="0" w:color="auto"/>
              <w:left w:val="single" w:sz="6" w:space="0" w:color="auto"/>
              <w:bottom w:val="single" w:sz="6"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МКУ «ЦБ МУК»</w:t>
            </w:r>
          </w:p>
        </w:tc>
      </w:tr>
      <w:tr w:rsidR="002916CB" w:rsidRPr="006A7475" w:rsidTr="002916CB">
        <w:trPr>
          <w:cantSplit/>
          <w:trHeight w:val="524"/>
        </w:trPr>
        <w:tc>
          <w:tcPr>
            <w:tcW w:w="426" w:type="dxa"/>
            <w:tcBorders>
              <w:top w:val="single" w:sz="6" w:space="0" w:color="auto"/>
              <w:left w:val="single" w:sz="4" w:space="0" w:color="auto"/>
              <w:bottom w:val="single" w:sz="6" w:space="0" w:color="auto"/>
              <w:right w:val="single" w:sz="6" w:space="0" w:color="auto"/>
            </w:tcBorders>
            <w:vAlign w:val="center"/>
          </w:tcPr>
          <w:p w:rsidR="002916CB" w:rsidRDefault="002916CB" w:rsidP="002916CB">
            <w:pPr>
              <w:autoSpaceDE w:val="0"/>
              <w:autoSpaceDN w:val="0"/>
              <w:adjustRightInd w:val="0"/>
              <w:jc w:val="center"/>
              <w:rPr>
                <w:sz w:val="18"/>
                <w:szCs w:val="18"/>
              </w:rPr>
            </w:pPr>
            <w:r>
              <w:rPr>
                <w:sz w:val="18"/>
                <w:szCs w:val="18"/>
              </w:rPr>
              <w:t>10.</w:t>
            </w:r>
          </w:p>
        </w:tc>
        <w:tc>
          <w:tcPr>
            <w:tcW w:w="2057"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rPr>
                <w:sz w:val="18"/>
                <w:szCs w:val="18"/>
              </w:rPr>
            </w:pPr>
            <w:r>
              <w:rPr>
                <w:sz w:val="18"/>
                <w:szCs w:val="18"/>
              </w:rPr>
              <w:t>Приобретение основных средств</w:t>
            </w:r>
          </w:p>
        </w:tc>
        <w:tc>
          <w:tcPr>
            <w:tcW w:w="920"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jc w:val="center"/>
              <w:rPr>
                <w:color w:val="000000"/>
                <w:sz w:val="18"/>
                <w:szCs w:val="18"/>
              </w:rPr>
            </w:pPr>
            <w:r w:rsidRPr="006A7475">
              <w:rPr>
                <w:color w:val="000000"/>
                <w:sz w:val="18"/>
                <w:szCs w:val="18"/>
              </w:rPr>
              <w:t>2016-2020</w:t>
            </w:r>
            <w:r>
              <w:rPr>
                <w:color w:val="000000"/>
                <w:sz w:val="18"/>
                <w:szCs w:val="18"/>
              </w:rPr>
              <w:t xml:space="preserve"> </w:t>
            </w:r>
            <w:r w:rsidRPr="006A7475">
              <w:rPr>
                <w:color w:val="000000"/>
                <w:sz w:val="18"/>
                <w:szCs w:val="18"/>
              </w:rPr>
              <w:t>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553,0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185,0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92,0</w:t>
            </w:r>
          </w:p>
        </w:tc>
        <w:tc>
          <w:tcPr>
            <w:tcW w:w="708"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92,0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92,0</w:t>
            </w:r>
          </w:p>
        </w:tc>
        <w:tc>
          <w:tcPr>
            <w:tcW w:w="709" w:type="dxa"/>
            <w:tcBorders>
              <w:top w:val="single" w:sz="6" w:space="0" w:color="auto"/>
              <w:left w:val="single" w:sz="6" w:space="0" w:color="auto"/>
              <w:bottom w:val="single" w:sz="6"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92,0</w:t>
            </w:r>
          </w:p>
        </w:tc>
        <w:tc>
          <w:tcPr>
            <w:tcW w:w="709"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МКУ «ЦБ МУК»</w:t>
            </w:r>
          </w:p>
        </w:tc>
      </w:tr>
      <w:tr w:rsidR="002916CB" w:rsidRPr="006A7475" w:rsidTr="002916CB">
        <w:trPr>
          <w:cantSplit/>
          <w:trHeight w:val="518"/>
        </w:trPr>
        <w:tc>
          <w:tcPr>
            <w:tcW w:w="426" w:type="dxa"/>
            <w:tcBorders>
              <w:top w:val="single" w:sz="6" w:space="0" w:color="auto"/>
              <w:left w:val="single" w:sz="4" w:space="0" w:color="auto"/>
              <w:bottom w:val="single" w:sz="6" w:space="0" w:color="auto"/>
              <w:right w:val="single" w:sz="6" w:space="0" w:color="auto"/>
            </w:tcBorders>
            <w:vAlign w:val="center"/>
          </w:tcPr>
          <w:p w:rsidR="002916CB" w:rsidRDefault="002916CB" w:rsidP="002916CB">
            <w:pPr>
              <w:autoSpaceDE w:val="0"/>
              <w:autoSpaceDN w:val="0"/>
              <w:adjustRightInd w:val="0"/>
              <w:jc w:val="center"/>
              <w:rPr>
                <w:sz w:val="18"/>
                <w:szCs w:val="18"/>
              </w:rPr>
            </w:pPr>
            <w:r>
              <w:rPr>
                <w:sz w:val="18"/>
                <w:szCs w:val="18"/>
              </w:rPr>
              <w:t>11.</w:t>
            </w:r>
          </w:p>
        </w:tc>
        <w:tc>
          <w:tcPr>
            <w:tcW w:w="2057"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rPr>
                <w:sz w:val="18"/>
                <w:szCs w:val="18"/>
              </w:rPr>
            </w:pPr>
            <w:r>
              <w:rPr>
                <w:sz w:val="18"/>
                <w:szCs w:val="18"/>
              </w:rPr>
              <w:t>Приобретение материальных запасов</w:t>
            </w:r>
          </w:p>
        </w:tc>
        <w:tc>
          <w:tcPr>
            <w:tcW w:w="920"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jc w:val="center"/>
              <w:rPr>
                <w:color w:val="000000"/>
                <w:sz w:val="18"/>
                <w:szCs w:val="18"/>
              </w:rPr>
            </w:pPr>
            <w:r w:rsidRPr="006A7475">
              <w:rPr>
                <w:color w:val="000000"/>
                <w:sz w:val="18"/>
                <w:szCs w:val="18"/>
              </w:rPr>
              <w:t>2016-2020</w:t>
            </w:r>
            <w:r>
              <w:rPr>
                <w:color w:val="000000"/>
                <w:sz w:val="18"/>
                <w:szCs w:val="18"/>
              </w:rPr>
              <w:t xml:space="preserve"> </w:t>
            </w:r>
            <w:r w:rsidRPr="006A7475">
              <w:rPr>
                <w:color w:val="000000"/>
                <w:sz w:val="18"/>
                <w:szCs w:val="18"/>
              </w:rPr>
              <w:t>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715,0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143,0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143,0</w:t>
            </w:r>
          </w:p>
        </w:tc>
        <w:tc>
          <w:tcPr>
            <w:tcW w:w="708"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143,0</w:t>
            </w:r>
          </w:p>
        </w:tc>
        <w:tc>
          <w:tcPr>
            <w:tcW w:w="709" w:type="dxa"/>
            <w:tcBorders>
              <w:top w:val="single" w:sz="6" w:space="0" w:color="auto"/>
              <w:left w:val="single" w:sz="6" w:space="0" w:color="auto"/>
              <w:bottom w:val="single" w:sz="6" w:space="0" w:color="auto"/>
              <w:right w:val="single" w:sz="6"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143,0</w:t>
            </w:r>
          </w:p>
        </w:tc>
        <w:tc>
          <w:tcPr>
            <w:tcW w:w="709" w:type="dxa"/>
            <w:tcBorders>
              <w:top w:val="single" w:sz="6" w:space="0" w:color="auto"/>
              <w:left w:val="single" w:sz="6" w:space="0" w:color="auto"/>
              <w:bottom w:val="single" w:sz="6"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143,0</w:t>
            </w:r>
          </w:p>
        </w:tc>
        <w:tc>
          <w:tcPr>
            <w:tcW w:w="709"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vAlign w:val="center"/>
          </w:tcPr>
          <w:p w:rsidR="002916CB" w:rsidRPr="006A7475" w:rsidRDefault="002916CB" w:rsidP="002916CB">
            <w:pPr>
              <w:autoSpaceDE w:val="0"/>
              <w:autoSpaceDN w:val="0"/>
              <w:adjustRightInd w:val="0"/>
              <w:jc w:val="center"/>
              <w:rPr>
                <w:sz w:val="18"/>
                <w:szCs w:val="18"/>
              </w:rPr>
            </w:pPr>
            <w:r>
              <w:rPr>
                <w:sz w:val="18"/>
                <w:szCs w:val="18"/>
              </w:rPr>
              <w:t>МКУ «ЦБ МУК»</w:t>
            </w:r>
          </w:p>
        </w:tc>
      </w:tr>
      <w:tr w:rsidR="002916CB" w:rsidRPr="006A7475" w:rsidTr="002916CB">
        <w:trPr>
          <w:cantSplit/>
          <w:trHeight w:val="360"/>
        </w:trPr>
        <w:tc>
          <w:tcPr>
            <w:tcW w:w="3403" w:type="dxa"/>
            <w:gridSpan w:val="3"/>
            <w:tcBorders>
              <w:top w:val="single" w:sz="6" w:space="0" w:color="auto"/>
              <w:left w:val="single" w:sz="4" w:space="0" w:color="auto"/>
              <w:bottom w:val="single" w:sz="4" w:space="0" w:color="auto"/>
              <w:right w:val="single" w:sz="6" w:space="0" w:color="auto"/>
            </w:tcBorders>
          </w:tcPr>
          <w:p w:rsidR="002916CB" w:rsidRPr="006A7475" w:rsidRDefault="002916CB" w:rsidP="002916CB">
            <w:pPr>
              <w:jc w:val="right"/>
              <w:rPr>
                <w:color w:val="000000"/>
                <w:sz w:val="18"/>
                <w:szCs w:val="18"/>
              </w:rPr>
            </w:pPr>
            <w:r>
              <w:rPr>
                <w:color w:val="000000"/>
                <w:sz w:val="18"/>
                <w:szCs w:val="18"/>
              </w:rPr>
              <w:t>Итого</w:t>
            </w:r>
          </w:p>
        </w:tc>
        <w:tc>
          <w:tcPr>
            <w:tcW w:w="708" w:type="dxa"/>
            <w:tcBorders>
              <w:top w:val="single" w:sz="4" w:space="0" w:color="auto"/>
              <w:left w:val="single" w:sz="6" w:space="0" w:color="auto"/>
              <w:bottom w:val="single" w:sz="4" w:space="0" w:color="auto"/>
              <w:right w:val="single" w:sz="6" w:space="0" w:color="auto"/>
            </w:tcBorders>
            <w:vAlign w:val="center"/>
          </w:tcPr>
          <w:p w:rsidR="002916CB" w:rsidRPr="00A64D7C" w:rsidRDefault="002916CB" w:rsidP="002916CB">
            <w:pPr>
              <w:autoSpaceDE w:val="0"/>
              <w:autoSpaceDN w:val="0"/>
              <w:adjustRightInd w:val="0"/>
              <w:jc w:val="center"/>
              <w:rPr>
                <w:sz w:val="17"/>
                <w:szCs w:val="17"/>
              </w:rPr>
            </w:pPr>
            <w:r>
              <w:rPr>
                <w:sz w:val="17"/>
                <w:szCs w:val="17"/>
              </w:rPr>
              <w:t>25928,8</w:t>
            </w:r>
          </w:p>
        </w:tc>
        <w:tc>
          <w:tcPr>
            <w:tcW w:w="709" w:type="dxa"/>
            <w:tcBorders>
              <w:top w:val="single" w:sz="6" w:space="0" w:color="auto"/>
              <w:left w:val="single" w:sz="6" w:space="0" w:color="auto"/>
              <w:bottom w:val="single" w:sz="4" w:space="0" w:color="auto"/>
              <w:right w:val="single" w:sz="6" w:space="0" w:color="auto"/>
            </w:tcBorders>
            <w:vAlign w:val="center"/>
          </w:tcPr>
          <w:p w:rsidR="002916CB" w:rsidRDefault="002916CB" w:rsidP="002916CB">
            <w:pPr>
              <w:autoSpaceDE w:val="0"/>
              <w:autoSpaceDN w:val="0"/>
              <w:adjustRightInd w:val="0"/>
              <w:jc w:val="center"/>
              <w:rPr>
                <w:sz w:val="18"/>
                <w:szCs w:val="18"/>
              </w:rPr>
            </w:pPr>
            <w:r>
              <w:rPr>
                <w:sz w:val="18"/>
                <w:szCs w:val="18"/>
              </w:rPr>
              <w:t>5019,5</w:t>
            </w:r>
          </w:p>
        </w:tc>
        <w:tc>
          <w:tcPr>
            <w:tcW w:w="709" w:type="dxa"/>
            <w:tcBorders>
              <w:top w:val="single" w:sz="6" w:space="0" w:color="auto"/>
              <w:left w:val="single" w:sz="6" w:space="0" w:color="auto"/>
              <w:bottom w:val="single" w:sz="4" w:space="0" w:color="auto"/>
              <w:right w:val="single" w:sz="6" w:space="0" w:color="auto"/>
            </w:tcBorders>
            <w:vAlign w:val="center"/>
          </w:tcPr>
          <w:p w:rsidR="002916CB" w:rsidRDefault="002916CB" w:rsidP="002916CB">
            <w:pPr>
              <w:autoSpaceDE w:val="0"/>
              <w:autoSpaceDN w:val="0"/>
              <w:adjustRightInd w:val="0"/>
              <w:jc w:val="center"/>
              <w:rPr>
                <w:sz w:val="18"/>
                <w:szCs w:val="18"/>
              </w:rPr>
            </w:pPr>
            <w:r>
              <w:rPr>
                <w:sz w:val="18"/>
                <w:szCs w:val="18"/>
              </w:rPr>
              <w:t>5074,7</w:t>
            </w:r>
          </w:p>
        </w:tc>
        <w:tc>
          <w:tcPr>
            <w:tcW w:w="708" w:type="dxa"/>
            <w:tcBorders>
              <w:top w:val="single" w:sz="6" w:space="0" w:color="auto"/>
              <w:left w:val="single" w:sz="6" w:space="0" w:color="auto"/>
              <w:bottom w:val="single" w:sz="4" w:space="0" w:color="auto"/>
              <w:right w:val="single" w:sz="6" w:space="0" w:color="auto"/>
            </w:tcBorders>
            <w:vAlign w:val="center"/>
          </w:tcPr>
          <w:p w:rsidR="002916CB" w:rsidRDefault="002916CB" w:rsidP="002916CB">
            <w:pPr>
              <w:autoSpaceDE w:val="0"/>
              <w:autoSpaceDN w:val="0"/>
              <w:adjustRightInd w:val="0"/>
              <w:jc w:val="center"/>
              <w:rPr>
                <w:sz w:val="18"/>
                <w:szCs w:val="18"/>
              </w:rPr>
            </w:pPr>
            <w:r>
              <w:rPr>
                <w:sz w:val="18"/>
                <w:szCs w:val="18"/>
              </w:rPr>
              <w:t>5278,2</w:t>
            </w:r>
          </w:p>
        </w:tc>
        <w:tc>
          <w:tcPr>
            <w:tcW w:w="709" w:type="dxa"/>
            <w:tcBorders>
              <w:top w:val="single" w:sz="6" w:space="0" w:color="auto"/>
              <w:left w:val="single" w:sz="6" w:space="0" w:color="auto"/>
              <w:bottom w:val="single" w:sz="4" w:space="0" w:color="auto"/>
              <w:right w:val="single" w:sz="6" w:space="0" w:color="auto"/>
            </w:tcBorders>
            <w:vAlign w:val="center"/>
          </w:tcPr>
          <w:p w:rsidR="002916CB" w:rsidRDefault="002916CB" w:rsidP="002916CB">
            <w:pPr>
              <w:jc w:val="center"/>
            </w:pPr>
            <w:r>
              <w:rPr>
                <w:sz w:val="18"/>
                <w:szCs w:val="18"/>
              </w:rPr>
              <w:t>5278,2</w:t>
            </w:r>
          </w:p>
        </w:tc>
        <w:tc>
          <w:tcPr>
            <w:tcW w:w="709" w:type="dxa"/>
            <w:tcBorders>
              <w:top w:val="single" w:sz="6" w:space="0" w:color="auto"/>
              <w:left w:val="single" w:sz="6" w:space="0" w:color="auto"/>
              <w:bottom w:val="single" w:sz="4" w:space="0" w:color="auto"/>
              <w:right w:val="single" w:sz="4" w:space="0" w:color="auto"/>
            </w:tcBorders>
            <w:vAlign w:val="center"/>
          </w:tcPr>
          <w:p w:rsidR="002916CB" w:rsidRDefault="002916CB" w:rsidP="002916CB">
            <w:pPr>
              <w:jc w:val="center"/>
            </w:pPr>
            <w:r>
              <w:rPr>
                <w:sz w:val="18"/>
                <w:szCs w:val="18"/>
              </w:rPr>
              <w:t>5278,2</w:t>
            </w:r>
          </w:p>
        </w:tc>
        <w:tc>
          <w:tcPr>
            <w:tcW w:w="1985" w:type="dxa"/>
            <w:gridSpan w:val="2"/>
            <w:tcBorders>
              <w:top w:val="single" w:sz="4" w:space="0" w:color="auto"/>
              <w:left w:val="single" w:sz="4" w:space="0" w:color="auto"/>
              <w:bottom w:val="single" w:sz="4" w:space="0" w:color="auto"/>
              <w:right w:val="single" w:sz="4" w:space="0" w:color="auto"/>
            </w:tcBorders>
          </w:tcPr>
          <w:p w:rsidR="002916CB" w:rsidRDefault="002916CB" w:rsidP="002916CB">
            <w:pPr>
              <w:autoSpaceDE w:val="0"/>
              <w:autoSpaceDN w:val="0"/>
              <w:adjustRightInd w:val="0"/>
              <w:jc w:val="center"/>
              <w:rPr>
                <w:sz w:val="18"/>
                <w:szCs w:val="18"/>
              </w:rPr>
            </w:pPr>
          </w:p>
        </w:tc>
      </w:tr>
    </w:tbl>
    <w:p w:rsidR="002916CB" w:rsidRPr="00382B21" w:rsidRDefault="002916CB" w:rsidP="002916CB">
      <w:pPr>
        <w:widowControl w:val="0"/>
        <w:outlineLvl w:val="4"/>
        <w:rPr>
          <w:sz w:val="28"/>
          <w:szCs w:val="28"/>
        </w:rPr>
      </w:pPr>
    </w:p>
    <w:p w:rsidR="002916CB" w:rsidRPr="00022B4D" w:rsidRDefault="002916CB" w:rsidP="002916CB">
      <w:pPr>
        <w:pStyle w:val="a7"/>
      </w:pPr>
    </w:p>
    <w:p w:rsidR="0047214E" w:rsidRDefault="0047214E" w:rsidP="0047214E">
      <w:pPr>
        <w:pStyle w:val="14"/>
        <w:ind w:left="5040" w:right="566"/>
        <w:jc w:val="right"/>
        <w:rPr>
          <w:b w:val="0"/>
          <w:sz w:val="20"/>
          <w:szCs w:val="20"/>
        </w:rPr>
      </w:pPr>
      <w:r>
        <w:rPr>
          <w:sz w:val="24"/>
          <w:szCs w:val="24"/>
        </w:rPr>
        <w:br w:type="page"/>
      </w:r>
      <w:r>
        <w:rPr>
          <w:b w:val="0"/>
          <w:sz w:val="20"/>
          <w:szCs w:val="20"/>
        </w:rPr>
        <w:lastRenderedPageBreak/>
        <w:t>Приложение 5</w:t>
      </w:r>
    </w:p>
    <w:p w:rsidR="0047214E" w:rsidRDefault="0047214E" w:rsidP="0047214E">
      <w:pPr>
        <w:pStyle w:val="14"/>
        <w:ind w:left="5040" w:right="566"/>
        <w:jc w:val="right"/>
        <w:rPr>
          <w:b w:val="0"/>
          <w:sz w:val="20"/>
          <w:szCs w:val="20"/>
        </w:rPr>
      </w:pPr>
      <w:r>
        <w:rPr>
          <w:b w:val="0"/>
          <w:sz w:val="20"/>
          <w:szCs w:val="20"/>
        </w:rPr>
        <w:t xml:space="preserve">к Муниципальной программе МО Мамско-Чуйского района «Развитие культуры и дополнительного образования в сфере музыкального искусства в </w:t>
      </w:r>
      <w:proofErr w:type="spellStart"/>
      <w:r>
        <w:rPr>
          <w:b w:val="0"/>
          <w:sz w:val="20"/>
          <w:szCs w:val="20"/>
        </w:rPr>
        <w:t>Мамско-Чуйском</w:t>
      </w:r>
      <w:proofErr w:type="spellEnd"/>
      <w:r>
        <w:rPr>
          <w:b w:val="0"/>
          <w:sz w:val="20"/>
          <w:szCs w:val="20"/>
        </w:rPr>
        <w:t xml:space="preserve"> районе» на 2016-2020 годы</w:t>
      </w:r>
    </w:p>
    <w:p w:rsidR="0047214E" w:rsidRDefault="0047214E" w:rsidP="0047214E">
      <w:pPr>
        <w:pStyle w:val="14"/>
        <w:ind w:left="5580"/>
        <w:jc w:val="right"/>
        <w:rPr>
          <w:b w:val="0"/>
          <w:sz w:val="20"/>
          <w:szCs w:val="20"/>
        </w:rPr>
      </w:pPr>
    </w:p>
    <w:p w:rsidR="0047214E" w:rsidRDefault="0047214E" w:rsidP="0047214E">
      <w:pPr>
        <w:pStyle w:val="14"/>
        <w:ind w:left="5580"/>
        <w:jc w:val="right"/>
        <w:rPr>
          <w:b w:val="0"/>
          <w:sz w:val="20"/>
          <w:szCs w:val="20"/>
        </w:rPr>
      </w:pPr>
    </w:p>
    <w:p w:rsidR="0047214E" w:rsidRDefault="0047214E" w:rsidP="0047214E">
      <w:pPr>
        <w:pStyle w:val="14"/>
        <w:rPr>
          <w:sz w:val="24"/>
          <w:szCs w:val="24"/>
        </w:rPr>
      </w:pPr>
      <w:r>
        <w:rPr>
          <w:sz w:val="24"/>
          <w:szCs w:val="24"/>
        </w:rPr>
        <w:t>Подпрограмма</w:t>
      </w:r>
    </w:p>
    <w:p w:rsidR="0047214E" w:rsidRDefault="0047214E" w:rsidP="0047214E">
      <w:pPr>
        <w:pStyle w:val="14"/>
        <w:rPr>
          <w:sz w:val="24"/>
          <w:szCs w:val="24"/>
        </w:rPr>
      </w:pPr>
      <w:r>
        <w:rPr>
          <w:sz w:val="24"/>
          <w:szCs w:val="24"/>
        </w:rPr>
        <w:t xml:space="preserve">«Улучшение условий и охраны труда в учреждениях культуры и дополнительного образования в сфере музыкального искусства» на 2016-2020 годы </w:t>
      </w:r>
    </w:p>
    <w:p w:rsidR="0047214E" w:rsidRDefault="0047214E" w:rsidP="0047214E">
      <w:pPr>
        <w:pStyle w:val="14"/>
        <w:rPr>
          <w:sz w:val="24"/>
          <w:szCs w:val="24"/>
        </w:rPr>
      </w:pPr>
    </w:p>
    <w:p w:rsidR="0047214E" w:rsidRDefault="0047214E" w:rsidP="0047214E">
      <w:pPr>
        <w:pStyle w:val="14"/>
        <w:rPr>
          <w:sz w:val="24"/>
          <w:szCs w:val="24"/>
        </w:rPr>
      </w:pPr>
      <w:r>
        <w:rPr>
          <w:sz w:val="24"/>
          <w:szCs w:val="24"/>
        </w:rPr>
        <w:t>1. Паспорт подпрограммы.</w:t>
      </w:r>
    </w:p>
    <w:p w:rsidR="0047214E" w:rsidRDefault="0047214E" w:rsidP="0047214E">
      <w:pPr>
        <w:pStyle w:val="14"/>
      </w:pP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782"/>
      </w:tblGrid>
      <w:tr w:rsidR="0047214E" w:rsidTr="00AA7FA0">
        <w:tc>
          <w:tcPr>
            <w:tcW w:w="3686"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Наименование муниципальной программы</w:t>
            </w:r>
          </w:p>
        </w:tc>
        <w:tc>
          <w:tcPr>
            <w:tcW w:w="5782"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 xml:space="preserve">«Развитие культуры и дополнительного образования в сфере музыкального искусства в </w:t>
            </w:r>
            <w:proofErr w:type="spellStart"/>
            <w:r w:rsidRPr="0047214E">
              <w:rPr>
                <w:rFonts w:ascii="Times New Roman" w:hAnsi="Times New Roman" w:cs="Times New Roman"/>
                <w:sz w:val="24"/>
                <w:szCs w:val="24"/>
              </w:rPr>
              <w:t>Мамско-Чуйском</w:t>
            </w:r>
            <w:proofErr w:type="spellEnd"/>
            <w:r w:rsidRPr="0047214E">
              <w:rPr>
                <w:rFonts w:ascii="Times New Roman" w:hAnsi="Times New Roman" w:cs="Times New Roman"/>
                <w:sz w:val="24"/>
                <w:szCs w:val="24"/>
              </w:rPr>
              <w:t xml:space="preserve"> районе» на 2016-2020 годы</w:t>
            </w:r>
          </w:p>
        </w:tc>
      </w:tr>
      <w:tr w:rsidR="0047214E" w:rsidTr="00AA7FA0">
        <w:tc>
          <w:tcPr>
            <w:tcW w:w="3686"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 xml:space="preserve">Наименование подпрограммы </w:t>
            </w:r>
          </w:p>
        </w:tc>
        <w:tc>
          <w:tcPr>
            <w:tcW w:w="5782" w:type="dxa"/>
            <w:tcBorders>
              <w:top w:val="single" w:sz="4" w:space="0" w:color="auto"/>
              <w:left w:val="single" w:sz="4" w:space="0" w:color="auto"/>
              <w:bottom w:val="single" w:sz="4" w:space="0" w:color="auto"/>
              <w:right w:val="single" w:sz="4" w:space="0" w:color="auto"/>
            </w:tcBorders>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«Улучшение условий и охраны труда в учреждениях культуры и дополнительного образования в сфере музыкального искусства» на 2016-2020 годы</w:t>
            </w:r>
          </w:p>
        </w:tc>
      </w:tr>
      <w:tr w:rsidR="0047214E" w:rsidTr="00AA7FA0">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 xml:space="preserve">Ответственный исполнитель подпрограммы </w:t>
            </w:r>
          </w:p>
        </w:tc>
        <w:tc>
          <w:tcPr>
            <w:tcW w:w="5782" w:type="dxa"/>
            <w:tcBorders>
              <w:top w:val="single" w:sz="4" w:space="0" w:color="auto"/>
              <w:left w:val="single" w:sz="4" w:space="0" w:color="auto"/>
              <w:bottom w:val="single" w:sz="4" w:space="0" w:color="auto"/>
              <w:right w:val="single" w:sz="4" w:space="0" w:color="auto"/>
            </w:tcBorders>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МКУК «ЦБС Мамско-Чуйского района – ЦРБ», МКУК РКДЦ «Победа», МКОУ ДО «ДМШ п. Мама», МКУ «ЦБ МУК»</w:t>
            </w:r>
          </w:p>
        </w:tc>
      </w:tr>
      <w:tr w:rsidR="0047214E" w:rsidTr="00AA7FA0">
        <w:trPr>
          <w:trHeight w:val="821"/>
        </w:trPr>
        <w:tc>
          <w:tcPr>
            <w:tcW w:w="3686"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Участники подпрограммы</w:t>
            </w:r>
          </w:p>
        </w:tc>
        <w:tc>
          <w:tcPr>
            <w:tcW w:w="5782" w:type="dxa"/>
            <w:tcBorders>
              <w:top w:val="single" w:sz="4" w:space="0" w:color="auto"/>
              <w:left w:val="single" w:sz="4" w:space="0" w:color="auto"/>
              <w:bottom w:val="single" w:sz="4" w:space="0" w:color="auto"/>
              <w:right w:val="single" w:sz="4" w:space="0" w:color="auto"/>
            </w:tcBorders>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МКУК «ЦБС Мамско-Чуйского района – ЦРБ», МКУК РКДЦ «Победа», МКОУ ДО «ДМШ п. Мама», МКУ «ЦБ МУК»</w:t>
            </w:r>
          </w:p>
        </w:tc>
      </w:tr>
      <w:tr w:rsidR="0047214E" w:rsidTr="00AA7FA0">
        <w:trPr>
          <w:trHeight w:val="999"/>
        </w:trPr>
        <w:tc>
          <w:tcPr>
            <w:tcW w:w="3686"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Цель подпрограммы</w:t>
            </w:r>
          </w:p>
        </w:tc>
        <w:tc>
          <w:tcPr>
            <w:tcW w:w="5782" w:type="dxa"/>
            <w:tcBorders>
              <w:top w:val="single" w:sz="4" w:space="0" w:color="auto"/>
              <w:left w:val="single" w:sz="4" w:space="0" w:color="auto"/>
              <w:bottom w:val="single" w:sz="4" w:space="0" w:color="auto"/>
              <w:right w:val="single" w:sz="4" w:space="0" w:color="auto"/>
            </w:tcBorders>
          </w:tcPr>
          <w:p w:rsidR="0047214E" w:rsidRPr="0047214E" w:rsidRDefault="0047214E" w:rsidP="0047214E">
            <w:pPr>
              <w:keepLines/>
              <w:shd w:val="clear" w:color="auto" w:fill="FFFFFF"/>
              <w:spacing w:after="0" w:line="240" w:lineRule="auto"/>
              <w:jc w:val="both"/>
              <w:rPr>
                <w:rFonts w:ascii="Times New Roman" w:hAnsi="Times New Roman"/>
              </w:rPr>
            </w:pPr>
            <w:r w:rsidRPr="0047214E">
              <w:rPr>
                <w:rFonts w:ascii="Times New Roman" w:hAnsi="Times New Roman"/>
                <w:color w:val="000000"/>
              </w:rPr>
              <w:t xml:space="preserve">Улучшение условий и охраны труда в </w:t>
            </w:r>
            <w:r w:rsidRPr="0047214E">
              <w:rPr>
                <w:rFonts w:ascii="Times New Roman" w:hAnsi="Times New Roman"/>
                <w:color w:val="000000"/>
                <w:spacing w:val="-1"/>
              </w:rPr>
              <w:t xml:space="preserve">целях </w:t>
            </w:r>
            <w:proofErr w:type="gramStart"/>
            <w:r w:rsidRPr="0047214E">
              <w:rPr>
                <w:rFonts w:ascii="Times New Roman" w:hAnsi="Times New Roman"/>
                <w:color w:val="000000"/>
                <w:spacing w:val="-1"/>
              </w:rPr>
              <w:t xml:space="preserve">снижения </w:t>
            </w:r>
            <w:r w:rsidRPr="0047214E">
              <w:rPr>
                <w:rFonts w:ascii="Times New Roman" w:hAnsi="Times New Roman"/>
                <w:color w:val="000000"/>
              </w:rPr>
              <w:t>профессиональных рисков р</w:t>
            </w:r>
            <w:r w:rsidRPr="0047214E">
              <w:rPr>
                <w:rFonts w:ascii="Times New Roman" w:hAnsi="Times New Roman"/>
                <w:color w:val="000000"/>
                <w:spacing w:val="-1"/>
              </w:rPr>
              <w:t>аботников учреждений культуры</w:t>
            </w:r>
            <w:proofErr w:type="gramEnd"/>
            <w:r w:rsidRPr="0047214E">
              <w:rPr>
                <w:rFonts w:ascii="Times New Roman" w:hAnsi="Times New Roman"/>
                <w:color w:val="000000"/>
                <w:spacing w:val="-1"/>
              </w:rPr>
              <w:t xml:space="preserve"> и дополнительного образования в сфере музыкального искусства</w:t>
            </w:r>
            <w:r w:rsidRPr="0047214E">
              <w:rPr>
                <w:rFonts w:ascii="Times New Roman" w:hAnsi="Times New Roman"/>
                <w:color w:val="000000"/>
              </w:rPr>
              <w:t>.</w:t>
            </w:r>
          </w:p>
        </w:tc>
      </w:tr>
      <w:tr w:rsidR="0047214E" w:rsidTr="00AA7FA0">
        <w:trPr>
          <w:trHeight w:val="350"/>
        </w:trPr>
        <w:tc>
          <w:tcPr>
            <w:tcW w:w="3686"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Задачи подпрограммы</w:t>
            </w:r>
          </w:p>
        </w:tc>
        <w:tc>
          <w:tcPr>
            <w:tcW w:w="5782" w:type="dxa"/>
            <w:tcBorders>
              <w:top w:val="single" w:sz="4" w:space="0" w:color="auto"/>
              <w:left w:val="single" w:sz="4" w:space="0" w:color="auto"/>
              <w:bottom w:val="single" w:sz="4" w:space="0" w:color="auto"/>
              <w:right w:val="single" w:sz="4" w:space="0" w:color="auto"/>
            </w:tcBorders>
          </w:tcPr>
          <w:p w:rsidR="0047214E" w:rsidRPr="0047214E" w:rsidRDefault="0047214E" w:rsidP="0047214E">
            <w:pPr>
              <w:keepLines/>
              <w:shd w:val="clear" w:color="auto" w:fill="FFFFFF"/>
              <w:spacing w:after="0" w:line="240" w:lineRule="auto"/>
              <w:jc w:val="both"/>
              <w:rPr>
                <w:rFonts w:ascii="Times New Roman" w:hAnsi="Times New Roman"/>
              </w:rPr>
            </w:pPr>
            <w:r w:rsidRPr="0047214E">
              <w:rPr>
                <w:rFonts w:ascii="Times New Roman" w:hAnsi="Times New Roman"/>
                <w:color w:val="000000"/>
              </w:rPr>
              <w:t xml:space="preserve">1. Осуществление </w:t>
            </w:r>
            <w:r w:rsidRPr="0047214E">
              <w:rPr>
                <w:rFonts w:ascii="Times New Roman" w:hAnsi="Times New Roman"/>
              </w:rPr>
              <w:t>мер по обеспечению здоровых и безопасных условий труда</w:t>
            </w:r>
            <w:r w:rsidRPr="0047214E">
              <w:rPr>
                <w:rFonts w:ascii="Times New Roman" w:hAnsi="Times New Roman"/>
                <w:color w:val="000000"/>
              </w:rPr>
              <w:t>.</w:t>
            </w:r>
          </w:p>
          <w:p w:rsidR="0047214E" w:rsidRPr="0047214E" w:rsidRDefault="0047214E" w:rsidP="0047214E">
            <w:pPr>
              <w:keepLines/>
              <w:shd w:val="clear" w:color="auto" w:fill="FFFFFF"/>
              <w:spacing w:after="0" w:line="240" w:lineRule="auto"/>
              <w:rPr>
                <w:rFonts w:ascii="Times New Roman" w:hAnsi="Times New Roman"/>
              </w:rPr>
            </w:pPr>
            <w:r w:rsidRPr="0047214E">
              <w:rPr>
                <w:rFonts w:ascii="Times New Roman" w:hAnsi="Times New Roman"/>
                <w:color w:val="000000"/>
              </w:rPr>
              <w:t xml:space="preserve">2.  </w:t>
            </w:r>
            <w:r w:rsidRPr="0047214E">
              <w:rPr>
                <w:rFonts w:ascii="Times New Roman" w:hAnsi="Times New Roman"/>
              </w:rPr>
              <w:t>Совершенствование системы организации обучения и аттестации руководителей и специалистов учреждений по вопросам охраны труда.</w:t>
            </w:r>
          </w:p>
          <w:p w:rsidR="0047214E" w:rsidRPr="0047214E" w:rsidRDefault="0047214E" w:rsidP="0047214E">
            <w:pPr>
              <w:pStyle w:val="ConsPlusCell"/>
              <w:widowControl/>
              <w:rPr>
                <w:rFonts w:ascii="Times New Roman" w:hAnsi="Times New Roman" w:cs="Times New Roman"/>
                <w:color w:val="000000"/>
                <w:sz w:val="24"/>
                <w:szCs w:val="24"/>
              </w:rPr>
            </w:pPr>
            <w:r w:rsidRPr="0047214E">
              <w:rPr>
                <w:rFonts w:ascii="Times New Roman" w:hAnsi="Times New Roman" w:cs="Times New Roman"/>
                <w:color w:val="000000"/>
                <w:sz w:val="24"/>
                <w:szCs w:val="24"/>
              </w:rPr>
              <w:t>3.  Проведение периодических медицинских осмотров работников учреждений.</w:t>
            </w:r>
          </w:p>
          <w:p w:rsidR="0047214E" w:rsidRPr="0047214E" w:rsidRDefault="0047214E" w:rsidP="0047214E">
            <w:pPr>
              <w:spacing w:after="0" w:line="240" w:lineRule="auto"/>
              <w:jc w:val="both"/>
              <w:rPr>
                <w:rFonts w:ascii="Times New Roman" w:hAnsi="Times New Roman"/>
              </w:rPr>
            </w:pPr>
            <w:r w:rsidRPr="0047214E">
              <w:rPr>
                <w:rFonts w:ascii="Times New Roman" w:hAnsi="Times New Roman"/>
              </w:rPr>
              <w:t>4. Анализ условий и охраны труда в организациях на основе аттестации рабочих мест по условиям труда.</w:t>
            </w:r>
          </w:p>
        </w:tc>
      </w:tr>
      <w:tr w:rsidR="0047214E" w:rsidTr="00AA7FA0">
        <w:tc>
          <w:tcPr>
            <w:tcW w:w="3686"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Сроки реализации подпрограммы</w:t>
            </w:r>
          </w:p>
        </w:tc>
        <w:tc>
          <w:tcPr>
            <w:tcW w:w="5782" w:type="dxa"/>
            <w:tcBorders>
              <w:top w:val="single" w:sz="4" w:space="0" w:color="auto"/>
              <w:left w:val="single" w:sz="4" w:space="0" w:color="auto"/>
              <w:bottom w:val="single" w:sz="4" w:space="0" w:color="auto"/>
              <w:right w:val="single" w:sz="4" w:space="0" w:color="auto"/>
            </w:tcBorders>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2016-2020 годы</w:t>
            </w:r>
          </w:p>
        </w:tc>
      </w:tr>
      <w:tr w:rsidR="0047214E" w:rsidTr="00AA7FA0">
        <w:trPr>
          <w:trHeight w:val="415"/>
        </w:trPr>
        <w:tc>
          <w:tcPr>
            <w:tcW w:w="3686"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Целевые показатели подпрограммы</w:t>
            </w:r>
          </w:p>
        </w:tc>
        <w:tc>
          <w:tcPr>
            <w:tcW w:w="5782" w:type="dxa"/>
            <w:tcBorders>
              <w:top w:val="single" w:sz="4" w:space="0" w:color="auto"/>
              <w:left w:val="single" w:sz="4" w:space="0" w:color="auto"/>
              <w:bottom w:val="single" w:sz="4" w:space="0" w:color="auto"/>
              <w:right w:val="single" w:sz="4" w:space="0" w:color="auto"/>
            </w:tcBorders>
          </w:tcPr>
          <w:p w:rsidR="0047214E" w:rsidRPr="0047214E" w:rsidRDefault="0047214E" w:rsidP="0047214E">
            <w:pPr>
              <w:shd w:val="clear" w:color="auto" w:fill="FFFFFF"/>
              <w:spacing w:after="0" w:line="240" w:lineRule="auto"/>
              <w:jc w:val="both"/>
              <w:rPr>
                <w:rFonts w:ascii="Times New Roman" w:hAnsi="Times New Roman"/>
              </w:rPr>
            </w:pPr>
            <w:r w:rsidRPr="0047214E">
              <w:rPr>
                <w:rFonts w:ascii="Times New Roman" w:hAnsi="Times New Roman"/>
                <w:color w:val="000000"/>
                <w:sz w:val="28"/>
                <w:szCs w:val="28"/>
              </w:rPr>
              <w:t xml:space="preserve">      </w:t>
            </w:r>
            <w:r w:rsidRPr="0047214E">
              <w:rPr>
                <w:rFonts w:ascii="Times New Roman" w:hAnsi="Times New Roman"/>
                <w:color w:val="000000"/>
              </w:rPr>
              <w:t>- численность пострадавших в результ</w:t>
            </w:r>
            <w:r w:rsidRPr="0047214E">
              <w:rPr>
                <w:rFonts w:ascii="Times New Roman" w:hAnsi="Times New Roman"/>
                <w:color w:val="000000"/>
              </w:rPr>
              <w:t>а</w:t>
            </w:r>
            <w:r w:rsidRPr="0047214E">
              <w:rPr>
                <w:rFonts w:ascii="Times New Roman" w:hAnsi="Times New Roman"/>
                <w:color w:val="000000"/>
              </w:rPr>
              <w:t xml:space="preserve">те </w:t>
            </w:r>
            <w:r w:rsidRPr="0047214E">
              <w:rPr>
                <w:rFonts w:ascii="Times New Roman" w:hAnsi="Times New Roman"/>
                <w:color w:val="000000"/>
                <w:spacing w:val="-3"/>
              </w:rPr>
              <w:t xml:space="preserve">несчастных случаев на производстве с утратой </w:t>
            </w:r>
            <w:r w:rsidRPr="0047214E">
              <w:rPr>
                <w:rFonts w:ascii="Times New Roman" w:hAnsi="Times New Roman"/>
                <w:color w:val="000000"/>
              </w:rPr>
              <w:t>трудоспособности на 1 рабочий день и более (чел.);</w:t>
            </w:r>
          </w:p>
          <w:p w:rsidR="0047214E" w:rsidRPr="0047214E" w:rsidRDefault="0047214E" w:rsidP="0047214E">
            <w:pPr>
              <w:shd w:val="clear" w:color="auto" w:fill="FFFFFF"/>
              <w:spacing w:after="0" w:line="240" w:lineRule="auto"/>
              <w:jc w:val="both"/>
              <w:rPr>
                <w:rFonts w:ascii="Times New Roman" w:hAnsi="Times New Roman"/>
                <w:color w:val="000000"/>
              </w:rPr>
            </w:pPr>
            <w:r w:rsidRPr="0047214E">
              <w:rPr>
                <w:rFonts w:ascii="Times New Roman" w:hAnsi="Times New Roman"/>
                <w:color w:val="000000"/>
              </w:rPr>
              <w:t xml:space="preserve">      - количество рабочих мест, на которых проведена аттестация рабочих мест по условиям труда (% от общего кол</w:t>
            </w:r>
            <w:r w:rsidRPr="0047214E">
              <w:rPr>
                <w:rFonts w:ascii="Times New Roman" w:hAnsi="Times New Roman"/>
                <w:color w:val="000000"/>
              </w:rPr>
              <w:t>и</w:t>
            </w:r>
            <w:r w:rsidRPr="0047214E">
              <w:rPr>
                <w:rFonts w:ascii="Times New Roman" w:hAnsi="Times New Roman"/>
                <w:color w:val="000000"/>
              </w:rPr>
              <w:t>чества рабочих мест в  отрасли);</w:t>
            </w:r>
          </w:p>
          <w:p w:rsidR="0047214E" w:rsidRPr="0047214E" w:rsidRDefault="0047214E" w:rsidP="0047214E">
            <w:pPr>
              <w:shd w:val="clear" w:color="auto" w:fill="FFFFFF"/>
              <w:spacing w:after="0" w:line="240" w:lineRule="auto"/>
              <w:jc w:val="both"/>
              <w:rPr>
                <w:rFonts w:ascii="Times New Roman" w:hAnsi="Times New Roman"/>
                <w:color w:val="000000"/>
                <w:sz w:val="28"/>
                <w:szCs w:val="28"/>
              </w:rPr>
            </w:pPr>
            <w:r w:rsidRPr="0047214E">
              <w:rPr>
                <w:rFonts w:ascii="Times New Roman" w:hAnsi="Times New Roman"/>
                <w:color w:val="000000"/>
              </w:rPr>
              <w:t xml:space="preserve">      - численность работников, охваченных периодическими медицинскими осмо</w:t>
            </w:r>
            <w:r w:rsidRPr="0047214E">
              <w:rPr>
                <w:rFonts w:ascii="Times New Roman" w:hAnsi="Times New Roman"/>
                <w:color w:val="000000"/>
              </w:rPr>
              <w:t>т</w:t>
            </w:r>
            <w:r w:rsidRPr="0047214E">
              <w:rPr>
                <w:rFonts w:ascii="Times New Roman" w:hAnsi="Times New Roman"/>
                <w:color w:val="000000"/>
              </w:rPr>
              <w:t>рами (чел.)</w:t>
            </w:r>
            <w:r w:rsidRPr="0047214E">
              <w:rPr>
                <w:rFonts w:ascii="Times New Roman" w:hAnsi="Times New Roman"/>
                <w:color w:val="000000"/>
                <w:sz w:val="28"/>
                <w:szCs w:val="28"/>
              </w:rPr>
              <w:t>;</w:t>
            </w:r>
          </w:p>
          <w:p w:rsidR="0047214E" w:rsidRPr="0047214E" w:rsidRDefault="0047214E" w:rsidP="0047214E">
            <w:pPr>
              <w:shd w:val="clear" w:color="auto" w:fill="FFFFFF"/>
              <w:spacing w:after="0" w:line="240" w:lineRule="auto"/>
              <w:ind w:firstLine="317"/>
              <w:jc w:val="both"/>
              <w:rPr>
                <w:rFonts w:ascii="Times New Roman" w:hAnsi="Times New Roman"/>
                <w:color w:val="000000"/>
              </w:rPr>
            </w:pPr>
            <w:r w:rsidRPr="0047214E">
              <w:rPr>
                <w:rFonts w:ascii="Times New Roman" w:hAnsi="Times New Roman"/>
              </w:rPr>
              <w:t xml:space="preserve">- количество руководителей и специалистов, обученных по программе </w:t>
            </w:r>
            <w:proofErr w:type="gramStart"/>
            <w:r w:rsidRPr="0047214E">
              <w:rPr>
                <w:rFonts w:ascii="Times New Roman" w:hAnsi="Times New Roman"/>
              </w:rPr>
              <w:t>обучения по охране</w:t>
            </w:r>
            <w:proofErr w:type="gramEnd"/>
            <w:r w:rsidRPr="0047214E">
              <w:rPr>
                <w:rFonts w:ascii="Times New Roman" w:hAnsi="Times New Roman"/>
              </w:rPr>
              <w:t xml:space="preserve"> труда (чел.).</w:t>
            </w:r>
          </w:p>
        </w:tc>
      </w:tr>
      <w:tr w:rsidR="0047214E" w:rsidTr="00AA7FA0">
        <w:tc>
          <w:tcPr>
            <w:tcW w:w="3686"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Ресурсное обеспечение подпрограммы / источник финансирования</w:t>
            </w:r>
          </w:p>
        </w:tc>
        <w:tc>
          <w:tcPr>
            <w:tcW w:w="5782"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 xml:space="preserve">Общий объем финансирования составляет,        </w:t>
            </w:r>
          </w:p>
          <w:p w:rsidR="0047214E" w:rsidRPr="0047214E" w:rsidRDefault="0047214E" w:rsidP="0047214E">
            <w:pPr>
              <w:spacing w:after="0" w:line="240" w:lineRule="auto"/>
              <w:rPr>
                <w:rFonts w:ascii="Times New Roman" w:hAnsi="Times New Roman"/>
              </w:rPr>
            </w:pPr>
            <w:r w:rsidRPr="0047214E">
              <w:rPr>
                <w:rFonts w:ascii="Times New Roman" w:hAnsi="Times New Roman"/>
                <w:bCs/>
              </w:rPr>
              <w:t>2235,0  тыс.</w:t>
            </w:r>
            <w:r w:rsidRPr="0047214E">
              <w:rPr>
                <w:rFonts w:ascii="Times New Roman" w:hAnsi="Times New Roman"/>
              </w:rPr>
              <w:t xml:space="preserve"> рублей (районный бюджет)</w:t>
            </w:r>
          </w:p>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В том числе по годам:</w:t>
            </w:r>
          </w:p>
          <w:p w:rsidR="0047214E" w:rsidRPr="0047214E" w:rsidRDefault="0047214E" w:rsidP="0047214E">
            <w:pPr>
              <w:widowControl w:val="0"/>
              <w:spacing w:after="0" w:line="240" w:lineRule="auto"/>
              <w:outlineLvl w:val="4"/>
              <w:rPr>
                <w:rFonts w:ascii="Times New Roman" w:hAnsi="Times New Roman"/>
              </w:rPr>
            </w:pPr>
            <w:r w:rsidRPr="0047214E">
              <w:rPr>
                <w:rFonts w:ascii="Times New Roman" w:hAnsi="Times New Roman"/>
              </w:rPr>
              <w:t>2016 год – 616,0 тыс. рублей</w:t>
            </w:r>
          </w:p>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2017 год – 444,0 тыс. рублей</w:t>
            </w:r>
          </w:p>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2018 год – 400,0 тыс. рублей</w:t>
            </w:r>
          </w:p>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lastRenderedPageBreak/>
              <w:t>2019 год – 379,0 тыс. рублей</w:t>
            </w:r>
          </w:p>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2020 год – 396,0 тыс. рублей</w:t>
            </w:r>
          </w:p>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w:t>
            </w:r>
            <w:r w:rsidRPr="0047214E">
              <w:rPr>
                <w:rFonts w:ascii="Times New Roman" w:hAnsi="Times New Roman" w:cs="Times New Roman"/>
                <w:sz w:val="24"/>
                <w:szCs w:val="24"/>
              </w:rPr>
              <w:t>й</w:t>
            </w:r>
            <w:r w:rsidRPr="0047214E">
              <w:rPr>
                <w:rFonts w:ascii="Times New Roman" w:hAnsi="Times New Roman" w:cs="Times New Roman"/>
                <w:sz w:val="24"/>
                <w:szCs w:val="24"/>
              </w:rPr>
              <w:t xml:space="preserve">онного бюджета и затрат, необходимых для реализации Подпрограммы.         </w:t>
            </w:r>
          </w:p>
        </w:tc>
      </w:tr>
      <w:tr w:rsidR="0047214E" w:rsidTr="00AA7FA0">
        <w:trPr>
          <w:trHeight w:val="1069"/>
        </w:trPr>
        <w:tc>
          <w:tcPr>
            <w:tcW w:w="3686" w:type="dxa"/>
            <w:tcBorders>
              <w:top w:val="single" w:sz="4" w:space="0" w:color="auto"/>
              <w:left w:val="single" w:sz="4" w:space="0" w:color="auto"/>
              <w:bottom w:val="single" w:sz="4" w:space="0" w:color="auto"/>
              <w:right w:val="single" w:sz="4" w:space="0" w:color="auto"/>
            </w:tcBorders>
            <w:vAlign w:val="center"/>
          </w:tcPr>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lastRenderedPageBreak/>
              <w:t>Ожидаемые конечные результаты реализации подпрограммы</w:t>
            </w:r>
          </w:p>
        </w:tc>
        <w:tc>
          <w:tcPr>
            <w:tcW w:w="5782" w:type="dxa"/>
            <w:tcBorders>
              <w:top w:val="single" w:sz="4" w:space="0" w:color="auto"/>
              <w:left w:val="single" w:sz="4" w:space="0" w:color="auto"/>
              <w:bottom w:val="single" w:sz="4" w:space="0" w:color="auto"/>
              <w:right w:val="single" w:sz="4" w:space="0" w:color="auto"/>
            </w:tcBorders>
          </w:tcPr>
          <w:p w:rsidR="0047214E" w:rsidRPr="0047214E" w:rsidRDefault="0047214E" w:rsidP="0047214E">
            <w:pPr>
              <w:pStyle w:val="ConsPlusCell"/>
              <w:widowControl/>
              <w:rPr>
                <w:rFonts w:ascii="Times New Roman" w:hAnsi="Times New Roman" w:cs="Times New Roman"/>
                <w:color w:val="000000"/>
                <w:sz w:val="24"/>
                <w:szCs w:val="24"/>
              </w:rPr>
            </w:pPr>
            <w:r w:rsidRPr="0047214E">
              <w:rPr>
                <w:rFonts w:ascii="Times New Roman" w:hAnsi="Times New Roman" w:cs="Times New Roman"/>
                <w:color w:val="000000"/>
                <w:sz w:val="24"/>
                <w:szCs w:val="24"/>
              </w:rPr>
              <w:t>- отсутствие пострадавших в результ</w:t>
            </w:r>
            <w:r w:rsidRPr="0047214E">
              <w:rPr>
                <w:rFonts w:ascii="Times New Roman" w:hAnsi="Times New Roman" w:cs="Times New Roman"/>
                <w:color w:val="000000"/>
                <w:sz w:val="24"/>
                <w:szCs w:val="24"/>
              </w:rPr>
              <w:t>а</w:t>
            </w:r>
            <w:r w:rsidRPr="0047214E">
              <w:rPr>
                <w:rFonts w:ascii="Times New Roman" w:hAnsi="Times New Roman" w:cs="Times New Roman"/>
                <w:color w:val="000000"/>
                <w:sz w:val="24"/>
                <w:szCs w:val="24"/>
              </w:rPr>
              <w:t xml:space="preserve">те </w:t>
            </w:r>
            <w:r w:rsidRPr="0047214E">
              <w:rPr>
                <w:rFonts w:ascii="Times New Roman" w:hAnsi="Times New Roman" w:cs="Times New Roman"/>
                <w:color w:val="000000"/>
                <w:spacing w:val="-3"/>
                <w:sz w:val="24"/>
                <w:szCs w:val="24"/>
              </w:rPr>
              <w:t xml:space="preserve">несчастных случаев на производстве с утратой </w:t>
            </w:r>
            <w:r w:rsidRPr="0047214E">
              <w:rPr>
                <w:rFonts w:ascii="Times New Roman" w:hAnsi="Times New Roman" w:cs="Times New Roman"/>
                <w:color w:val="000000"/>
                <w:sz w:val="24"/>
                <w:szCs w:val="24"/>
              </w:rPr>
              <w:t>трудоспособности на 1 рабочий день и более;</w:t>
            </w:r>
          </w:p>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 доведение доли аттестованных рабочих мест до 100%;</w:t>
            </w:r>
          </w:p>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color w:val="000000"/>
                <w:sz w:val="24"/>
                <w:szCs w:val="24"/>
              </w:rPr>
              <w:t>- доведение численности работников, охваченных периодическими медицинскими осмо</w:t>
            </w:r>
            <w:r w:rsidRPr="0047214E">
              <w:rPr>
                <w:rFonts w:ascii="Times New Roman" w:hAnsi="Times New Roman" w:cs="Times New Roman"/>
                <w:color w:val="000000"/>
                <w:sz w:val="24"/>
                <w:szCs w:val="24"/>
              </w:rPr>
              <w:t>т</w:t>
            </w:r>
            <w:r w:rsidRPr="0047214E">
              <w:rPr>
                <w:rFonts w:ascii="Times New Roman" w:hAnsi="Times New Roman" w:cs="Times New Roman"/>
                <w:color w:val="000000"/>
                <w:sz w:val="24"/>
                <w:szCs w:val="24"/>
              </w:rPr>
              <w:t>рами до 100%;</w:t>
            </w:r>
          </w:p>
          <w:p w:rsidR="0047214E" w:rsidRPr="0047214E" w:rsidRDefault="0047214E" w:rsidP="0047214E">
            <w:pPr>
              <w:pStyle w:val="ConsPlusCell"/>
              <w:widowControl/>
              <w:rPr>
                <w:rFonts w:ascii="Times New Roman" w:hAnsi="Times New Roman" w:cs="Times New Roman"/>
                <w:sz w:val="24"/>
                <w:szCs w:val="24"/>
              </w:rPr>
            </w:pPr>
            <w:r w:rsidRPr="0047214E">
              <w:rPr>
                <w:rFonts w:ascii="Times New Roman" w:hAnsi="Times New Roman" w:cs="Times New Roman"/>
                <w:sz w:val="24"/>
                <w:szCs w:val="24"/>
              </w:rPr>
              <w:t xml:space="preserve">- охват обучением не менее 100% работодателей и специалистов, подлежащих </w:t>
            </w:r>
            <w:proofErr w:type="gramStart"/>
            <w:r w:rsidRPr="0047214E">
              <w:rPr>
                <w:rFonts w:ascii="Times New Roman" w:hAnsi="Times New Roman" w:cs="Times New Roman"/>
                <w:sz w:val="24"/>
                <w:szCs w:val="24"/>
              </w:rPr>
              <w:t>обучению по охране</w:t>
            </w:r>
            <w:proofErr w:type="gramEnd"/>
            <w:r w:rsidRPr="0047214E">
              <w:rPr>
                <w:rFonts w:ascii="Times New Roman" w:hAnsi="Times New Roman" w:cs="Times New Roman"/>
                <w:sz w:val="24"/>
                <w:szCs w:val="24"/>
              </w:rPr>
              <w:t xml:space="preserve"> труда.</w:t>
            </w:r>
          </w:p>
        </w:tc>
      </w:tr>
    </w:tbl>
    <w:p w:rsidR="0047214E" w:rsidRPr="0047214E" w:rsidRDefault="0047214E" w:rsidP="0047214E">
      <w:pPr>
        <w:spacing w:after="0" w:line="240" w:lineRule="auto"/>
        <w:ind w:right="566"/>
        <w:rPr>
          <w:rFonts w:ascii="Times New Roman" w:hAnsi="Times New Roman"/>
        </w:rPr>
      </w:pPr>
    </w:p>
    <w:p w:rsidR="0047214E" w:rsidRPr="0047214E" w:rsidRDefault="0047214E" w:rsidP="0047214E">
      <w:pPr>
        <w:spacing w:after="0" w:line="240" w:lineRule="auto"/>
        <w:ind w:right="566" w:firstLine="567"/>
        <w:jc w:val="center"/>
        <w:rPr>
          <w:rFonts w:ascii="Times New Roman" w:hAnsi="Times New Roman"/>
          <w:b/>
        </w:rPr>
      </w:pPr>
      <w:r w:rsidRPr="0047214E">
        <w:rPr>
          <w:rFonts w:ascii="Times New Roman" w:hAnsi="Times New Roman"/>
          <w:b/>
        </w:rPr>
        <w:t>2. Характеристика проблемы и обоснование необходимости</w:t>
      </w:r>
    </w:p>
    <w:p w:rsidR="0047214E" w:rsidRPr="0047214E" w:rsidRDefault="0047214E" w:rsidP="0047214E">
      <w:pPr>
        <w:spacing w:after="0" w:line="240" w:lineRule="auto"/>
        <w:ind w:right="566" w:firstLine="567"/>
        <w:jc w:val="center"/>
        <w:rPr>
          <w:rFonts w:ascii="Times New Roman" w:hAnsi="Times New Roman"/>
          <w:b/>
        </w:rPr>
      </w:pPr>
      <w:r w:rsidRPr="0047214E">
        <w:rPr>
          <w:rFonts w:ascii="Times New Roman" w:hAnsi="Times New Roman"/>
          <w:b/>
        </w:rPr>
        <w:t>ее решения программными методами.</w:t>
      </w:r>
    </w:p>
    <w:p w:rsidR="0047214E" w:rsidRPr="0047214E" w:rsidRDefault="0047214E" w:rsidP="0047214E">
      <w:pPr>
        <w:spacing w:after="0" w:line="240" w:lineRule="auto"/>
        <w:ind w:right="566" w:firstLine="567"/>
        <w:jc w:val="both"/>
        <w:rPr>
          <w:rFonts w:ascii="Times New Roman" w:hAnsi="Times New Roman"/>
        </w:rPr>
      </w:pPr>
      <w:r w:rsidRPr="0047214E">
        <w:rPr>
          <w:rFonts w:ascii="Times New Roman" w:hAnsi="Times New Roman"/>
        </w:rPr>
        <w:t>Охрана труда является важнейшим условием обеспечения безопасных условий труда в процессе трудовой деятельности граждан. Результаты в этой области могут быть достигнуты только на основе совместной работы всех органов управления и работодателей по вопросам реализации комплекса мероприятий, направленных на улучшение условий труда, снижение уровня производственного травматизма.</w:t>
      </w:r>
    </w:p>
    <w:p w:rsidR="0047214E" w:rsidRPr="0047214E" w:rsidRDefault="0047214E" w:rsidP="0047214E">
      <w:pPr>
        <w:spacing w:after="0" w:line="240" w:lineRule="auto"/>
        <w:ind w:right="566" w:firstLine="567"/>
        <w:jc w:val="both"/>
        <w:rPr>
          <w:rFonts w:ascii="Times New Roman" w:hAnsi="Times New Roman"/>
        </w:rPr>
      </w:pPr>
      <w:r w:rsidRPr="0047214E">
        <w:rPr>
          <w:rFonts w:ascii="Times New Roman" w:hAnsi="Times New Roman"/>
        </w:rPr>
        <w:t xml:space="preserve">Отправной точкой осуществления деятельности в области охраны труда является </w:t>
      </w:r>
      <w:proofErr w:type="gramStart"/>
      <w:r w:rsidRPr="0047214E">
        <w:rPr>
          <w:rFonts w:ascii="Times New Roman" w:hAnsi="Times New Roman"/>
        </w:rPr>
        <w:t>обучение по охране</w:t>
      </w:r>
      <w:proofErr w:type="gramEnd"/>
      <w:r w:rsidRPr="0047214E">
        <w:rPr>
          <w:rFonts w:ascii="Times New Roman" w:hAnsi="Times New Roman"/>
        </w:rPr>
        <w:t xml:space="preserve"> труда руководителей и специалистов. Обучение по охране труда руководителей и специалистов учреждений должно проводиться в специализированных организациях, в связи с этим, отдел по труду администрации организует </w:t>
      </w:r>
      <w:proofErr w:type="gramStart"/>
      <w:r w:rsidRPr="0047214E">
        <w:rPr>
          <w:rFonts w:ascii="Times New Roman" w:hAnsi="Times New Roman"/>
        </w:rPr>
        <w:t>обучение</w:t>
      </w:r>
      <w:proofErr w:type="gramEnd"/>
      <w:r w:rsidRPr="0047214E">
        <w:rPr>
          <w:rFonts w:ascii="Times New Roman" w:hAnsi="Times New Roman"/>
        </w:rPr>
        <w:t xml:space="preserve"> приглашая специалистов из специализированных организаций.</w:t>
      </w:r>
      <w:r w:rsidRPr="0047214E">
        <w:rPr>
          <w:rFonts w:ascii="Times New Roman" w:hAnsi="Times New Roman"/>
          <w:sz w:val="28"/>
          <w:szCs w:val="28"/>
        </w:rPr>
        <w:t xml:space="preserve"> </w:t>
      </w:r>
    </w:p>
    <w:p w:rsidR="0047214E" w:rsidRPr="0047214E" w:rsidRDefault="0047214E" w:rsidP="0047214E">
      <w:pPr>
        <w:spacing w:after="0" w:line="240" w:lineRule="auto"/>
        <w:ind w:right="566" w:firstLine="567"/>
        <w:jc w:val="both"/>
        <w:rPr>
          <w:rFonts w:ascii="Times New Roman" w:hAnsi="Times New Roman"/>
        </w:rPr>
      </w:pPr>
      <w:r w:rsidRPr="0047214E">
        <w:rPr>
          <w:rFonts w:ascii="Times New Roman" w:hAnsi="Times New Roman"/>
        </w:rPr>
        <w:t xml:space="preserve">В учреждениях культуры и дополнительного образования в сфере музыкального искусства необходимо провести аттестацию рабочих мест, в целях </w:t>
      </w:r>
      <w:r w:rsidRPr="0047214E">
        <w:rPr>
          <w:rFonts w:ascii="Times New Roman" w:hAnsi="Times New Roman"/>
          <w:color w:val="000000"/>
        </w:rPr>
        <w:t>осуществления мероприятий по приведению условий труда в соответствие с государственными нормативными требованиями охраны труда</w:t>
      </w:r>
      <w:r w:rsidRPr="0047214E">
        <w:rPr>
          <w:rFonts w:ascii="Times New Roman" w:hAnsi="Times New Roman"/>
        </w:rPr>
        <w:t>.</w:t>
      </w:r>
    </w:p>
    <w:p w:rsidR="0047214E" w:rsidRPr="0047214E" w:rsidRDefault="0047214E" w:rsidP="0047214E">
      <w:pPr>
        <w:spacing w:after="0" w:line="240" w:lineRule="auto"/>
        <w:ind w:right="566" w:firstLine="567"/>
        <w:jc w:val="both"/>
        <w:rPr>
          <w:rFonts w:ascii="Times New Roman" w:hAnsi="Times New Roman"/>
        </w:rPr>
      </w:pPr>
      <w:r w:rsidRPr="0047214E">
        <w:rPr>
          <w:rFonts w:ascii="Times New Roman" w:hAnsi="Times New Roman"/>
        </w:rPr>
        <w:t>В учреждениях не в полной мере соблюдаются требования охраны труда. Наиболее часто встречающиеся недостатки:</w:t>
      </w:r>
    </w:p>
    <w:p w:rsidR="0047214E" w:rsidRPr="0047214E" w:rsidRDefault="0047214E" w:rsidP="0047214E">
      <w:pPr>
        <w:spacing w:after="0" w:line="240" w:lineRule="auto"/>
        <w:ind w:right="566" w:firstLine="567"/>
        <w:jc w:val="both"/>
        <w:rPr>
          <w:rFonts w:ascii="Times New Roman" w:hAnsi="Times New Roman"/>
        </w:rPr>
      </w:pPr>
      <w:r w:rsidRPr="0047214E">
        <w:rPr>
          <w:rFonts w:ascii="Times New Roman" w:hAnsi="Times New Roman"/>
        </w:rPr>
        <w:t>- не разработаны локальные нормативные акты по охране труда,</w:t>
      </w:r>
    </w:p>
    <w:p w:rsidR="0047214E" w:rsidRPr="0047214E" w:rsidRDefault="0047214E" w:rsidP="0047214E">
      <w:pPr>
        <w:spacing w:after="0" w:line="240" w:lineRule="auto"/>
        <w:ind w:right="566" w:firstLine="567"/>
        <w:jc w:val="both"/>
        <w:rPr>
          <w:rFonts w:ascii="Times New Roman" w:hAnsi="Times New Roman"/>
        </w:rPr>
      </w:pPr>
      <w:r w:rsidRPr="0047214E">
        <w:rPr>
          <w:rFonts w:ascii="Times New Roman" w:hAnsi="Times New Roman"/>
        </w:rPr>
        <w:t xml:space="preserve">- не организован </w:t>
      </w:r>
      <w:proofErr w:type="gramStart"/>
      <w:r w:rsidRPr="0047214E">
        <w:rPr>
          <w:rFonts w:ascii="Times New Roman" w:hAnsi="Times New Roman"/>
        </w:rPr>
        <w:t>контроль за</w:t>
      </w:r>
      <w:proofErr w:type="gramEnd"/>
      <w:r w:rsidRPr="0047214E">
        <w:rPr>
          <w:rFonts w:ascii="Times New Roman" w:hAnsi="Times New Roman"/>
        </w:rPr>
        <w:t xml:space="preserve"> соблюдением требований охраны труда,</w:t>
      </w:r>
    </w:p>
    <w:p w:rsidR="0047214E" w:rsidRPr="0047214E" w:rsidRDefault="0047214E" w:rsidP="0047214E">
      <w:pPr>
        <w:spacing w:after="0" w:line="240" w:lineRule="auto"/>
        <w:ind w:right="566" w:firstLine="567"/>
        <w:jc w:val="both"/>
        <w:rPr>
          <w:rFonts w:ascii="Times New Roman" w:hAnsi="Times New Roman"/>
        </w:rPr>
      </w:pPr>
      <w:r w:rsidRPr="0047214E">
        <w:rPr>
          <w:rFonts w:ascii="Times New Roman" w:hAnsi="Times New Roman"/>
        </w:rPr>
        <w:t xml:space="preserve">- не проводится </w:t>
      </w:r>
      <w:proofErr w:type="gramStart"/>
      <w:r w:rsidRPr="0047214E">
        <w:rPr>
          <w:rFonts w:ascii="Times New Roman" w:hAnsi="Times New Roman"/>
        </w:rPr>
        <w:t>обучение работников по охране</w:t>
      </w:r>
      <w:proofErr w:type="gramEnd"/>
      <w:r w:rsidRPr="0047214E">
        <w:rPr>
          <w:rFonts w:ascii="Times New Roman" w:hAnsi="Times New Roman"/>
        </w:rPr>
        <w:t xml:space="preserve"> труда,</w:t>
      </w:r>
    </w:p>
    <w:p w:rsidR="0047214E" w:rsidRPr="0047214E" w:rsidRDefault="0047214E" w:rsidP="0047214E">
      <w:pPr>
        <w:spacing w:after="0" w:line="240" w:lineRule="auto"/>
        <w:ind w:right="566" w:firstLine="567"/>
        <w:jc w:val="both"/>
        <w:rPr>
          <w:rFonts w:ascii="Times New Roman" w:hAnsi="Times New Roman"/>
        </w:rPr>
      </w:pPr>
      <w:r w:rsidRPr="0047214E">
        <w:rPr>
          <w:rFonts w:ascii="Times New Roman" w:hAnsi="Times New Roman"/>
        </w:rPr>
        <w:t>- не проведена аттестация рабочих мест.</w:t>
      </w:r>
    </w:p>
    <w:p w:rsidR="0047214E" w:rsidRPr="0047214E" w:rsidRDefault="0047214E" w:rsidP="0047214E">
      <w:pPr>
        <w:spacing w:after="0" w:line="240" w:lineRule="auto"/>
        <w:ind w:right="566" w:firstLine="567"/>
        <w:jc w:val="both"/>
        <w:rPr>
          <w:rFonts w:ascii="Times New Roman" w:hAnsi="Times New Roman"/>
        </w:rPr>
      </w:pPr>
      <w:r w:rsidRPr="0047214E">
        <w:rPr>
          <w:rFonts w:ascii="Times New Roman" w:hAnsi="Times New Roman"/>
        </w:rPr>
        <w:t xml:space="preserve">В настоящее время еще не отработаны </w:t>
      </w:r>
      <w:proofErr w:type="gramStart"/>
      <w:r w:rsidRPr="0047214E">
        <w:rPr>
          <w:rFonts w:ascii="Times New Roman" w:hAnsi="Times New Roman"/>
        </w:rPr>
        <w:t>экономические механизмы</w:t>
      </w:r>
      <w:proofErr w:type="gramEnd"/>
      <w:r w:rsidRPr="0047214E">
        <w:rPr>
          <w:rFonts w:ascii="Times New Roman" w:hAnsi="Times New Roman"/>
        </w:rPr>
        <w:t>, побуждающие работодателей принимать более эффективные меры по обеспечению здоровых и безопасных условий труда.</w:t>
      </w:r>
    </w:p>
    <w:p w:rsidR="0047214E" w:rsidRPr="0047214E" w:rsidRDefault="0047214E" w:rsidP="0047214E">
      <w:pPr>
        <w:spacing w:after="0" w:line="240" w:lineRule="auto"/>
        <w:ind w:right="566" w:firstLine="567"/>
        <w:jc w:val="both"/>
        <w:rPr>
          <w:rFonts w:ascii="Times New Roman" w:hAnsi="Times New Roman"/>
        </w:rPr>
      </w:pPr>
      <w:r w:rsidRPr="0047214E">
        <w:rPr>
          <w:rFonts w:ascii="Times New Roman" w:hAnsi="Times New Roman"/>
        </w:rPr>
        <w:t xml:space="preserve">Данные недостатки указывают на необходимость разработки и осуществления программного подхода к решению проблемы улучшения условий и охраны труда, с целью обеспечения конституционного права работников на труд в условиях, отвечающих требованиям безопасности и гигиены. </w:t>
      </w:r>
    </w:p>
    <w:p w:rsidR="0047214E" w:rsidRPr="0047214E" w:rsidRDefault="0047214E" w:rsidP="0047214E">
      <w:pPr>
        <w:spacing w:after="0" w:line="240" w:lineRule="auto"/>
        <w:ind w:right="566" w:firstLine="567"/>
        <w:jc w:val="both"/>
        <w:rPr>
          <w:rFonts w:ascii="Times New Roman" w:hAnsi="Times New Roman"/>
        </w:rPr>
      </w:pPr>
    </w:p>
    <w:p w:rsidR="0047214E" w:rsidRPr="0047214E" w:rsidRDefault="0047214E" w:rsidP="0047214E">
      <w:pPr>
        <w:spacing w:after="0" w:line="240" w:lineRule="auto"/>
        <w:ind w:right="566" w:firstLine="567"/>
        <w:jc w:val="center"/>
        <w:rPr>
          <w:rFonts w:ascii="Times New Roman" w:hAnsi="Times New Roman"/>
          <w:b/>
        </w:rPr>
      </w:pPr>
      <w:r w:rsidRPr="0047214E">
        <w:rPr>
          <w:rFonts w:ascii="Times New Roman" w:hAnsi="Times New Roman"/>
          <w:b/>
        </w:rPr>
        <w:t>3. Цель и задачи подпрограммы.</w:t>
      </w:r>
    </w:p>
    <w:p w:rsidR="0047214E" w:rsidRPr="0047214E" w:rsidRDefault="0047214E" w:rsidP="0047214E">
      <w:pPr>
        <w:spacing w:after="0" w:line="240" w:lineRule="auto"/>
        <w:ind w:right="566" w:firstLine="567"/>
        <w:jc w:val="both"/>
        <w:rPr>
          <w:rFonts w:ascii="Times New Roman" w:hAnsi="Times New Roman"/>
        </w:rPr>
      </w:pPr>
      <w:r w:rsidRPr="0047214E">
        <w:rPr>
          <w:rFonts w:ascii="Times New Roman" w:hAnsi="Times New Roman"/>
          <w:color w:val="000000"/>
        </w:rPr>
        <w:t xml:space="preserve">Целью подпрограммы является улучшение условий и охраны труда в </w:t>
      </w:r>
      <w:r w:rsidRPr="0047214E">
        <w:rPr>
          <w:rFonts w:ascii="Times New Roman" w:hAnsi="Times New Roman"/>
          <w:color w:val="000000"/>
          <w:spacing w:val="-1"/>
        </w:rPr>
        <w:t xml:space="preserve">целях </w:t>
      </w:r>
      <w:proofErr w:type="gramStart"/>
      <w:r w:rsidRPr="0047214E">
        <w:rPr>
          <w:rFonts w:ascii="Times New Roman" w:hAnsi="Times New Roman"/>
          <w:color w:val="000000"/>
          <w:spacing w:val="-1"/>
        </w:rPr>
        <w:t xml:space="preserve">снижения </w:t>
      </w:r>
      <w:r w:rsidRPr="0047214E">
        <w:rPr>
          <w:rFonts w:ascii="Times New Roman" w:hAnsi="Times New Roman"/>
          <w:color w:val="000000"/>
        </w:rPr>
        <w:t>профессиональных рисков р</w:t>
      </w:r>
      <w:r w:rsidRPr="0047214E">
        <w:rPr>
          <w:rFonts w:ascii="Times New Roman" w:hAnsi="Times New Roman"/>
          <w:color w:val="000000"/>
          <w:spacing w:val="-1"/>
        </w:rPr>
        <w:t>аботников учреждений культуры</w:t>
      </w:r>
      <w:proofErr w:type="gramEnd"/>
      <w:r w:rsidRPr="0047214E">
        <w:rPr>
          <w:rFonts w:ascii="Times New Roman" w:hAnsi="Times New Roman"/>
          <w:color w:val="000000"/>
          <w:spacing w:val="-1"/>
        </w:rPr>
        <w:t xml:space="preserve"> и дополнительного образования в сфере музыкального искусства.</w:t>
      </w:r>
    </w:p>
    <w:p w:rsidR="0047214E" w:rsidRPr="0047214E" w:rsidRDefault="0047214E" w:rsidP="0047214E">
      <w:pPr>
        <w:shd w:val="clear" w:color="auto" w:fill="FFFFFF"/>
        <w:spacing w:after="0" w:line="240" w:lineRule="auto"/>
        <w:ind w:left="7" w:right="566" w:firstLine="567"/>
        <w:jc w:val="both"/>
        <w:rPr>
          <w:rFonts w:ascii="Times New Roman" w:hAnsi="Times New Roman"/>
        </w:rPr>
      </w:pPr>
      <w:r w:rsidRPr="0047214E">
        <w:rPr>
          <w:rFonts w:ascii="Times New Roman" w:hAnsi="Times New Roman"/>
          <w:color w:val="000000"/>
        </w:rPr>
        <w:t>Для достижения поставленной цели необходимо решение сл</w:t>
      </w:r>
      <w:r w:rsidRPr="0047214E">
        <w:rPr>
          <w:rFonts w:ascii="Times New Roman" w:hAnsi="Times New Roman"/>
          <w:color w:val="000000"/>
        </w:rPr>
        <w:t>е</w:t>
      </w:r>
      <w:r w:rsidRPr="0047214E">
        <w:rPr>
          <w:rFonts w:ascii="Times New Roman" w:hAnsi="Times New Roman"/>
          <w:color w:val="000000"/>
        </w:rPr>
        <w:t>дующих задач:</w:t>
      </w:r>
    </w:p>
    <w:p w:rsidR="0047214E" w:rsidRPr="0047214E" w:rsidRDefault="0047214E" w:rsidP="0047214E">
      <w:pPr>
        <w:keepLines/>
        <w:shd w:val="clear" w:color="auto" w:fill="FFFFFF"/>
        <w:spacing w:after="0" w:line="240" w:lineRule="auto"/>
        <w:ind w:right="566" w:firstLine="567"/>
        <w:jc w:val="both"/>
        <w:rPr>
          <w:rFonts w:ascii="Times New Roman" w:hAnsi="Times New Roman"/>
        </w:rPr>
      </w:pPr>
      <w:r w:rsidRPr="0047214E">
        <w:rPr>
          <w:rFonts w:ascii="Times New Roman" w:hAnsi="Times New Roman"/>
          <w:color w:val="000000"/>
        </w:rPr>
        <w:t xml:space="preserve">1. Осуществление </w:t>
      </w:r>
      <w:r w:rsidRPr="0047214E">
        <w:rPr>
          <w:rFonts w:ascii="Times New Roman" w:hAnsi="Times New Roman"/>
        </w:rPr>
        <w:t>мер по обеспечению здоровых и безопасных условий труда</w:t>
      </w:r>
      <w:r w:rsidRPr="0047214E">
        <w:rPr>
          <w:rFonts w:ascii="Times New Roman" w:hAnsi="Times New Roman"/>
          <w:color w:val="000000"/>
        </w:rPr>
        <w:t>.</w:t>
      </w:r>
    </w:p>
    <w:p w:rsidR="0047214E" w:rsidRPr="0047214E" w:rsidRDefault="0047214E" w:rsidP="0047214E">
      <w:pPr>
        <w:keepLines/>
        <w:shd w:val="clear" w:color="auto" w:fill="FFFFFF"/>
        <w:spacing w:after="0" w:line="240" w:lineRule="auto"/>
        <w:ind w:right="566" w:firstLine="567"/>
        <w:rPr>
          <w:rFonts w:ascii="Times New Roman" w:hAnsi="Times New Roman"/>
        </w:rPr>
      </w:pPr>
      <w:r w:rsidRPr="0047214E">
        <w:rPr>
          <w:rFonts w:ascii="Times New Roman" w:hAnsi="Times New Roman"/>
          <w:color w:val="000000"/>
        </w:rPr>
        <w:t xml:space="preserve">2.  </w:t>
      </w:r>
      <w:r w:rsidRPr="0047214E">
        <w:rPr>
          <w:rFonts w:ascii="Times New Roman" w:hAnsi="Times New Roman"/>
        </w:rPr>
        <w:t>Совершенствование системы организации обучения и аттестации руководителей и специалистов учреждений по вопросам охраны труда.</w:t>
      </w:r>
    </w:p>
    <w:p w:rsidR="0047214E" w:rsidRPr="0047214E" w:rsidRDefault="0047214E" w:rsidP="0047214E">
      <w:pPr>
        <w:pStyle w:val="ConsPlusCell"/>
        <w:widowControl/>
        <w:ind w:right="566" w:firstLine="567"/>
        <w:rPr>
          <w:rFonts w:ascii="Times New Roman" w:hAnsi="Times New Roman" w:cs="Times New Roman"/>
          <w:color w:val="000000"/>
          <w:sz w:val="24"/>
          <w:szCs w:val="24"/>
        </w:rPr>
      </w:pPr>
      <w:r w:rsidRPr="0047214E">
        <w:rPr>
          <w:rFonts w:ascii="Times New Roman" w:hAnsi="Times New Roman" w:cs="Times New Roman"/>
          <w:color w:val="000000"/>
          <w:sz w:val="24"/>
          <w:szCs w:val="24"/>
        </w:rPr>
        <w:lastRenderedPageBreak/>
        <w:t>3.  Проведение периодических медицинских осмотров работников учреждений.</w:t>
      </w:r>
    </w:p>
    <w:p w:rsidR="0047214E" w:rsidRPr="0047214E" w:rsidRDefault="0047214E" w:rsidP="0047214E">
      <w:pPr>
        <w:tabs>
          <w:tab w:val="left" w:pos="709"/>
        </w:tabs>
        <w:spacing w:after="0" w:line="240" w:lineRule="auto"/>
        <w:ind w:right="566" w:firstLine="567"/>
        <w:jc w:val="both"/>
        <w:rPr>
          <w:rFonts w:ascii="Times New Roman" w:hAnsi="Times New Roman"/>
        </w:rPr>
      </w:pPr>
      <w:r w:rsidRPr="0047214E">
        <w:rPr>
          <w:rFonts w:ascii="Times New Roman" w:hAnsi="Times New Roman"/>
        </w:rPr>
        <w:t>4. Анализ условий и охраны труда в организациях на основе аттестации рабочих мест по условиям труда.</w:t>
      </w:r>
    </w:p>
    <w:p w:rsidR="0047214E" w:rsidRPr="0047214E" w:rsidRDefault="0047214E" w:rsidP="0047214E">
      <w:pPr>
        <w:tabs>
          <w:tab w:val="left" w:pos="709"/>
        </w:tabs>
        <w:spacing w:after="0" w:line="240" w:lineRule="auto"/>
        <w:ind w:right="566" w:firstLine="567"/>
        <w:jc w:val="both"/>
        <w:rPr>
          <w:rFonts w:ascii="Times New Roman" w:hAnsi="Times New Roman"/>
        </w:rPr>
      </w:pPr>
    </w:p>
    <w:p w:rsidR="0047214E" w:rsidRPr="0047214E" w:rsidRDefault="0047214E" w:rsidP="0047214E">
      <w:pPr>
        <w:tabs>
          <w:tab w:val="left" w:pos="709"/>
        </w:tabs>
        <w:spacing w:after="0" w:line="240" w:lineRule="auto"/>
        <w:ind w:right="566" w:firstLine="567"/>
        <w:jc w:val="center"/>
        <w:rPr>
          <w:rFonts w:ascii="Times New Roman" w:hAnsi="Times New Roman"/>
          <w:b/>
        </w:rPr>
      </w:pPr>
      <w:r w:rsidRPr="0047214E">
        <w:rPr>
          <w:rFonts w:ascii="Times New Roman" w:hAnsi="Times New Roman"/>
          <w:b/>
        </w:rPr>
        <w:t>4. Ожидаемые результаты реализации подпрограммы.</w:t>
      </w:r>
    </w:p>
    <w:p w:rsidR="0047214E" w:rsidRPr="0047214E" w:rsidRDefault="0047214E" w:rsidP="0047214E">
      <w:pPr>
        <w:shd w:val="clear" w:color="auto" w:fill="FFFFFF"/>
        <w:spacing w:after="0" w:line="240" w:lineRule="auto"/>
        <w:ind w:right="566" w:firstLine="567"/>
        <w:jc w:val="both"/>
        <w:rPr>
          <w:rFonts w:ascii="Times New Roman" w:hAnsi="Times New Roman"/>
          <w:spacing w:val="-2"/>
        </w:rPr>
      </w:pPr>
      <w:r w:rsidRPr="0047214E">
        <w:rPr>
          <w:rFonts w:ascii="Times New Roman" w:hAnsi="Times New Roman"/>
          <w:bCs/>
          <w:spacing w:val="-2"/>
        </w:rPr>
        <w:t>В</w:t>
      </w:r>
      <w:r w:rsidRPr="0047214E">
        <w:rPr>
          <w:rFonts w:ascii="Times New Roman" w:hAnsi="Times New Roman"/>
          <w:b/>
          <w:bCs/>
          <w:spacing w:val="-2"/>
        </w:rPr>
        <w:t xml:space="preserve"> </w:t>
      </w:r>
      <w:r w:rsidRPr="0047214E">
        <w:rPr>
          <w:rFonts w:ascii="Times New Roman" w:hAnsi="Times New Roman"/>
          <w:spacing w:val="-2"/>
        </w:rPr>
        <w:t xml:space="preserve">результате реализации подпрограммы ожидается: </w:t>
      </w:r>
    </w:p>
    <w:p w:rsidR="0047214E" w:rsidRPr="0047214E" w:rsidRDefault="0047214E" w:rsidP="0047214E">
      <w:pPr>
        <w:pStyle w:val="ConsPlusCell"/>
        <w:widowControl/>
        <w:ind w:right="566" w:firstLine="567"/>
        <w:jc w:val="both"/>
        <w:rPr>
          <w:rFonts w:ascii="Times New Roman" w:hAnsi="Times New Roman" w:cs="Times New Roman"/>
          <w:color w:val="000000"/>
          <w:sz w:val="24"/>
          <w:szCs w:val="24"/>
        </w:rPr>
      </w:pPr>
      <w:r w:rsidRPr="0047214E">
        <w:rPr>
          <w:rFonts w:ascii="Times New Roman" w:hAnsi="Times New Roman" w:cs="Times New Roman"/>
          <w:color w:val="000000"/>
          <w:sz w:val="24"/>
          <w:szCs w:val="24"/>
        </w:rPr>
        <w:t>- отсутствие пострадавших в результ</w:t>
      </w:r>
      <w:r w:rsidRPr="0047214E">
        <w:rPr>
          <w:rFonts w:ascii="Times New Roman" w:hAnsi="Times New Roman" w:cs="Times New Roman"/>
          <w:color w:val="000000"/>
          <w:sz w:val="24"/>
          <w:szCs w:val="24"/>
        </w:rPr>
        <w:t>а</w:t>
      </w:r>
      <w:r w:rsidRPr="0047214E">
        <w:rPr>
          <w:rFonts w:ascii="Times New Roman" w:hAnsi="Times New Roman" w:cs="Times New Roman"/>
          <w:color w:val="000000"/>
          <w:sz w:val="24"/>
          <w:szCs w:val="24"/>
        </w:rPr>
        <w:t xml:space="preserve">те </w:t>
      </w:r>
      <w:r w:rsidRPr="0047214E">
        <w:rPr>
          <w:rFonts w:ascii="Times New Roman" w:hAnsi="Times New Roman" w:cs="Times New Roman"/>
          <w:color w:val="000000"/>
          <w:spacing w:val="-3"/>
          <w:sz w:val="24"/>
          <w:szCs w:val="24"/>
        </w:rPr>
        <w:t xml:space="preserve">несчастных случаев на производстве с утратой </w:t>
      </w:r>
      <w:r w:rsidRPr="0047214E">
        <w:rPr>
          <w:rFonts w:ascii="Times New Roman" w:hAnsi="Times New Roman" w:cs="Times New Roman"/>
          <w:color w:val="000000"/>
          <w:sz w:val="24"/>
          <w:szCs w:val="24"/>
        </w:rPr>
        <w:t>трудоспособности на 1 рабочий день и более;</w:t>
      </w:r>
    </w:p>
    <w:p w:rsidR="0047214E" w:rsidRPr="0047214E" w:rsidRDefault="0047214E" w:rsidP="0047214E">
      <w:pPr>
        <w:pStyle w:val="ConsPlusCell"/>
        <w:widowControl/>
        <w:ind w:right="566" w:firstLine="567"/>
        <w:jc w:val="both"/>
        <w:rPr>
          <w:rFonts w:ascii="Times New Roman" w:hAnsi="Times New Roman" w:cs="Times New Roman"/>
          <w:sz w:val="24"/>
          <w:szCs w:val="24"/>
        </w:rPr>
      </w:pPr>
      <w:r w:rsidRPr="0047214E">
        <w:rPr>
          <w:rFonts w:ascii="Times New Roman" w:hAnsi="Times New Roman" w:cs="Times New Roman"/>
          <w:sz w:val="24"/>
          <w:szCs w:val="24"/>
        </w:rPr>
        <w:t>- доведение доли аттестованных рабочих мест до 100%;</w:t>
      </w:r>
    </w:p>
    <w:p w:rsidR="0047214E" w:rsidRPr="0047214E" w:rsidRDefault="0047214E" w:rsidP="0047214E">
      <w:pPr>
        <w:pStyle w:val="ConsPlusCell"/>
        <w:widowControl/>
        <w:ind w:right="566" w:firstLine="567"/>
        <w:jc w:val="both"/>
        <w:rPr>
          <w:rFonts w:ascii="Times New Roman" w:hAnsi="Times New Roman" w:cs="Times New Roman"/>
          <w:sz w:val="24"/>
          <w:szCs w:val="24"/>
        </w:rPr>
      </w:pPr>
      <w:r w:rsidRPr="0047214E">
        <w:rPr>
          <w:rFonts w:ascii="Times New Roman" w:hAnsi="Times New Roman" w:cs="Times New Roman"/>
          <w:color w:val="000000"/>
          <w:sz w:val="24"/>
          <w:szCs w:val="24"/>
        </w:rPr>
        <w:t>- доведение численности работников, охваченных периодическими медицинскими осмо</w:t>
      </w:r>
      <w:r w:rsidRPr="0047214E">
        <w:rPr>
          <w:rFonts w:ascii="Times New Roman" w:hAnsi="Times New Roman" w:cs="Times New Roman"/>
          <w:color w:val="000000"/>
          <w:sz w:val="24"/>
          <w:szCs w:val="24"/>
        </w:rPr>
        <w:t>т</w:t>
      </w:r>
      <w:r w:rsidRPr="0047214E">
        <w:rPr>
          <w:rFonts w:ascii="Times New Roman" w:hAnsi="Times New Roman" w:cs="Times New Roman"/>
          <w:color w:val="000000"/>
          <w:sz w:val="24"/>
          <w:szCs w:val="24"/>
        </w:rPr>
        <w:t>рами до 100%;</w:t>
      </w:r>
    </w:p>
    <w:p w:rsidR="0047214E" w:rsidRPr="0047214E" w:rsidRDefault="0047214E" w:rsidP="0047214E">
      <w:pPr>
        <w:tabs>
          <w:tab w:val="left" w:pos="709"/>
        </w:tabs>
        <w:spacing w:after="0" w:line="240" w:lineRule="auto"/>
        <w:ind w:right="566" w:firstLine="567"/>
        <w:jc w:val="both"/>
        <w:rPr>
          <w:rFonts w:ascii="Times New Roman" w:hAnsi="Times New Roman"/>
        </w:rPr>
      </w:pPr>
      <w:r w:rsidRPr="0047214E">
        <w:rPr>
          <w:rFonts w:ascii="Times New Roman" w:hAnsi="Times New Roman"/>
        </w:rPr>
        <w:t xml:space="preserve">- охват обучением не менее 100% работодателей и специалистов, подлежащих </w:t>
      </w:r>
      <w:proofErr w:type="gramStart"/>
      <w:r w:rsidRPr="0047214E">
        <w:rPr>
          <w:rFonts w:ascii="Times New Roman" w:hAnsi="Times New Roman"/>
        </w:rPr>
        <w:t>обучению по охране</w:t>
      </w:r>
      <w:proofErr w:type="gramEnd"/>
      <w:r w:rsidRPr="0047214E">
        <w:rPr>
          <w:rFonts w:ascii="Times New Roman" w:hAnsi="Times New Roman"/>
        </w:rPr>
        <w:t xml:space="preserve"> труда.</w:t>
      </w:r>
    </w:p>
    <w:p w:rsidR="0047214E" w:rsidRPr="0047214E" w:rsidRDefault="0047214E" w:rsidP="0047214E">
      <w:pPr>
        <w:tabs>
          <w:tab w:val="left" w:pos="709"/>
        </w:tabs>
        <w:spacing w:after="0" w:line="240" w:lineRule="auto"/>
        <w:ind w:right="566" w:firstLine="567"/>
        <w:jc w:val="both"/>
        <w:rPr>
          <w:rFonts w:ascii="Times New Roman" w:hAnsi="Times New Roman"/>
        </w:rPr>
      </w:pPr>
    </w:p>
    <w:p w:rsidR="0047214E" w:rsidRPr="0047214E" w:rsidRDefault="0047214E" w:rsidP="0047214E">
      <w:pPr>
        <w:tabs>
          <w:tab w:val="left" w:pos="709"/>
        </w:tabs>
        <w:spacing w:after="0" w:line="240" w:lineRule="auto"/>
        <w:ind w:right="566" w:firstLine="567"/>
        <w:jc w:val="both"/>
        <w:rPr>
          <w:rFonts w:ascii="Times New Roman" w:hAnsi="Times New Roman"/>
        </w:rPr>
      </w:pPr>
    </w:p>
    <w:p w:rsidR="0047214E" w:rsidRPr="0047214E" w:rsidRDefault="0047214E" w:rsidP="0047214E">
      <w:pPr>
        <w:tabs>
          <w:tab w:val="left" w:pos="709"/>
        </w:tabs>
        <w:spacing w:after="0" w:line="240" w:lineRule="auto"/>
        <w:ind w:right="566" w:firstLine="567"/>
        <w:jc w:val="center"/>
        <w:rPr>
          <w:rFonts w:ascii="Times New Roman" w:hAnsi="Times New Roman"/>
          <w:b/>
        </w:rPr>
      </w:pPr>
      <w:r w:rsidRPr="0047214E">
        <w:rPr>
          <w:rFonts w:ascii="Times New Roman" w:hAnsi="Times New Roman"/>
          <w:b/>
        </w:rPr>
        <w:t>5. Ресурсное обеспечение подпрограммы.</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709"/>
        <w:gridCol w:w="850"/>
        <w:gridCol w:w="709"/>
        <w:gridCol w:w="709"/>
        <w:gridCol w:w="709"/>
        <w:gridCol w:w="778"/>
        <w:gridCol w:w="720"/>
        <w:gridCol w:w="709"/>
        <w:gridCol w:w="1276"/>
      </w:tblGrid>
      <w:tr w:rsidR="0047214E" w:rsidRPr="0096425F" w:rsidTr="00AA7FA0">
        <w:tc>
          <w:tcPr>
            <w:tcW w:w="567" w:type="dxa"/>
            <w:vMerge w:val="restart"/>
          </w:tcPr>
          <w:p w:rsidR="0047214E" w:rsidRPr="0096425F" w:rsidRDefault="0047214E" w:rsidP="00AA7FA0">
            <w:pPr>
              <w:rPr>
                <w:b/>
                <w:bCs/>
                <w:sz w:val="20"/>
                <w:szCs w:val="20"/>
              </w:rPr>
            </w:pPr>
            <w:r w:rsidRPr="0096425F">
              <w:rPr>
                <w:b/>
                <w:bCs/>
                <w:sz w:val="20"/>
                <w:szCs w:val="20"/>
              </w:rPr>
              <w:t>№</w:t>
            </w:r>
          </w:p>
          <w:p w:rsidR="0047214E" w:rsidRPr="0096425F" w:rsidRDefault="0047214E" w:rsidP="00AA7FA0">
            <w:pPr>
              <w:rPr>
                <w:b/>
                <w:bCs/>
                <w:sz w:val="20"/>
                <w:szCs w:val="20"/>
              </w:rPr>
            </w:pPr>
            <w:proofErr w:type="spellStart"/>
            <w:r w:rsidRPr="0096425F">
              <w:rPr>
                <w:b/>
                <w:bCs/>
                <w:sz w:val="20"/>
                <w:szCs w:val="20"/>
              </w:rPr>
              <w:t>п\</w:t>
            </w:r>
            <w:proofErr w:type="gramStart"/>
            <w:r w:rsidRPr="0096425F">
              <w:rPr>
                <w:b/>
                <w:bCs/>
                <w:sz w:val="20"/>
                <w:szCs w:val="20"/>
              </w:rPr>
              <w:t>п</w:t>
            </w:r>
            <w:proofErr w:type="spellEnd"/>
            <w:proofErr w:type="gramEnd"/>
          </w:p>
        </w:tc>
        <w:tc>
          <w:tcPr>
            <w:tcW w:w="1843" w:type="dxa"/>
            <w:vMerge w:val="restart"/>
          </w:tcPr>
          <w:p w:rsidR="0047214E" w:rsidRPr="0096425F" w:rsidRDefault="0047214E" w:rsidP="00AA7FA0">
            <w:pPr>
              <w:jc w:val="center"/>
              <w:rPr>
                <w:b/>
                <w:bCs/>
                <w:sz w:val="20"/>
                <w:szCs w:val="20"/>
              </w:rPr>
            </w:pPr>
            <w:r w:rsidRPr="0096425F">
              <w:rPr>
                <w:b/>
                <w:bCs/>
                <w:sz w:val="20"/>
                <w:szCs w:val="20"/>
              </w:rPr>
              <w:t>Наименование подпрограммных мероприятий</w:t>
            </w:r>
          </w:p>
        </w:tc>
        <w:tc>
          <w:tcPr>
            <w:tcW w:w="709" w:type="dxa"/>
            <w:vMerge w:val="restart"/>
          </w:tcPr>
          <w:p w:rsidR="0047214E" w:rsidRPr="0096425F" w:rsidRDefault="0047214E" w:rsidP="00AA7FA0">
            <w:pPr>
              <w:jc w:val="center"/>
              <w:rPr>
                <w:b/>
                <w:bCs/>
                <w:sz w:val="20"/>
                <w:szCs w:val="20"/>
              </w:rPr>
            </w:pPr>
            <w:r w:rsidRPr="0096425F">
              <w:rPr>
                <w:b/>
                <w:bCs/>
                <w:sz w:val="20"/>
                <w:szCs w:val="20"/>
              </w:rPr>
              <w:t>Срок исполнения</w:t>
            </w:r>
          </w:p>
        </w:tc>
        <w:tc>
          <w:tcPr>
            <w:tcW w:w="4475" w:type="dxa"/>
            <w:gridSpan w:val="6"/>
          </w:tcPr>
          <w:p w:rsidR="0047214E" w:rsidRPr="0096425F" w:rsidRDefault="0047214E" w:rsidP="00AA7FA0">
            <w:pPr>
              <w:jc w:val="center"/>
              <w:rPr>
                <w:b/>
                <w:bCs/>
                <w:sz w:val="20"/>
                <w:szCs w:val="20"/>
              </w:rPr>
            </w:pPr>
            <w:r w:rsidRPr="0096425F">
              <w:rPr>
                <w:b/>
                <w:bCs/>
                <w:sz w:val="20"/>
                <w:szCs w:val="20"/>
              </w:rPr>
              <w:t>Объем финансирования, тыс. руб.</w:t>
            </w:r>
          </w:p>
        </w:tc>
        <w:tc>
          <w:tcPr>
            <w:tcW w:w="709" w:type="dxa"/>
            <w:vMerge w:val="restart"/>
          </w:tcPr>
          <w:p w:rsidR="0047214E" w:rsidRPr="0096425F" w:rsidRDefault="0047214E" w:rsidP="00AA7FA0">
            <w:pPr>
              <w:jc w:val="center"/>
              <w:rPr>
                <w:b/>
                <w:bCs/>
                <w:sz w:val="20"/>
                <w:szCs w:val="20"/>
              </w:rPr>
            </w:pPr>
            <w:r w:rsidRPr="0096425F">
              <w:rPr>
                <w:b/>
                <w:bCs/>
                <w:sz w:val="20"/>
                <w:szCs w:val="20"/>
              </w:rPr>
              <w:t>Источник финансирования</w:t>
            </w:r>
          </w:p>
        </w:tc>
        <w:tc>
          <w:tcPr>
            <w:tcW w:w="1276" w:type="dxa"/>
            <w:vMerge w:val="restart"/>
          </w:tcPr>
          <w:p w:rsidR="0047214E" w:rsidRPr="0096425F" w:rsidRDefault="0047214E" w:rsidP="00AA7FA0">
            <w:pPr>
              <w:jc w:val="center"/>
              <w:rPr>
                <w:b/>
                <w:bCs/>
                <w:sz w:val="20"/>
                <w:szCs w:val="20"/>
              </w:rPr>
            </w:pPr>
            <w:r w:rsidRPr="0096425F">
              <w:rPr>
                <w:b/>
                <w:bCs/>
                <w:sz w:val="20"/>
                <w:szCs w:val="20"/>
              </w:rPr>
              <w:t>Исполнитель подпрограммных мероприятий</w:t>
            </w:r>
          </w:p>
        </w:tc>
      </w:tr>
      <w:tr w:rsidR="0047214E" w:rsidRPr="0096425F" w:rsidTr="00AA7FA0">
        <w:tc>
          <w:tcPr>
            <w:tcW w:w="567" w:type="dxa"/>
            <w:vMerge/>
          </w:tcPr>
          <w:p w:rsidR="0047214E" w:rsidRPr="0096425F" w:rsidRDefault="0047214E" w:rsidP="00AA7FA0">
            <w:pPr>
              <w:rPr>
                <w:b/>
                <w:bCs/>
                <w:sz w:val="20"/>
                <w:szCs w:val="20"/>
              </w:rPr>
            </w:pPr>
          </w:p>
        </w:tc>
        <w:tc>
          <w:tcPr>
            <w:tcW w:w="1843" w:type="dxa"/>
            <w:vMerge/>
          </w:tcPr>
          <w:p w:rsidR="0047214E" w:rsidRPr="0096425F" w:rsidRDefault="0047214E" w:rsidP="00AA7FA0">
            <w:pPr>
              <w:rPr>
                <w:b/>
                <w:bCs/>
                <w:sz w:val="20"/>
                <w:szCs w:val="20"/>
              </w:rPr>
            </w:pPr>
          </w:p>
        </w:tc>
        <w:tc>
          <w:tcPr>
            <w:tcW w:w="709" w:type="dxa"/>
            <w:vMerge/>
          </w:tcPr>
          <w:p w:rsidR="0047214E" w:rsidRPr="0096425F" w:rsidRDefault="0047214E" w:rsidP="00AA7FA0">
            <w:pPr>
              <w:rPr>
                <w:b/>
                <w:bCs/>
                <w:sz w:val="20"/>
                <w:szCs w:val="20"/>
              </w:rPr>
            </w:pPr>
          </w:p>
        </w:tc>
        <w:tc>
          <w:tcPr>
            <w:tcW w:w="850" w:type="dxa"/>
            <w:vMerge w:val="restart"/>
          </w:tcPr>
          <w:p w:rsidR="0047214E" w:rsidRPr="0096425F" w:rsidRDefault="0047214E" w:rsidP="00AA7FA0">
            <w:pPr>
              <w:jc w:val="center"/>
              <w:rPr>
                <w:sz w:val="20"/>
                <w:szCs w:val="20"/>
              </w:rPr>
            </w:pPr>
            <w:r w:rsidRPr="0096425F">
              <w:rPr>
                <w:sz w:val="20"/>
                <w:szCs w:val="20"/>
              </w:rPr>
              <w:t>всего</w:t>
            </w:r>
          </w:p>
        </w:tc>
        <w:tc>
          <w:tcPr>
            <w:tcW w:w="3625" w:type="dxa"/>
            <w:gridSpan w:val="5"/>
          </w:tcPr>
          <w:p w:rsidR="0047214E" w:rsidRPr="0096425F" w:rsidRDefault="0047214E" w:rsidP="00AA7FA0">
            <w:pPr>
              <w:jc w:val="center"/>
              <w:rPr>
                <w:sz w:val="20"/>
                <w:szCs w:val="20"/>
              </w:rPr>
            </w:pPr>
            <w:r w:rsidRPr="0096425F">
              <w:rPr>
                <w:sz w:val="20"/>
                <w:szCs w:val="20"/>
              </w:rPr>
              <w:t>в том числе по годам</w:t>
            </w:r>
          </w:p>
        </w:tc>
        <w:tc>
          <w:tcPr>
            <w:tcW w:w="709" w:type="dxa"/>
            <w:vMerge/>
          </w:tcPr>
          <w:p w:rsidR="0047214E" w:rsidRPr="0096425F" w:rsidRDefault="0047214E" w:rsidP="00AA7FA0">
            <w:pPr>
              <w:rPr>
                <w:b/>
                <w:bCs/>
                <w:sz w:val="20"/>
                <w:szCs w:val="20"/>
              </w:rPr>
            </w:pPr>
          </w:p>
        </w:tc>
        <w:tc>
          <w:tcPr>
            <w:tcW w:w="1276" w:type="dxa"/>
            <w:vMerge/>
          </w:tcPr>
          <w:p w:rsidR="0047214E" w:rsidRPr="0096425F" w:rsidRDefault="0047214E" w:rsidP="00AA7FA0">
            <w:pPr>
              <w:rPr>
                <w:b/>
                <w:bCs/>
                <w:sz w:val="20"/>
                <w:szCs w:val="20"/>
              </w:rPr>
            </w:pPr>
          </w:p>
        </w:tc>
      </w:tr>
      <w:tr w:rsidR="0047214E" w:rsidRPr="0096425F" w:rsidTr="00AA7FA0">
        <w:tc>
          <w:tcPr>
            <w:tcW w:w="567" w:type="dxa"/>
            <w:vMerge/>
          </w:tcPr>
          <w:p w:rsidR="0047214E" w:rsidRPr="0096425F" w:rsidRDefault="0047214E" w:rsidP="00AA7FA0">
            <w:pPr>
              <w:rPr>
                <w:b/>
                <w:bCs/>
                <w:sz w:val="20"/>
                <w:szCs w:val="20"/>
              </w:rPr>
            </w:pPr>
          </w:p>
        </w:tc>
        <w:tc>
          <w:tcPr>
            <w:tcW w:w="1843" w:type="dxa"/>
            <w:vMerge/>
          </w:tcPr>
          <w:p w:rsidR="0047214E" w:rsidRPr="0096425F" w:rsidRDefault="0047214E" w:rsidP="00AA7FA0">
            <w:pPr>
              <w:rPr>
                <w:b/>
                <w:bCs/>
                <w:sz w:val="20"/>
                <w:szCs w:val="20"/>
              </w:rPr>
            </w:pPr>
          </w:p>
        </w:tc>
        <w:tc>
          <w:tcPr>
            <w:tcW w:w="709" w:type="dxa"/>
            <w:vMerge/>
          </w:tcPr>
          <w:p w:rsidR="0047214E" w:rsidRPr="0096425F" w:rsidRDefault="0047214E" w:rsidP="00AA7FA0">
            <w:pPr>
              <w:rPr>
                <w:b/>
                <w:bCs/>
                <w:sz w:val="20"/>
                <w:szCs w:val="20"/>
              </w:rPr>
            </w:pPr>
          </w:p>
        </w:tc>
        <w:tc>
          <w:tcPr>
            <w:tcW w:w="850" w:type="dxa"/>
            <w:vMerge/>
          </w:tcPr>
          <w:p w:rsidR="0047214E" w:rsidRPr="0096425F" w:rsidRDefault="0047214E" w:rsidP="00AA7FA0">
            <w:pPr>
              <w:rPr>
                <w:b/>
                <w:bCs/>
                <w:sz w:val="20"/>
                <w:szCs w:val="20"/>
              </w:rPr>
            </w:pPr>
          </w:p>
        </w:tc>
        <w:tc>
          <w:tcPr>
            <w:tcW w:w="709" w:type="dxa"/>
          </w:tcPr>
          <w:p w:rsidR="0047214E" w:rsidRPr="0096425F" w:rsidRDefault="0047214E" w:rsidP="00AA7FA0">
            <w:pPr>
              <w:jc w:val="center"/>
              <w:rPr>
                <w:sz w:val="20"/>
                <w:szCs w:val="20"/>
              </w:rPr>
            </w:pPr>
            <w:r w:rsidRPr="0096425F">
              <w:rPr>
                <w:sz w:val="20"/>
                <w:szCs w:val="20"/>
              </w:rPr>
              <w:t xml:space="preserve">2016 </w:t>
            </w:r>
          </w:p>
        </w:tc>
        <w:tc>
          <w:tcPr>
            <w:tcW w:w="709" w:type="dxa"/>
          </w:tcPr>
          <w:p w:rsidR="0047214E" w:rsidRPr="0096425F" w:rsidRDefault="0047214E" w:rsidP="00AA7FA0">
            <w:pPr>
              <w:jc w:val="center"/>
              <w:rPr>
                <w:sz w:val="20"/>
                <w:szCs w:val="20"/>
              </w:rPr>
            </w:pPr>
            <w:r w:rsidRPr="0096425F">
              <w:rPr>
                <w:sz w:val="20"/>
                <w:szCs w:val="20"/>
              </w:rPr>
              <w:t xml:space="preserve">2017 </w:t>
            </w:r>
          </w:p>
        </w:tc>
        <w:tc>
          <w:tcPr>
            <w:tcW w:w="709" w:type="dxa"/>
          </w:tcPr>
          <w:p w:rsidR="0047214E" w:rsidRPr="0096425F" w:rsidRDefault="0047214E" w:rsidP="00AA7FA0">
            <w:pPr>
              <w:jc w:val="center"/>
              <w:rPr>
                <w:sz w:val="20"/>
                <w:szCs w:val="20"/>
              </w:rPr>
            </w:pPr>
            <w:r w:rsidRPr="0096425F">
              <w:rPr>
                <w:sz w:val="20"/>
                <w:szCs w:val="20"/>
              </w:rPr>
              <w:t xml:space="preserve">2018 </w:t>
            </w:r>
          </w:p>
        </w:tc>
        <w:tc>
          <w:tcPr>
            <w:tcW w:w="778" w:type="dxa"/>
          </w:tcPr>
          <w:p w:rsidR="0047214E" w:rsidRPr="0096425F" w:rsidRDefault="0047214E" w:rsidP="00AA7FA0">
            <w:pPr>
              <w:jc w:val="center"/>
              <w:rPr>
                <w:sz w:val="20"/>
                <w:szCs w:val="20"/>
              </w:rPr>
            </w:pPr>
            <w:r w:rsidRPr="0096425F">
              <w:rPr>
                <w:sz w:val="20"/>
                <w:szCs w:val="20"/>
              </w:rPr>
              <w:t>2019</w:t>
            </w:r>
          </w:p>
        </w:tc>
        <w:tc>
          <w:tcPr>
            <w:tcW w:w="720" w:type="dxa"/>
          </w:tcPr>
          <w:p w:rsidR="0047214E" w:rsidRPr="0096425F" w:rsidRDefault="0047214E" w:rsidP="00AA7FA0">
            <w:pPr>
              <w:jc w:val="center"/>
              <w:rPr>
                <w:sz w:val="20"/>
                <w:szCs w:val="20"/>
              </w:rPr>
            </w:pPr>
            <w:r w:rsidRPr="0096425F">
              <w:rPr>
                <w:sz w:val="20"/>
                <w:szCs w:val="20"/>
              </w:rPr>
              <w:t>2020</w:t>
            </w:r>
          </w:p>
        </w:tc>
        <w:tc>
          <w:tcPr>
            <w:tcW w:w="709" w:type="dxa"/>
            <w:vMerge/>
          </w:tcPr>
          <w:p w:rsidR="0047214E" w:rsidRPr="0096425F" w:rsidRDefault="0047214E" w:rsidP="00AA7FA0">
            <w:pPr>
              <w:rPr>
                <w:b/>
                <w:bCs/>
                <w:sz w:val="20"/>
                <w:szCs w:val="20"/>
              </w:rPr>
            </w:pPr>
          </w:p>
        </w:tc>
        <w:tc>
          <w:tcPr>
            <w:tcW w:w="1276" w:type="dxa"/>
            <w:vMerge/>
          </w:tcPr>
          <w:p w:rsidR="0047214E" w:rsidRPr="0096425F" w:rsidRDefault="0047214E" w:rsidP="00AA7FA0">
            <w:pPr>
              <w:rPr>
                <w:b/>
                <w:bCs/>
                <w:sz w:val="20"/>
                <w:szCs w:val="20"/>
              </w:rPr>
            </w:pPr>
          </w:p>
        </w:tc>
      </w:tr>
      <w:tr w:rsidR="0047214E" w:rsidRPr="0096425F" w:rsidTr="00AA7FA0">
        <w:tc>
          <w:tcPr>
            <w:tcW w:w="9579" w:type="dxa"/>
            <w:gridSpan w:val="11"/>
          </w:tcPr>
          <w:p w:rsidR="0047214E" w:rsidRPr="0096425F" w:rsidRDefault="0047214E" w:rsidP="00AA7FA0">
            <w:pPr>
              <w:pStyle w:val="ListParagraph"/>
              <w:spacing w:after="0" w:line="240" w:lineRule="auto"/>
              <w:ind w:left="0"/>
              <w:jc w:val="both"/>
              <w:rPr>
                <w:rFonts w:ascii="Times New Roman" w:hAnsi="Times New Roman" w:cs="Times New Roman"/>
                <w:b/>
                <w:bCs/>
                <w:sz w:val="20"/>
                <w:szCs w:val="20"/>
              </w:rPr>
            </w:pPr>
            <w:r>
              <w:rPr>
                <w:rFonts w:ascii="Times New Roman" w:hAnsi="Times New Roman" w:cs="Times New Roman"/>
                <w:b/>
                <w:bCs/>
                <w:sz w:val="20"/>
                <w:szCs w:val="20"/>
              </w:rPr>
              <w:t>Задача 1. Осуществление мер по обеспечению здоровых и безопасных условий труда.</w:t>
            </w:r>
          </w:p>
        </w:tc>
      </w:tr>
      <w:tr w:rsidR="0047214E" w:rsidRPr="0096425F" w:rsidTr="00AA7FA0">
        <w:tc>
          <w:tcPr>
            <w:tcW w:w="567" w:type="dxa"/>
          </w:tcPr>
          <w:p w:rsidR="0047214E" w:rsidRPr="0096425F" w:rsidRDefault="0047214E" w:rsidP="00AA7FA0">
            <w:pPr>
              <w:jc w:val="center"/>
              <w:rPr>
                <w:sz w:val="20"/>
                <w:szCs w:val="20"/>
              </w:rPr>
            </w:pPr>
            <w:r>
              <w:rPr>
                <w:sz w:val="20"/>
                <w:szCs w:val="20"/>
              </w:rPr>
              <w:t>1.1</w:t>
            </w:r>
          </w:p>
        </w:tc>
        <w:tc>
          <w:tcPr>
            <w:tcW w:w="1843" w:type="dxa"/>
          </w:tcPr>
          <w:p w:rsidR="0047214E" w:rsidRPr="0096425F" w:rsidRDefault="0047214E" w:rsidP="00AA7FA0">
            <w:pPr>
              <w:rPr>
                <w:sz w:val="20"/>
                <w:szCs w:val="20"/>
              </w:rPr>
            </w:pPr>
            <w:r>
              <w:rPr>
                <w:sz w:val="20"/>
                <w:szCs w:val="20"/>
              </w:rPr>
              <w:t>Стенды для оборудования уголка по охране труда и техники безопасности</w:t>
            </w: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20,0</w:t>
            </w:r>
          </w:p>
        </w:tc>
        <w:tc>
          <w:tcPr>
            <w:tcW w:w="709" w:type="dxa"/>
          </w:tcPr>
          <w:p w:rsidR="0047214E" w:rsidRPr="0096425F" w:rsidRDefault="0047214E" w:rsidP="00AA7FA0">
            <w:pPr>
              <w:rPr>
                <w:sz w:val="20"/>
                <w:szCs w:val="20"/>
              </w:rPr>
            </w:pPr>
            <w:r>
              <w:rPr>
                <w:sz w:val="20"/>
                <w:szCs w:val="20"/>
              </w:rPr>
              <w:t>20,0</w:t>
            </w:r>
          </w:p>
        </w:tc>
        <w:tc>
          <w:tcPr>
            <w:tcW w:w="709"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rPr>
                <w:sz w:val="20"/>
                <w:szCs w:val="20"/>
              </w:rPr>
            </w:pPr>
            <w:r>
              <w:rPr>
                <w:sz w:val="20"/>
                <w:szCs w:val="20"/>
              </w:rPr>
              <w:t>0,0</w:t>
            </w:r>
          </w:p>
        </w:tc>
        <w:tc>
          <w:tcPr>
            <w:tcW w:w="778" w:type="dxa"/>
          </w:tcPr>
          <w:p w:rsidR="0047214E" w:rsidRPr="0096425F" w:rsidRDefault="0047214E" w:rsidP="00AA7FA0">
            <w:pPr>
              <w:rPr>
                <w:sz w:val="20"/>
                <w:szCs w:val="20"/>
              </w:rPr>
            </w:pPr>
            <w:r>
              <w:rPr>
                <w:sz w:val="20"/>
                <w:szCs w:val="20"/>
              </w:rPr>
              <w:t>0,0</w:t>
            </w:r>
          </w:p>
        </w:tc>
        <w:tc>
          <w:tcPr>
            <w:tcW w:w="720"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sidRPr="0096425F">
              <w:rPr>
                <w:sz w:val="20"/>
                <w:szCs w:val="20"/>
              </w:rPr>
              <w:t>МКУК РКДЦ «Победа»</w:t>
            </w:r>
          </w:p>
        </w:tc>
      </w:tr>
      <w:tr w:rsidR="0047214E" w:rsidRPr="0096425F" w:rsidTr="00AA7FA0">
        <w:tc>
          <w:tcPr>
            <w:tcW w:w="567" w:type="dxa"/>
          </w:tcPr>
          <w:p w:rsidR="0047214E" w:rsidRPr="0096425F" w:rsidRDefault="0047214E" w:rsidP="00AA7FA0">
            <w:pPr>
              <w:jc w:val="center"/>
              <w:rPr>
                <w:sz w:val="20"/>
                <w:szCs w:val="20"/>
              </w:rPr>
            </w:pPr>
            <w:r>
              <w:rPr>
                <w:sz w:val="20"/>
                <w:szCs w:val="20"/>
              </w:rPr>
              <w:t>1.2</w:t>
            </w:r>
          </w:p>
        </w:tc>
        <w:tc>
          <w:tcPr>
            <w:tcW w:w="1843" w:type="dxa"/>
          </w:tcPr>
          <w:p w:rsidR="0047214E" w:rsidRPr="0096425F" w:rsidRDefault="0047214E" w:rsidP="00AA7FA0">
            <w:pPr>
              <w:rPr>
                <w:sz w:val="20"/>
                <w:szCs w:val="20"/>
              </w:rPr>
            </w:pPr>
            <w:r>
              <w:rPr>
                <w:sz w:val="20"/>
                <w:szCs w:val="20"/>
              </w:rPr>
              <w:t>Приобретение гимнастических матов</w:t>
            </w: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12,0</w:t>
            </w:r>
          </w:p>
        </w:tc>
        <w:tc>
          <w:tcPr>
            <w:tcW w:w="709" w:type="dxa"/>
          </w:tcPr>
          <w:p w:rsidR="0047214E" w:rsidRPr="0096425F" w:rsidRDefault="0047214E" w:rsidP="00AA7FA0">
            <w:pPr>
              <w:rPr>
                <w:sz w:val="20"/>
                <w:szCs w:val="20"/>
              </w:rPr>
            </w:pPr>
            <w:r>
              <w:rPr>
                <w:sz w:val="20"/>
                <w:szCs w:val="20"/>
              </w:rPr>
              <w:t>12,0</w:t>
            </w:r>
          </w:p>
        </w:tc>
        <w:tc>
          <w:tcPr>
            <w:tcW w:w="709"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rPr>
                <w:sz w:val="20"/>
                <w:szCs w:val="20"/>
              </w:rPr>
            </w:pPr>
            <w:r>
              <w:rPr>
                <w:sz w:val="20"/>
                <w:szCs w:val="20"/>
              </w:rPr>
              <w:t>0,0</w:t>
            </w:r>
          </w:p>
        </w:tc>
        <w:tc>
          <w:tcPr>
            <w:tcW w:w="778" w:type="dxa"/>
          </w:tcPr>
          <w:p w:rsidR="0047214E" w:rsidRPr="0096425F" w:rsidRDefault="0047214E" w:rsidP="00AA7FA0">
            <w:pPr>
              <w:rPr>
                <w:sz w:val="20"/>
                <w:szCs w:val="20"/>
              </w:rPr>
            </w:pPr>
            <w:r>
              <w:rPr>
                <w:sz w:val="20"/>
                <w:szCs w:val="20"/>
              </w:rPr>
              <w:t>0,0</w:t>
            </w:r>
          </w:p>
        </w:tc>
        <w:tc>
          <w:tcPr>
            <w:tcW w:w="720"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sidRPr="0096425F">
              <w:rPr>
                <w:sz w:val="20"/>
                <w:szCs w:val="20"/>
              </w:rPr>
              <w:t>МКУК РКДЦ «Победа»</w:t>
            </w:r>
          </w:p>
        </w:tc>
      </w:tr>
      <w:tr w:rsidR="0047214E" w:rsidRPr="0096425F" w:rsidTr="00AA7FA0">
        <w:tc>
          <w:tcPr>
            <w:tcW w:w="567" w:type="dxa"/>
            <w:vMerge w:val="restart"/>
            <w:vAlign w:val="center"/>
          </w:tcPr>
          <w:p w:rsidR="0047214E" w:rsidRDefault="0047214E" w:rsidP="00AA7FA0">
            <w:pPr>
              <w:jc w:val="center"/>
              <w:rPr>
                <w:sz w:val="20"/>
                <w:szCs w:val="20"/>
              </w:rPr>
            </w:pPr>
            <w:r>
              <w:rPr>
                <w:sz w:val="20"/>
                <w:szCs w:val="20"/>
              </w:rPr>
              <w:t>1.3</w:t>
            </w:r>
          </w:p>
        </w:tc>
        <w:tc>
          <w:tcPr>
            <w:tcW w:w="1843" w:type="dxa"/>
            <w:vMerge w:val="restart"/>
            <w:vAlign w:val="center"/>
          </w:tcPr>
          <w:p w:rsidR="0047214E" w:rsidRPr="0096425F" w:rsidRDefault="0047214E" w:rsidP="00AA7FA0">
            <w:pPr>
              <w:jc w:val="center"/>
              <w:rPr>
                <w:sz w:val="20"/>
                <w:szCs w:val="20"/>
              </w:rPr>
            </w:pPr>
            <w:r>
              <w:rPr>
                <w:sz w:val="20"/>
                <w:szCs w:val="20"/>
              </w:rPr>
              <w:t>Приобретение аптечек</w:t>
            </w: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18,0</w:t>
            </w:r>
          </w:p>
        </w:tc>
        <w:tc>
          <w:tcPr>
            <w:tcW w:w="709" w:type="dxa"/>
          </w:tcPr>
          <w:p w:rsidR="0047214E" w:rsidRPr="0096425F" w:rsidRDefault="0047214E" w:rsidP="00AA7FA0">
            <w:pPr>
              <w:rPr>
                <w:sz w:val="20"/>
                <w:szCs w:val="20"/>
              </w:rPr>
            </w:pPr>
            <w:r>
              <w:rPr>
                <w:sz w:val="20"/>
                <w:szCs w:val="20"/>
              </w:rPr>
              <w:t>9,0</w:t>
            </w:r>
          </w:p>
        </w:tc>
        <w:tc>
          <w:tcPr>
            <w:tcW w:w="709"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rPr>
                <w:sz w:val="20"/>
                <w:szCs w:val="20"/>
              </w:rPr>
            </w:pPr>
            <w:r>
              <w:rPr>
                <w:sz w:val="20"/>
                <w:szCs w:val="20"/>
              </w:rPr>
              <w:t>0,0</w:t>
            </w:r>
          </w:p>
        </w:tc>
        <w:tc>
          <w:tcPr>
            <w:tcW w:w="778" w:type="dxa"/>
          </w:tcPr>
          <w:p w:rsidR="0047214E" w:rsidRPr="0096425F" w:rsidRDefault="0047214E" w:rsidP="00AA7FA0">
            <w:pPr>
              <w:rPr>
                <w:sz w:val="20"/>
                <w:szCs w:val="20"/>
              </w:rPr>
            </w:pPr>
            <w:r>
              <w:rPr>
                <w:sz w:val="20"/>
                <w:szCs w:val="20"/>
              </w:rPr>
              <w:t>9,0</w:t>
            </w:r>
          </w:p>
        </w:tc>
        <w:tc>
          <w:tcPr>
            <w:tcW w:w="720"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sidRPr="0096425F">
              <w:rPr>
                <w:sz w:val="20"/>
                <w:szCs w:val="20"/>
              </w:rPr>
              <w:t>МКУК РКДЦ «Победа»</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Default="0047214E" w:rsidP="00AA7FA0">
            <w:pPr>
              <w:rPr>
                <w:sz w:val="20"/>
                <w:szCs w:val="20"/>
              </w:rPr>
            </w:pPr>
            <w:r>
              <w:rPr>
                <w:sz w:val="20"/>
                <w:szCs w:val="20"/>
              </w:rPr>
              <w:t>30,0</w:t>
            </w:r>
          </w:p>
        </w:tc>
        <w:tc>
          <w:tcPr>
            <w:tcW w:w="709" w:type="dxa"/>
          </w:tcPr>
          <w:p w:rsidR="0047214E" w:rsidRDefault="0047214E" w:rsidP="00AA7FA0">
            <w:pPr>
              <w:rPr>
                <w:sz w:val="20"/>
                <w:szCs w:val="20"/>
              </w:rPr>
            </w:pPr>
            <w:r>
              <w:rPr>
                <w:sz w:val="20"/>
                <w:szCs w:val="20"/>
              </w:rPr>
              <w:t>15,0</w:t>
            </w:r>
          </w:p>
        </w:tc>
        <w:tc>
          <w:tcPr>
            <w:tcW w:w="709" w:type="dxa"/>
          </w:tcPr>
          <w:p w:rsidR="0047214E" w:rsidRDefault="0047214E" w:rsidP="00AA7FA0">
            <w:pPr>
              <w:rPr>
                <w:sz w:val="20"/>
                <w:szCs w:val="20"/>
              </w:rPr>
            </w:pPr>
            <w:r>
              <w:rPr>
                <w:sz w:val="20"/>
                <w:szCs w:val="20"/>
              </w:rPr>
              <w:t>0,0</w:t>
            </w:r>
          </w:p>
        </w:tc>
        <w:tc>
          <w:tcPr>
            <w:tcW w:w="709" w:type="dxa"/>
          </w:tcPr>
          <w:p w:rsidR="0047214E" w:rsidRDefault="0047214E" w:rsidP="00AA7FA0">
            <w:pPr>
              <w:rPr>
                <w:sz w:val="20"/>
                <w:szCs w:val="20"/>
              </w:rPr>
            </w:pPr>
            <w:r>
              <w:rPr>
                <w:sz w:val="20"/>
                <w:szCs w:val="20"/>
              </w:rPr>
              <w:t>0,0</w:t>
            </w:r>
          </w:p>
        </w:tc>
        <w:tc>
          <w:tcPr>
            <w:tcW w:w="778" w:type="dxa"/>
          </w:tcPr>
          <w:p w:rsidR="0047214E" w:rsidRDefault="0047214E" w:rsidP="00AA7FA0">
            <w:pPr>
              <w:rPr>
                <w:sz w:val="20"/>
                <w:szCs w:val="20"/>
              </w:rPr>
            </w:pPr>
            <w:r>
              <w:rPr>
                <w:sz w:val="20"/>
                <w:szCs w:val="20"/>
              </w:rPr>
              <w:t>15,0</w:t>
            </w:r>
          </w:p>
        </w:tc>
        <w:tc>
          <w:tcPr>
            <w:tcW w:w="720" w:type="dxa"/>
          </w:tcPr>
          <w:p w:rsidR="0047214E"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МКОУ</w:t>
            </w:r>
            <w:r w:rsidRPr="0096425F">
              <w:rPr>
                <w:sz w:val="20"/>
                <w:szCs w:val="20"/>
              </w:rPr>
              <w:t xml:space="preserve"> </w:t>
            </w:r>
            <w:r>
              <w:rPr>
                <w:sz w:val="20"/>
                <w:szCs w:val="20"/>
              </w:rPr>
              <w:t xml:space="preserve">ДО </w:t>
            </w:r>
            <w:r w:rsidRPr="0096425F">
              <w:rPr>
                <w:sz w:val="20"/>
                <w:szCs w:val="20"/>
              </w:rPr>
              <w:t>«</w:t>
            </w:r>
            <w:r>
              <w:rPr>
                <w:sz w:val="20"/>
                <w:szCs w:val="20"/>
              </w:rPr>
              <w:t>ДМШ п. Мама</w:t>
            </w:r>
            <w:r w:rsidRPr="0096425F">
              <w:rPr>
                <w:sz w:val="20"/>
                <w:szCs w:val="20"/>
              </w:rPr>
              <w:t>»</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Default="0047214E" w:rsidP="00AA7FA0">
            <w:pPr>
              <w:rPr>
                <w:sz w:val="20"/>
                <w:szCs w:val="20"/>
              </w:rPr>
            </w:pPr>
            <w:r>
              <w:rPr>
                <w:sz w:val="20"/>
                <w:szCs w:val="20"/>
              </w:rPr>
              <w:t>5,0</w:t>
            </w:r>
          </w:p>
        </w:tc>
        <w:tc>
          <w:tcPr>
            <w:tcW w:w="709" w:type="dxa"/>
          </w:tcPr>
          <w:p w:rsidR="0047214E" w:rsidRDefault="0047214E" w:rsidP="00AA7FA0">
            <w:pPr>
              <w:rPr>
                <w:sz w:val="20"/>
                <w:szCs w:val="20"/>
              </w:rPr>
            </w:pPr>
            <w:r>
              <w:rPr>
                <w:sz w:val="20"/>
                <w:szCs w:val="20"/>
              </w:rPr>
              <w:t>5,0</w:t>
            </w:r>
          </w:p>
        </w:tc>
        <w:tc>
          <w:tcPr>
            <w:tcW w:w="709" w:type="dxa"/>
          </w:tcPr>
          <w:p w:rsidR="0047214E" w:rsidRDefault="0047214E" w:rsidP="00AA7FA0">
            <w:pPr>
              <w:rPr>
                <w:sz w:val="20"/>
                <w:szCs w:val="20"/>
              </w:rPr>
            </w:pPr>
            <w:r>
              <w:rPr>
                <w:sz w:val="20"/>
                <w:szCs w:val="20"/>
              </w:rPr>
              <w:t>0,0</w:t>
            </w:r>
          </w:p>
        </w:tc>
        <w:tc>
          <w:tcPr>
            <w:tcW w:w="709" w:type="dxa"/>
          </w:tcPr>
          <w:p w:rsidR="0047214E" w:rsidRDefault="0047214E" w:rsidP="00AA7FA0">
            <w:pPr>
              <w:rPr>
                <w:sz w:val="20"/>
                <w:szCs w:val="20"/>
              </w:rPr>
            </w:pPr>
            <w:r>
              <w:rPr>
                <w:sz w:val="20"/>
                <w:szCs w:val="20"/>
              </w:rPr>
              <w:t>0,0</w:t>
            </w:r>
          </w:p>
        </w:tc>
        <w:tc>
          <w:tcPr>
            <w:tcW w:w="778" w:type="dxa"/>
          </w:tcPr>
          <w:p w:rsidR="0047214E" w:rsidRDefault="0047214E" w:rsidP="00AA7FA0">
            <w:pPr>
              <w:rPr>
                <w:sz w:val="20"/>
                <w:szCs w:val="20"/>
              </w:rPr>
            </w:pPr>
            <w:r>
              <w:rPr>
                <w:sz w:val="20"/>
                <w:szCs w:val="20"/>
              </w:rPr>
              <w:t>0,0</w:t>
            </w:r>
          </w:p>
        </w:tc>
        <w:tc>
          <w:tcPr>
            <w:tcW w:w="720" w:type="dxa"/>
          </w:tcPr>
          <w:p w:rsidR="0047214E"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МКУ</w:t>
            </w:r>
            <w:r w:rsidRPr="0096425F">
              <w:rPr>
                <w:sz w:val="20"/>
                <w:szCs w:val="20"/>
              </w:rPr>
              <w:t xml:space="preserve"> «</w:t>
            </w:r>
            <w:r>
              <w:rPr>
                <w:sz w:val="20"/>
                <w:szCs w:val="20"/>
              </w:rPr>
              <w:t>ЦБ МУК</w:t>
            </w:r>
            <w:r w:rsidRPr="0096425F">
              <w:rPr>
                <w:sz w:val="20"/>
                <w:szCs w:val="20"/>
              </w:rPr>
              <w:t>»</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 xml:space="preserve">2016 – 2020 </w:t>
            </w:r>
            <w:r w:rsidRPr="0096425F">
              <w:rPr>
                <w:sz w:val="20"/>
                <w:szCs w:val="20"/>
              </w:rPr>
              <w:lastRenderedPageBreak/>
              <w:t>гг.</w:t>
            </w:r>
          </w:p>
        </w:tc>
        <w:tc>
          <w:tcPr>
            <w:tcW w:w="850" w:type="dxa"/>
          </w:tcPr>
          <w:p w:rsidR="0047214E" w:rsidRDefault="0047214E" w:rsidP="00AA7FA0">
            <w:pPr>
              <w:rPr>
                <w:sz w:val="20"/>
                <w:szCs w:val="20"/>
              </w:rPr>
            </w:pPr>
            <w:r>
              <w:rPr>
                <w:sz w:val="20"/>
                <w:szCs w:val="20"/>
              </w:rPr>
              <w:lastRenderedPageBreak/>
              <w:t>30,0</w:t>
            </w:r>
          </w:p>
        </w:tc>
        <w:tc>
          <w:tcPr>
            <w:tcW w:w="709" w:type="dxa"/>
          </w:tcPr>
          <w:p w:rsidR="0047214E" w:rsidRDefault="0047214E" w:rsidP="00AA7FA0">
            <w:pPr>
              <w:rPr>
                <w:sz w:val="20"/>
                <w:szCs w:val="20"/>
              </w:rPr>
            </w:pPr>
            <w:r>
              <w:rPr>
                <w:sz w:val="20"/>
                <w:szCs w:val="20"/>
              </w:rPr>
              <w:t>15,0</w:t>
            </w:r>
          </w:p>
        </w:tc>
        <w:tc>
          <w:tcPr>
            <w:tcW w:w="709" w:type="dxa"/>
          </w:tcPr>
          <w:p w:rsidR="0047214E" w:rsidRDefault="0047214E" w:rsidP="00AA7FA0">
            <w:pPr>
              <w:rPr>
                <w:sz w:val="20"/>
                <w:szCs w:val="20"/>
              </w:rPr>
            </w:pPr>
            <w:r>
              <w:rPr>
                <w:sz w:val="20"/>
                <w:szCs w:val="20"/>
              </w:rPr>
              <w:t>0,0</w:t>
            </w:r>
          </w:p>
        </w:tc>
        <w:tc>
          <w:tcPr>
            <w:tcW w:w="709" w:type="dxa"/>
          </w:tcPr>
          <w:p w:rsidR="0047214E" w:rsidRDefault="0047214E" w:rsidP="00AA7FA0">
            <w:pPr>
              <w:rPr>
                <w:sz w:val="20"/>
                <w:szCs w:val="20"/>
              </w:rPr>
            </w:pPr>
            <w:r>
              <w:rPr>
                <w:sz w:val="20"/>
                <w:szCs w:val="20"/>
              </w:rPr>
              <w:t>0,0</w:t>
            </w:r>
          </w:p>
        </w:tc>
        <w:tc>
          <w:tcPr>
            <w:tcW w:w="778" w:type="dxa"/>
          </w:tcPr>
          <w:p w:rsidR="0047214E" w:rsidRDefault="0047214E" w:rsidP="00AA7FA0">
            <w:pPr>
              <w:rPr>
                <w:sz w:val="20"/>
                <w:szCs w:val="20"/>
              </w:rPr>
            </w:pPr>
            <w:r>
              <w:rPr>
                <w:sz w:val="20"/>
                <w:szCs w:val="20"/>
              </w:rPr>
              <w:t>15,0</w:t>
            </w:r>
          </w:p>
        </w:tc>
        <w:tc>
          <w:tcPr>
            <w:tcW w:w="720" w:type="dxa"/>
          </w:tcPr>
          <w:p w:rsidR="0047214E"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 xml:space="preserve">МКУК </w:t>
            </w:r>
            <w:r w:rsidRPr="0096425F">
              <w:rPr>
                <w:sz w:val="20"/>
                <w:szCs w:val="20"/>
              </w:rPr>
              <w:t>«</w:t>
            </w:r>
            <w:r>
              <w:rPr>
                <w:sz w:val="20"/>
                <w:szCs w:val="20"/>
              </w:rPr>
              <w:t xml:space="preserve">ЦБС Мамско-Чуйского района - </w:t>
            </w:r>
            <w:r>
              <w:rPr>
                <w:sz w:val="20"/>
                <w:szCs w:val="20"/>
              </w:rPr>
              <w:lastRenderedPageBreak/>
              <w:t>ЦРБ</w:t>
            </w:r>
            <w:r w:rsidRPr="0096425F">
              <w:rPr>
                <w:sz w:val="20"/>
                <w:szCs w:val="20"/>
              </w:rPr>
              <w:t>»</w:t>
            </w:r>
          </w:p>
        </w:tc>
      </w:tr>
      <w:tr w:rsidR="0047214E" w:rsidRPr="0096425F" w:rsidTr="00AA7FA0">
        <w:tc>
          <w:tcPr>
            <w:tcW w:w="567" w:type="dxa"/>
            <w:vMerge w:val="restart"/>
            <w:vAlign w:val="center"/>
          </w:tcPr>
          <w:p w:rsidR="0047214E" w:rsidRDefault="0047214E" w:rsidP="00AA7FA0">
            <w:pPr>
              <w:jc w:val="center"/>
              <w:rPr>
                <w:sz w:val="20"/>
                <w:szCs w:val="20"/>
              </w:rPr>
            </w:pPr>
            <w:r>
              <w:rPr>
                <w:sz w:val="20"/>
                <w:szCs w:val="20"/>
              </w:rPr>
              <w:lastRenderedPageBreak/>
              <w:t>1.4</w:t>
            </w:r>
          </w:p>
        </w:tc>
        <w:tc>
          <w:tcPr>
            <w:tcW w:w="1843" w:type="dxa"/>
            <w:vMerge w:val="restart"/>
            <w:vAlign w:val="center"/>
          </w:tcPr>
          <w:p w:rsidR="0047214E" w:rsidRPr="0096425F" w:rsidRDefault="0047214E" w:rsidP="00AA7FA0">
            <w:pPr>
              <w:jc w:val="center"/>
              <w:rPr>
                <w:sz w:val="20"/>
                <w:szCs w:val="20"/>
              </w:rPr>
            </w:pPr>
            <w:r>
              <w:rPr>
                <w:sz w:val="20"/>
                <w:szCs w:val="20"/>
              </w:rPr>
              <w:t>Приобретение средств индивидуальной защиты и моющих средств</w:t>
            </w: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300,0</w:t>
            </w:r>
          </w:p>
        </w:tc>
        <w:tc>
          <w:tcPr>
            <w:tcW w:w="709" w:type="dxa"/>
          </w:tcPr>
          <w:p w:rsidR="0047214E" w:rsidRPr="0096425F" w:rsidRDefault="0047214E" w:rsidP="00AA7FA0">
            <w:pPr>
              <w:rPr>
                <w:sz w:val="20"/>
                <w:szCs w:val="20"/>
              </w:rPr>
            </w:pPr>
            <w:r>
              <w:rPr>
                <w:sz w:val="20"/>
                <w:szCs w:val="20"/>
              </w:rPr>
              <w:t>60,0</w:t>
            </w:r>
          </w:p>
        </w:tc>
        <w:tc>
          <w:tcPr>
            <w:tcW w:w="709" w:type="dxa"/>
          </w:tcPr>
          <w:p w:rsidR="0047214E" w:rsidRDefault="0047214E" w:rsidP="00AA7FA0">
            <w:r w:rsidRPr="00935403">
              <w:rPr>
                <w:sz w:val="20"/>
                <w:szCs w:val="20"/>
              </w:rPr>
              <w:t>60,0</w:t>
            </w:r>
          </w:p>
        </w:tc>
        <w:tc>
          <w:tcPr>
            <w:tcW w:w="709" w:type="dxa"/>
          </w:tcPr>
          <w:p w:rsidR="0047214E" w:rsidRDefault="0047214E" w:rsidP="00AA7FA0">
            <w:r w:rsidRPr="00935403">
              <w:rPr>
                <w:sz w:val="20"/>
                <w:szCs w:val="20"/>
              </w:rPr>
              <w:t>60,0</w:t>
            </w:r>
          </w:p>
        </w:tc>
        <w:tc>
          <w:tcPr>
            <w:tcW w:w="778" w:type="dxa"/>
          </w:tcPr>
          <w:p w:rsidR="0047214E" w:rsidRDefault="0047214E" w:rsidP="00AA7FA0">
            <w:r w:rsidRPr="00935403">
              <w:rPr>
                <w:sz w:val="20"/>
                <w:szCs w:val="20"/>
              </w:rPr>
              <w:t>60,0</w:t>
            </w:r>
          </w:p>
        </w:tc>
        <w:tc>
          <w:tcPr>
            <w:tcW w:w="720" w:type="dxa"/>
          </w:tcPr>
          <w:p w:rsidR="0047214E" w:rsidRDefault="0047214E" w:rsidP="00AA7FA0">
            <w:r w:rsidRPr="00935403">
              <w:rPr>
                <w:sz w:val="20"/>
                <w:szCs w:val="20"/>
              </w:rPr>
              <w:t>60,0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sidRPr="0096425F">
              <w:rPr>
                <w:sz w:val="20"/>
                <w:szCs w:val="20"/>
              </w:rPr>
              <w:t>МКУК РКДЦ «Победа»</w:t>
            </w:r>
          </w:p>
        </w:tc>
      </w:tr>
      <w:tr w:rsidR="0047214E" w:rsidRPr="0096425F" w:rsidTr="00AA7FA0">
        <w:tc>
          <w:tcPr>
            <w:tcW w:w="567" w:type="dxa"/>
            <w:vMerge/>
          </w:tcPr>
          <w:p w:rsidR="0047214E" w:rsidRPr="0096425F" w:rsidRDefault="0047214E" w:rsidP="00AA7FA0">
            <w:pPr>
              <w:jc w:val="center"/>
              <w:rPr>
                <w:sz w:val="20"/>
                <w:szCs w:val="20"/>
              </w:rPr>
            </w:pPr>
          </w:p>
        </w:tc>
        <w:tc>
          <w:tcPr>
            <w:tcW w:w="1843" w:type="dxa"/>
            <w:vMerge/>
          </w:tcPr>
          <w:p w:rsidR="0047214E" w:rsidRPr="0096425F"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40,0</w:t>
            </w:r>
          </w:p>
        </w:tc>
        <w:tc>
          <w:tcPr>
            <w:tcW w:w="709" w:type="dxa"/>
          </w:tcPr>
          <w:p w:rsidR="0047214E" w:rsidRPr="0096425F" w:rsidRDefault="0047214E" w:rsidP="00AA7FA0">
            <w:pPr>
              <w:rPr>
                <w:sz w:val="20"/>
                <w:szCs w:val="20"/>
              </w:rPr>
            </w:pPr>
            <w:r>
              <w:rPr>
                <w:sz w:val="20"/>
                <w:szCs w:val="20"/>
              </w:rPr>
              <w:t>8,0</w:t>
            </w:r>
          </w:p>
        </w:tc>
        <w:tc>
          <w:tcPr>
            <w:tcW w:w="709" w:type="dxa"/>
          </w:tcPr>
          <w:p w:rsidR="0047214E" w:rsidRPr="0096425F" w:rsidRDefault="0047214E" w:rsidP="00AA7FA0">
            <w:pPr>
              <w:rPr>
                <w:sz w:val="20"/>
                <w:szCs w:val="20"/>
              </w:rPr>
            </w:pPr>
            <w:r>
              <w:rPr>
                <w:sz w:val="20"/>
                <w:szCs w:val="20"/>
              </w:rPr>
              <w:t>8,0</w:t>
            </w:r>
          </w:p>
        </w:tc>
        <w:tc>
          <w:tcPr>
            <w:tcW w:w="709" w:type="dxa"/>
          </w:tcPr>
          <w:p w:rsidR="0047214E" w:rsidRPr="0096425F" w:rsidRDefault="0047214E" w:rsidP="00AA7FA0">
            <w:pPr>
              <w:rPr>
                <w:sz w:val="20"/>
                <w:szCs w:val="20"/>
              </w:rPr>
            </w:pPr>
            <w:r>
              <w:rPr>
                <w:sz w:val="20"/>
                <w:szCs w:val="20"/>
              </w:rPr>
              <w:t>8,0</w:t>
            </w:r>
          </w:p>
        </w:tc>
        <w:tc>
          <w:tcPr>
            <w:tcW w:w="778" w:type="dxa"/>
          </w:tcPr>
          <w:p w:rsidR="0047214E" w:rsidRPr="0096425F" w:rsidRDefault="0047214E" w:rsidP="00AA7FA0">
            <w:pPr>
              <w:rPr>
                <w:sz w:val="20"/>
                <w:szCs w:val="20"/>
              </w:rPr>
            </w:pPr>
            <w:r>
              <w:rPr>
                <w:sz w:val="20"/>
                <w:szCs w:val="20"/>
              </w:rPr>
              <w:t>8,0</w:t>
            </w:r>
          </w:p>
        </w:tc>
        <w:tc>
          <w:tcPr>
            <w:tcW w:w="720" w:type="dxa"/>
          </w:tcPr>
          <w:p w:rsidR="0047214E" w:rsidRPr="0096425F" w:rsidRDefault="0047214E" w:rsidP="00AA7FA0">
            <w:pPr>
              <w:rPr>
                <w:sz w:val="20"/>
                <w:szCs w:val="20"/>
              </w:rPr>
            </w:pPr>
            <w:r>
              <w:rPr>
                <w:sz w:val="20"/>
                <w:szCs w:val="20"/>
              </w:rPr>
              <w:t>8,0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МКУ</w:t>
            </w:r>
            <w:r w:rsidRPr="0096425F">
              <w:rPr>
                <w:sz w:val="20"/>
                <w:szCs w:val="20"/>
              </w:rPr>
              <w:t xml:space="preserve"> «</w:t>
            </w:r>
            <w:r>
              <w:rPr>
                <w:sz w:val="20"/>
                <w:szCs w:val="20"/>
              </w:rPr>
              <w:t>ЦБ МУК</w:t>
            </w:r>
            <w:r w:rsidRPr="0096425F">
              <w:rPr>
                <w:sz w:val="20"/>
                <w:szCs w:val="20"/>
              </w:rPr>
              <w:t>»</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Pr="0096425F"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300,0</w:t>
            </w:r>
          </w:p>
        </w:tc>
        <w:tc>
          <w:tcPr>
            <w:tcW w:w="709" w:type="dxa"/>
          </w:tcPr>
          <w:p w:rsidR="0047214E" w:rsidRPr="0096425F" w:rsidRDefault="0047214E" w:rsidP="00AA7FA0">
            <w:pPr>
              <w:rPr>
                <w:sz w:val="20"/>
                <w:szCs w:val="20"/>
              </w:rPr>
            </w:pPr>
            <w:r>
              <w:rPr>
                <w:sz w:val="20"/>
                <w:szCs w:val="20"/>
              </w:rPr>
              <w:t>60,0</w:t>
            </w:r>
          </w:p>
        </w:tc>
        <w:tc>
          <w:tcPr>
            <w:tcW w:w="709" w:type="dxa"/>
          </w:tcPr>
          <w:p w:rsidR="0047214E" w:rsidRDefault="0047214E" w:rsidP="00AA7FA0">
            <w:r w:rsidRPr="00935403">
              <w:rPr>
                <w:sz w:val="20"/>
                <w:szCs w:val="20"/>
              </w:rPr>
              <w:t>60,0</w:t>
            </w:r>
          </w:p>
        </w:tc>
        <w:tc>
          <w:tcPr>
            <w:tcW w:w="709" w:type="dxa"/>
          </w:tcPr>
          <w:p w:rsidR="0047214E" w:rsidRDefault="0047214E" w:rsidP="00AA7FA0">
            <w:r w:rsidRPr="00935403">
              <w:rPr>
                <w:sz w:val="20"/>
                <w:szCs w:val="20"/>
              </w:rPr>
              <w:t>60,0</w:t>
            </w:r>
          </w:p>
        </w:tc>
        <w:tc>
          <w:tcPr>
            <w:tcW w:w="778" w:type="dxa"/>
          </w:tcPr>
          <w:p w:rsidR="0047214E" w:rsidRDefault="0047214E" w:rsidP="00AA7FA0">
            <w:r w:rsidRPr="00935403">
              <w:rPr>
                <w:sz w:val="20"/>
                <w:szCs w:val="20"/>
              </w:rPr>
              <w:t>60,0</w:t>
            </w:r>
          </w:p>
        </w:tc>
        <w:tc>
          <w:tcPr>
            <w:tcW w:w="720" w:type="dxa"/>
          </w:tcPr>
          <w:p w:rsidR="0047214E" w:rsidRDefault="0047214E" w:rsidP="00AA7FA0">
            <w:r w:rsidRPr="00935403">
              <w:rPr>
                <w:sz w:val="20"/>
                <w:szCs w:val="20"/>
              </w:rPr>
              <w:t>60,0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МКОУ</w:t>
            </w:r>
            <w:r w:rsidRPr="0096425F">
              <w:rPr>
                <w:sz w:val="20"/>
                <w:szCs w:val="20"/>
              </w:rPr>
              <w:t xml:space="preserve"> </w:t>
            </w:r>
            <w:r>
              <w:rPr>
                <w:sz w:val="20"/>
                <w:szCs w:val="20"/>
              </w:rPr>
              <w:t xml:space="preserve">ДО </w:t>
            </w:r>
            <w:r w:rsidRPr="0096425F">
              <w:rPr>
                <w:sz w:val="20"/>
                <w:szCs w:val="20"/>
              </w:rPr>
              <w:t>«</w:t>
            </w:r>
            <w:r>
              <w:rPr>
                <w:sz w:val="20"/>
                <w:szCs w:val="20"/>
              </w:rPr>
              <w:t>ДМШ п. Мама</w:t>
            </w:r>
            <w:r w:rsidRPr="0096425F">
              <w:rPr>
                <w:sz w:val="20"/>
                <w:szCs w:val="20"/>
              </w:rPr>
              <w:t>»</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Pr="0096425F"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300,0</w:t>
            </w:r>
          </w:p>
        </w:tc>
        <w:tc>
          <w:tcPr>
            <w:tcW w:w="709" w:type="dxa"/>
          </w:tcPr>
          <w:p w:rsidR="0047214E" w:rsidRPr="0096425F" w:rsidRDefault="0047214E" w:rsidP="00AA7FA0">
            <w:pPr>
              <w:rPr>
                <w:sz w:val="20"/>
                <w:szCs w:val="20"/>
              </w:rPr>
            </w:pPr>
            <w:r>
              <w:rPr>
                <w:sz w:val="20"/>
                <w:szCs w:val="20"/>
              </w:rPr>
              <w:t>60,0</w:t>
            </w:r>
          </w:p>
        </w:tc>
        <w:tc>
          <w:tcPr>
            <w:tcW w:w="709" w:type="dxa"/>
          </w:tcPr>
          <w:p w:rsidR="0047214E" w:rsidRDefault="0047214E" w:rsidP="00AA7FA0">
            <w:r w:rsidRPr="00935403">
              <w:rPr>
                <w:sz w:val="20"/>
                <w:szCs w:val="20"/>
              </w:rPr>
              <w:t>60,0</w:t>
            </w:r>
          </w:p>
        </w:tc>
        <w:tc>
          <w:tcPr>
            <w:tcW w:w="709" w:type="dxa"/>
          </w:tcPr>
          <w:p w:rsidR="0047214E" w:rsidRDefault="0047214E" w:rsidP="00AA7FA0">
            <w:r w:rsidRPr="00935403">
              <w:rPr>
                <w:sz w:val="20"/>
                <w:szCs w:val="20"/>
              </w:rPr>
              <w:t>60,0</w:t>
            </w:r>
          </w:p>
        </w:tc>
        <w:tc>
          <w:tcPr>
            <w:tcW w:w="778" w:type="dxa"/>
          </w:tcPr>
          <w:p w:rsidR="0047214E" w:rsidRDefault="0047214E" w:rsidP="00AA7FA0">
            <w:r w:rsidRPr="00935403">
              <w:rPr>
                <w:sz w:val="20"/>
                <w:szCs w:val="20"/>
              </w:rPr>
              <w:t>60,0</w:t>
            </w:r>
          </w:p>
        </w:tc>
        <w:tc>
          <w:tcPr>
            <w:tcW w:w="720" w:type="dxa"/>
          </w:tcPr>
          <w:p w:rsidR="0047214E" w:rsidRDefault="0047214E" w:rsidP="00AA7FA0">
            <w:r w:rsidRPr="00935403">
              <w:rPr>
                <w:sz w:val="20"/>
                <w:szCs w:val="20"/>
              </w:rPr>
              <w:t>60,0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 xml:space="preserve">МКУК </w:t>
            </w:r>
            <w:r w:rsidRPr="0096425F">
              <w:rPr>
                <w:sz w:val="20"/>
                <w:szCs w:val="20"/>
              </w:rPr>
              <w:t>«</w:t>
            </w:r>
            <w:r>
              <w:rPr>
                <w:sz w:val="20"/>
                <w:szCs w:val="20"/>
              </w:rPr>
              <w:t>ЦБС Мамско-Чуйского района - ЦРБ</w:t>
            </w:r>
            <w:r w:rsidRPr="0096425F">
              <w:rPr>
                <w:sz w:val="20"/>
                <w:szCs w:val="20"/>
              </w:rPr>
              <w:t>»</w:t>
            </w:r>
          </w:p>
        </w:tc>
      </w:tr>
      <w:tr w:rsidR="0047214E" w:rsidRPr="0096425F" w:rsidTr="00AA7FA0">
        <w:tc>
          <w:tcPr>
            <w:tcW w:w="567" w:type="dxa"/>
          </w:tcPr>
          <w:p w:rsidR="0047214E" w:rsidRDefault="0047214E" w:rsidP="00AA7FA0">
            <w:pPr>
              <w:jc w:val="center"/>
              <w:rPr>
                <w:sz w:val="20"/>
                <w:szCs w:val="20"/>
              </w:rPr>
            </w:pPr>
            <w:r>
              <w:rPr>
                <w:sz w:val="20"/>
                <w:szCs w:val="20"/>
              </w:rPr>
              <w:t>1.5</w:t>
            </w:r>
          </w:p>
        </w:tc>
        <w:tc>
          <w:tcPr>
            <w:tcW w:w="1843" w:type="dxa"/>
          </w:tcPr>
          <w:p w:rsidR="0047214E" w:rsidRDefault="0047214E" w:rsidP="00AA7FA0">
            <w:pPr>
              <w:rPr>
                <w:sz w:val="20"/>
                <w:szCs w:val="20"/>
              </w:rPr>
            </w:pPr>
            <w:r>
              <w:rPr>
                <w:sz w:val="20"/>
                <w:szCs w:val="20"/>
              </w:rPr>
              <w:t>Дезинсекция и дератизация помещений</w:t>
            </w: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100,0</w:t>
            </w:r>
          </w:p>
        </w:tc>
        <w:tc>
          <w:tcPr>
            <w:tcW w:w="709" w:type="dxa"/>
          </w:tcPr>
          <w:p w:rsidR="0047214E" w:rsidRPr="0096425F" w:rsidRDefault="0047214E" w:rsidP="00AA7FA0">
            <w:pPr>
              <w:rPr>
                <w:sz w:val="20"/>
                <w:szCs w:val="20"/>
              </w:rPr>
            </w:pPr>
            <w:r>
              <w:rPr>
                <w:sz w:val="20"/>
                <w:szCs w:val="20"/>
              </w:rPr>
              <w:t>20,0</w:t>
            </w:r>
          </w:p>
        </w:tc>
        <w:tc>
          <w:tcPr>
            <w:tcW w:w="709" w:type="dxa"/>
          </w:tcPr>
          <w:p w:rsidR="0047214E" w:rsidRPr="0096425F" w:rsidRDefault="0047214E" w:rsidP="00AA7FA0">
            <w:pPr>
              <w:rPr>
                <w:sz w:val="20"/>
                <w:szCs w:val="20"/>
              </w:rPr>
            </w:pPr>
            <w:r>
              <w:rPr>
                <w:sz w:val="20"/>
                <w:szCs w:val="20"/>
              </w:rPr>
              <w:t>20,0</w:t>
            </w:r>
          </w:p>
        </w:tc>
        <w:tc>
          <w:tcPr>
            <w:tcW w:w="709" w:type="dxa"/>
          </w:tcPr>
          <w:p w:rsidR="0047214E" w:rsidRPr="0096425F" w:rsidRDefault="0047214E" w:rsidP="00AA7FA0">
            <w:pPr>
              <w:rPr>
                <w:sz w:val="20"/>
                <w:szCs w:val="20"/>
              </w:rPr>
            </w:pPr>
            <w:r>
              <w:rPr>
                <w:sz w:val="20"/>
                <w:szCs w:val="20"/>
              </w:rPr>
              <w:t>20,0</w:t>
            </w:r>
          </w:p>
        </w:tc>
        <w:tc>
          <w:tcPr>
            <w:tcW w:w="778" w:type="dxa"/>
          </w:tcPr>
          <w:p w:rsidR="0047214E" w:rsidRPr="0096425F" w:rsidRDefault="0047214E" w:rsidP="00AA7FA0">
            <w:pPr>
              <w:rPr>
                <w:sz w:val="20"/>
                <w:szCs w:val="20"/>
              </w:rPr>
            </w:pPr>
            <w:r>
              <w:rPr>
                <w:sz w:val="20"/>
                <w:szCs w:val="20"/>
              </w:rPr>
              <w:t>20,0</w:t>
            </w:r>
          </w:p>
        </w:tc>
        <w:tc>
          <w:tcPr>
            <w:tcW w:w="720" w:type="dxa"/>
          </w:tcPr>
          <w:p w:rsidR="0047214E" w:rsidRPr="0096425F" w:rsidRDefault="0047214E" w:rsidP="00AA7FA0">
            <w:pPr>
              <w:rPr>
                <w:sz w:val="20"/>
                <w:szCs w:val="20"/>
              </w:rPr>
            </w:pPr>
            <w:r>
              <w:rPr>
                <w:sz w:val="20"/>
                <w:szCs w:val="20"/>
              </w:rPr>
              <w:t>20,0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МКОУ</w:t>
            </w:r>
            <w:r w:rsidRPr="0096425F">
              <w:rPr>
                <w:sz w:val="20"/>
                <w:szCs w:val="20"/>
              </w:rPr>
              <w:t xml:space="preserve"> </w:t>
            </w:r>
            <w:r>
              <w:rPr>
                <w:sz w:val="20"/>
                <w:szCs w:val="20"/>
              </w:rPr>
              <w:t xml:space="preserve">ДО </w:t>
            </w:r>
            <w:r w:rsidRPr="0096425F">
              <w:rPr>
                <w:sz w:val="20"/>
                <w:szCs w:val="20"/>
              </w:rPr>
              <w:t>«</w:t>
            </w:r>
            <w:r>
              <w:rPr>
                <w:sz w:val="20"/>
                <w:szCs w:val="20"/>
              </w:rPr>
              <w:t>ДМШ п. Мама</w:t>
            </w:r>
            <w:r w:rsidRPr="0096425F">
              <w:rPr>
                <w:sz w:val="20"/>
                <w:szCs w:val="20"/>
              </w:rPr>
              <w:t>»</w:t>
            </w:r>
          </w:p>
        </w:tc>
      </w:tr>
      <w:tr w:rsidR="0047214E" w:rsidRPr="0096425F" w:rsidTr="00AA7FA0">
        <w:tc>
          <w:tcPr>
            <w:tcW w:w="567" w:type="dxa"/>
          </w:tcPr>
          <w:p w:rsidR="0047214E" w:rsidRDefault="0047214E" w:rsidP="00AA7FA0">
            <w:pPr>
              <w:jc w:val="center"/>
              <w:rPr>
                <w:sz w:val="20"/>
                <w:szCs w:val="20"/>
              </w:rPr>
            </w:pPr>
            <w:r>
              <w:rPr>
                <w:sz w:val="20"/>
                <w:szCs w:val="20"/>
              </w:rPr>
              <w:t>1.6</w:t>
            </w:r>
          </w:p>
        </w:tc>
        <w:tc>
          <w:tcPr>
            <w:tcW w:w="1843" w:type="dxa"/>
          </w:tcPr>
          <w:p w:rsidR="0047214E" w:rsidRDefault="0047214E" w:rsidP="00AA7FA0">
            <w:pPr>
              <w:rPr>
                <w:sz w:val="20"/>
                <w:szCs w:val="20"/>
              </w:rPr>
            </w:pPr>
            <w:r>
              <w:rPr>
                <w:sz w:val="20"/>
                <w:szCs w:val="20"/>
              </w:rPr>
              <w:t>Лабораторные исследования по измерению освещенности помещений</w:t>
            </w: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40,0</w:t>
            </w:r>
          </w:p>
        </w:tc>
        <w:tc>
          <w:tcPr>
            <w:tcW w:w="709" w:type="dxa"/>
          </w:tcPr>
          <w:p w:rsidR="0047214E" w:rsidRPr="0096425F" w:rsidRDefault="0047214E" w:rsidP="00AA7FA0">
            <w:pPr>
              <w:rPr>
                <w:sz w:val="20"/>
                <w:szCs w:val="20"/>
              </w:rPr>
            </w:pPr>
            <w:r>
              <w:rPr>
                <w:sz w:val="20"/>
                <w:szCs w:val="20"/>
              </w:rPr>
              <w:t>40,0</w:t>
            </w:r>
          </w:p>
        </w:tc>
        <w:tc>
          <w:tcPr>
            <w:tcW w:w="709"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rPr>
                <w:sz w:val="20"/>
                <w:szCs w:val="20"/>
              </w:rPr>
            </w:pPr>
            <w:r>
              <w:rPr>
                <w:sz w:val="20"/>
                <w:szCs w:val="20"/>
              </w:rPr>
              <w:t>0,0</w:t>
            </w:r>
          </w:p>
        </w:tc>
        <w:tc>
          <w:tcPr>
            <w:tcW w:w="778" w:type="dxa"/>
          </w:tcPr>
          <w:p w:rsidR="0047214E" w:rsidRPr="0096425F" w:rsidRDefault="0047214E" w:rsidP="00AA7FA0">
            <w:pPr>
              <w:rPr>
                <w:sz w:val="20"/>
                <w:szCs w:val="20"/>
              </w:rPr>
            </w:pPr>
            <w:r>
              <w:rPr>
                <w:sz w:val="20"/>
                <w:szCs w:val="20"/>
              </w:rPr>
              <w:t>0,0</w:t>
            </w:r>
          </w:p>
        </w:tc>
        <w:tc>
          <w:tcPr>
            <w:tcW w:w="720"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МКОУ</w:t>
            </w:r>
            <w:r w:rsidRPr="0096425F">
              <w:rPr>
                <w:sz w:val="20"/>
                <w:szCs w:val="20"/>
              </w:rPr>
              <w:t xml:space="preserve"> </w:t>
            </w:r>
            <w:r>
              <w:rPr>
                <w:sz w:val="20"/>
                <w:szCs w:val="20"/>
              </w:rPr>
              <w:t xml:space="preserve">ДО </w:t>
            </w:r>
            <w:r w:rsidRPr="0096425F">
              <w:rPr>
                <w:sz w:val="20"/>
                <w:szCs w:val="20"/>
              </w:rPr>
              <w:t>«</w:t>
            </w:r>
            <w:r>
              <w:rPr>
                <w:sz w:val="20"/>
                <w:szCs w:val="20"/>
              </w:rPr>
              <w:t>ДМШ п. Мама</w:t>
            </w:r>
            <w:r w:rsidRPr="0096425F">
              <w:rPr>
                <w:sz w:val="20"/>
                <w:szCs w:val="20"/>
              </w:rPr>
              <w:t>»</w:t>
            </w:r>
          </w:p>
        </w:tc>
      </w:tr>
      <w:tr w:rsidR="0047214E" w:rsidRPr="0096425F" w:rsidTr="00AA7FA0">
        <w:tc>
          <w:tcPr>
            <w:tcW w:w="567" w:type="dxa"/>
          </w:tcPr>
          <w:p w:rsidR="0047214E" w:rsidRDefault="0047214E" w:rsidP="00AA7FA0">
            <w:pPr>
              <w:jc w:val="center"/>
              <w:rPr>
                <w:sz w:val="20"/>
                <w:szCs w:val="20"/>
              </w:rPr>
            </w:pPr>
            <w:r>
              <w:rPr>
                <w:sz w:val="20"/>
                <w:szCs w:val="20"/>
              </w:rPr>
              <w:t>1.7</w:t>
            </w:r>
          </w:p>
        </w:tc>
        <w:tc>
          <w:tcPr>
            <w:tcW w:w="1843" w:type="dxa"/>
          </w:tcPr>
          <w:p w:rsidR="0047214E" w:rsidRDefault="0047214E" w:rsidP="00AA7FA0">
            <w:pPr>
              <w:rPr>
                <w:sz w:val="20"/>
                <w:szCs w:val="20"/>
              </w:rPr>
            </w:pPr>
            <w:r>
              <w:rPr>
                <w:sz w:val="20"/>
                <w:szCs w:val="20"/>
              </w:rPr>
              <w:t>Замена светильников в фойе</w:t>
            </w: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100,0</w:t>
            </w:r>
          </w:p>
        </w:tc>
        <w:tc>
          <w:tcPr>
            <w:tcW w:w="709" w:type="dxa"/>
          </w:tcPr>
          <w:p w:rsidR="0047214E" w:rsidRPr="0096425F" w:rsidRDefault="0047214E" w:rsidP="00AA7FA0">
            <w:pPr>
              <w:rPr>
                <w:sz w:val="20"/>
                <w:szCs w:val="20"/>
              </w:rPr>
            </w:pPr>
            <w:r>
              <w:rPr>
                <w:sz w:val="20"/>
                <w:szCs w:val="20"/>
              </w:rPr>
              <w:t>100,0</w:t>
            </w:r>
          </w:p>
        </w:tc>
        <w:tc>
          <w:tcPr>
            <w:tcW w:w="709"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rPr>
                <w:sz w:val="20"/>
                <w:szCs w:val="20"/>
              </w:rPr>
            </w:pPr>
            <w:r>
              <w:rPr>
                <w:sz w:val="20"/>
                <w:szCs w:val="20"/>
              </w:rPr>
              <w:t>0,0</w:t>
            </w:r>
          </w:p>
        </w:tc>
        <w:tc>
          <w:tcPr>
            <w:tcW w:w="778" w:type="dxa"/>
          </w:tcPr>
          <w:p w:rsidR="0047214E" w:rsidRPr="0096425F" w:rsidRDefault="0047214E" w:rsidP="00AA7FA0">
            <w:pPr>
              <w:rPr>
                <w:sz w:val="20"/>
                <w:szCs w:val="20"/>
              </w:rPr>
            </w:pPr>
            <w:r>
              <w:rPr>
                <w:sz w:val="20"/>
                <w:szCs w:val="20"/>
              </w:rPr>
              <w:t>0,0</w:t>
            </w:r>
          </w:p>
        </w:tc>
        <w:tc>
          <w:tcPr>
            <w:tcW w:w="720"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МКОУ</w:t>
            </w:r>
            <w:r w:rsidRPr="0096425F">
              <w:rPr>
                <w:sz w:val="20"/>
                <w:szCs w:val="20"/>
              </w:rPr>
              <w:t xml:space="preserve"> </w:t>
            </w:r>
            <w:r>
              <w:rPr>
                <w:sz w:val="20"/>
                <w:szCs w:val="20"/>
              </w:rPr>
              <w:t xml:space="preserve">ДО </w:t>
            </w:r>
            <w:r w:rsidRPr="0096425F">
              <w:rPr>
                <w:sz w:val="20"/>
                <w:szCs w:val="20"/>
              </w:rPr>
              <w:t>«</w:t>
            </w:r>
            <w:r>
              <w:rPr>
                <w:sz w:val="20"/>
                <w:szCs w:val="20"/>
              </w:rPr>
              <w:t>ДМШ п. Мама</w:t>
            </w:r>
            <w:r w:rsidRPr="0096425F">
              <w:rPr>
                <w:sz w:val="20"/>
                <w:szCs w:val="20"/>
              </w:rPr>
              <w:t>»</w:t>
            </w:r>
          </w:p>
        </w:tc>
      </w:tr>
      <w:tr w:rsidR="0047214E" w:rsidRPr="0096425F" w:rsidTr="00AA7FA0">
        <w:tc>
          <w:tcPr>
            <w:tcW w:w="9579" w:type="dxa"/>
            <w:gridSpan w:val="11"/>
          </w:tcPr>
          <w:p w:rsidR="0047214E" w:rsidRPr="00B97809" w:rsidRDefault="0047214E" w:rsidP="00AA7FA0">
            <w:pPr>
              <w:jc w:val="both"/>
              <w:rPr>
                <w:b/>
                <w:sz w:val="20"/>
                <w:szCs w:val="20"/>
              </w:rPr>
            </w:pPr>
            <w:r w:rsidRPr="00B97809">
              <w:rPr>
                <w:b/>
                <w:sz w:val="20"/>
                <w:szCs w:val="20"/>
              </w:rPr>
              <w:t>Задача 2. Совершенствование системы организации обучения и аттестации руководителей и специалистов учреждений по вопросам охраны труда.</w:t>
            </w:r>
          </w:p>
        </w:tc>
      </w:tr>
      <w:tr w:rsidR="0047214E" w:rsidRPr="0096425F" w:rsidTr="00AA7FA0">
        <w:tc>
          <w:tcPr>
            <w:tcW w:w="567" w:type="dxa"/>
            <w:vMerge w:val="restart"/>
            <w:vAlign w:val="center"/>
          </w:tcPr>
          <w:p w:rsidR="0047214E" w:rsidRDefault="0047214E" w:rsidP="00AA7FA0">
            <w:pPr>
              <w:jc w:val="center"/>
              <w:rPr>
                <w:sz w:val="20"/>
                <w:szCs w:val="20"/>
              </w:rPr>
            </w:pPr>
            <w:r>
              <w:rPr>
                <w:sz w:val="20"/>
                <w:szCs w:val="20"/>
              </w:rPr>
              <w:t>2.1</w:t>
            </w:r>
          </w:p>
        </w:tc>
        <w:tc>
          <w:tcPr>
            <w:tcW w:w="1843" w:type="dxa"/>
            <w:vMerge w:val="restart"/>
            <w:vAlign w:val="center"/>
          </w:tcPr>
          <w:p w:rsidR="0047214E" w:rsidRDefault="0047214E" w:rsidP="00AA7FA0">
            <w:pPr>
              <w:jc w:val="center"/>
              <w:rPr>
                <w:sz w:val="20"/>
                <w:szCs w:val="20"/>
              </w:rPr>
            </w:pPr>
            <w:proofErr w:type="gramStart"/>
            <w:r>
              <w:rPr>
                <w:sz w:val="20"/>
                <w:szCs w:val="20"/>
              </w:rPr>
              <w:t>Обучение по охране</w:t>
            </w:r>
            <w:proofErr w:type="gramEnd"/>
            <w:r>
              <w:rPr>
                <w:sz w:val="20"/>
                <w:szCs w:val="20"/>
              </w:rPr>
              <w:t xml:space="preserve"> труда</w:t>
            </w: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B97809" w:rsidRDefault="0047214E" w:rsidP="00AA7FA0">
            <w:pPr>
              <w:rPr>
                <w:sz w:val="20"/>
                <w:szCs w:val="20"/>
              </w:rPr>
            </w:pPr>
            <w:r>
              <w:rPr>
                <w:sz w:val="20"/>
                <w:szCs w:val="20"/>
              </w:rPr>
              <w:t>40,0</w:t>
            </w:r>
          </w:p>
        </w:tc>
        <w:tc>
          <w:tcPr>
            <w:tcW w:w="709" w:type="dxa"/>
          </w:tcPr>
          <w:p w:rsidR="0047214E" w:rsidRPr="00B97809" w:rsidRDefault="0047214E" w:rsidP="00AA7FA0">
            <w:pPr>
              <w:rPr>
                <w:sz w:val="20"/>
                <w:szCs w:val="20"/>
              </w:rPr>
            </w:pPr>
            <w:r>
              <w:rPr>
                <w:sz w:val="20"/>
                <w:szCs w:val="20"/>
              </w:rPr>
              <w:t>0,0</w:t>
            </w:r>
          </w:p>
        </w:tc>
        <w:tc>
          <w:tcPr>
            <w:tcW w:w="709" w:type="dxa"/>
          </w:tcPr>
          <w:p w:rsidR="0047214E" w:rsidRPr="00B97809" w:rsidRDefault="0047214E" w:rsidP="00AA7FA0">
            <w:pPr>
              <w:rPr>
                <w:sz w:val="20"/>
                <w:szCs w:val="20"/>
              </w:rPr>
            </w:pPr>
            <w:r w:rsidRPr="00B97809">
              <w:rPr>
                <w:sz w:val="20"/>
                <w:szCs w:val="20"/>
              </w:rPr>
              <w:t>20,0</w:t>
            </w:r>
          </w:p>
        </w:tc>
        <w:tc>
          <w:tcPr>
            <w:tcW w:w="709" w:type="dxa"/>
          </w:tcPr>
          <w:p w:rsidR="0047214E" w:rsidRPr="00B97809" w:rsidRDefault="0047214E" w:rsidP="00AA7FA0">
            <w:pPr>
              <w:rPr>
                <w:sz w:val="20"/>
                <w:szCs w:val="20"/>
              </w:rPr>
            </w:pPr>
            <w:r>
              <w:rPr>
                <w:sz w:val="20"/>
                <w:szCs w:val="20"/>
              </w:rPr>
              <w:t>0,0</w:t>
            </w:r>
          </w:p>
        </w:tc>
        <w:tc>
          <w:tcPr>
            <w:tcW w:w="778" w:type="dxa"/>
          </w:tcPr>
          <w:p w:rsidR="0047214E" w:rsidRPr="00B97809" w:rsidRDefault="0047214E" w:rsidP="00AA7FA0">
            <w:pPr>
              <w:rPr>
                <w:sz w:val="20"/>
                <w:szCs w:val="20"/>
              </w:rPr>
            </w:pPr>
            <w:r>
              <w:rPr>
                <w:sz w:val="20"/>
                <w:szCs w:val="20"/>
              </w:rPr>
              <w:t>0,0</w:t>
            </w:r>
          </w:p>
        </w:tc>
        <w:tc>
          <w:tcPr>
            <w:tcW w:w="720" w:type="dxa"/>
          </w:tcPr>
          <w:p w:rsidR="0047214E" w:rsidRPr="00B97809" w:rsidRDefault="0047214E" w:rsidP="00AA7FA0">
            <w:pPr>
              <w:rPr>
                <w:sz w:val="20"/>
                <w:szCs w:val="20"/>
              </w:rPr>
            </w:pPr>
            <w:r>
              <w:rPr>
                <w:sz w:val="20"/>
                <w:szCs w:val="20"/>
              </w:rPr>
              <w:t>20,0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sidRPr="0096425F">
              <w:rPr>
                <w:sz w:val="20"/>
                <w:szCs w:val="20"/>
              </w:rPr>
              <w:t>МКУК РКДЦ «Победа»</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B97809" w:rsidRDefault="0047214E" w:rsidP="00AA7FA0">
            <w:pPr>
              <w:rPr>
                <w:sz w:val="20"/>
                <w:szCs w:val="20"/>
              </w:rPr>
            </w:pPr>
            <w:r>
              <w:rPr>
                <w:sz w:val="20"/>
                <w:szCs w:val="20"/>
              </w:rPr>
              <w:t>12,0</w:t>
            </w:r>
          </w:p>
        </w:tc>
        <w:tc>
          <w:tcPr>
            <w:tcW w:w="709" w:type="dxa"/>
          </w:tcPr>
          <w:p w:rsidR="0047214E" w:rsidRPr="00B97809" w:rsidRDefault="0047214E" w:rsidP="00AA7FA0">
            <w:pPr>
              <w:rPr>
                <w:sz w:val="20"/>
                <w:szCs w:val="20"/>
              </w:rPr>
            </w:pPr>
            <w:r>
              <w:rPr>
                <w:sz w:val="20"/>
                <w:szCs w:val="20"/>
              </w:rPr>
              <w:t>0,0</w:t>
            </w:r>
          </w:p>
        </w:tc>
        <w:tc>
          <w:tcPr>
            <w:tcW w:w="709" w:type="dxa"/>
          </w:tcPr>
          <w:p w:rsidR="0047214E" w:rsidRPr="00B97809" w:rsidRDefault="0047214E" w:rsidP="00AA7FA0">
            <w:pPr>
              <w:rPr>
                <w:sz w:val="20"/>
                <w:szCs w:val="20"/>
              </w:rPr>
            </w:pPr>
            <w:r>
              <w:rPr>
                <w:sz w:val="20"/>
                <w:szCs w:val="20"/>
              </w:rPr>
              <w:t>6,0</w:t>
            </w:r>
          </w:p>
        </w:tc>
        <w:tc>
          <w:tcPr>
            <w:tcW w:w="709" w:type="dxa"/>
          </w:tcPr>
          <w:p w:rsidR="0047214E" w:rsidRPr="00B97809" w:rsidRDefault="0047214E" w:rsidP="00AA7FA0">
            <w:pPr>
              <w:rPr>
                <w:sz w:val="20"/>
                <w:szCs w:val="20"/>
              </w:rPr>
            </w:pPr>
            <w:r>
              <w:rPr>
                <w:sz w:val="20"/>
                <w:szCs w:val="20"/>
              </w:rPr>
              <w:t>0,0</w:t>
            </w:r>
          </w:p>
        </w:tc>
        <w:tc>
          <w:tcPr>
            <w:tcW w:w="778" w:type="dxa"/>
          </w:tcPr>
          <w:p w:rsidR="0047214E" w:rsidRPr="00B97809" w:rsidRDefault="0047214E" w:rsidP="00AA7FA0">
            <w:pPr>
              <w:rPr>
                <w:sz w:val="20"/>
                <w:szCs w:val="20"/>
              </w:rPr>
            </w:pPr>
            <w:r>
              <w:rPr>
                <w:sz w:val="20"/>
                <w:szCs w:val="20"/>
              </w:rPr>
              <w:t>0,0</w:t>
            </w:r>
          </w:p>
        </w:tc>
        <w:tc>
          <w:tcPr>
            <w:tcW w:w="720" w:type="dxa"/>
          </w:tcPr>
          <w:p w:rsidR="0047214E" w:rsidRPr="00B97809" w:rsidRDefault="0047214E" w:rsidP="00AA7FA0">
            <w:pPr>
              <w:rPr>
                <w:sz w:val="20"/>
                <w:szCs w:val="20"/>
              </w:rPr>
            </w:pPr>
            <w:r>
              <w:rPr>
                <w:sz w:val="20"/>
                <w:szCs w:val="20"/>
              </w:rPr>
              <w:t>6,0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МКУ</w:t>
            </w:r>
            <w:r w:rsidRPr="0096425F">
              <w:rPr>
                <w:sz w:val="20"/>
                <w:szCs w:val="20"/>
              </w:rPr>
              <w:t xml:space="preserve"> «</w:t>
            </w:r>
            <w:r>
              <w:rPr>
                <w:sz w:val="20"/>
                <w:szCs w:val="20"/>
              </w:rPr>
              <w:t>ЦБ МУК</w:t>
            </w:r>
            <w:r w:rsidRPr="0096425F">
              <w:rPr>
                <w:sz w:val="20"/>
                <w:szCs w:val="20"/>
              </w:rPr>
              <w:t>»</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 xml:space="preserve">2016 – </w:t>
            </w:r>
            <w:r w:rsidRPr="0096425F">
              <w:rPr>
                <w:sz w:val="20"/>
                <w:szCs w:val="20"/>
              </w:rPr>
              <w:lastRenderedPageBreak/>
              <w:t>2020 гг.</w:t>
            </w:r>
          </w:p>
        </w:tc>
        <w:tc>
          <w:tcPr>
            <w:tcW w:w="850" w:type="dxa"/>
          </w:tcPr>
          <w:p w:rsidR="0047214E" w:rsidRPr="00B97809" w:rsidRDefault="0047214E" w:rsidP="00AA7FA0">
            <w:pPr>
              <w:rPr>
                <w:sz w:val="20"/>
                <w:szCs w:val="20"/>
              </w:rPr>
            </w:pPr>
            <w:r>
              <w:rPr>
                <w:sz w:val="20"/>
                <w:szCs w:val="20"/>
              </w:rPr>
              <w:lastRenderedPageBreak/>
              <w:t>20,0</w:t>
            </w:r>
          </w:p>
        </w:tc>
        <w:tc>
          <w:tcPr>
            <w:tcW w:w="709" w:type="dxa"/>
          </w:tcPr>
          <w:p w:rsidR="0047214E" w:rsidRPr="00B97809" w:rsidRDefault="0047214E" w:rsidP="00AA7FA0">
            <w:pPr>
              <w:rPr>
                <w:sz w:val="20"/>
                <w:szCs w:val="20"/>
              </w:rPr>
            </w:pPr>
            <w:r>
              <w:rPr>
                <w:sz w:val="20"/>
                <w:szCs w:val="20"/>
              </w:rPr>
              <w:t>0,0</w:t>
            </w:r>
          </w:p>
        </w:tc>
        <w:tc>
          <w:tcPr>
            <w:tcW w:w="709" w:type="dxa"/>
          </w:tcPr>
          <w:p w:rsidR="0047214E" w:rsidRPr="00B97809" w:rsidRDefault="0047214E" w:rsidP="00AA7FA0">
            <w:pPr>
              <w:rPr>
                <w:sz w:val="20"/>
                <w:szCs w:val="20"/>
              </w:rPr>
            </w:pPr>
            <w:r>
              <w:rPr>
                <w:sz w:val="20"/>
                <w:szCs w:val="20"/>
              </w:rPr>
              <w:t>10,0</w:t>
            </w:r>
          </w:p>
        </w:tc>
        <w:tc>
          <w:tcPr>
            <w:tcW w:w="709" w:type="dxa"/>
          </w:tcPr>
          <w:p w:rsidR="0047214E" w:rsidRPr="00B97809" w:rsidRDefault="0047214E" w:rsidP="00AA7FA0">
            <w:pPr>
              <w:rPr>
                <w:sz w:val="20"/>
                <w:szCs w:val="20"/>
              </w:rPr>
            </w:pPr>
            <w:r>
              <w:rPr>
                <w:sz w:val="20"/>
                <w:szCs w:val="20"/>
              </w:rPr>
              <w:t>0,0</w:t>
            </w:r>
          </w:p>
        </w:tc>
        <w:tc>
          <w:tcPr>
            <w:tcW w:w="778" w:type="dxa"/>
          </w:tcPr>
          <w:p w:rsidR="0047214E" w:rsidRPr="00B97809" w:rsidRDefault="0047214E" w:rsidP="00AA7FA0">
            <w:pPr>
              <w:rPr>
                <w:sz w:val="20"/>
                <w:szCs w:val="20"/>
              </w:rPr>
            </w:pPr>
            <w:r>
              <w:rPr>
                <w:sz w:val="20"/>
                <w:szCs w:val="20"/>
              </w:rPr>
              <w:t>0,0</w:t>
            </w:r>
          </w:p>
        </w:tc>
        <w:tc>
          <w:tcPr>
            <w:tcW w:w="720" w:type="dxa"/>
          </w:tcPr>
          <w:p w:rsidR="0047214E" w:rsidRPr="00B97809" w:rsidRDefault="0047214E" w:rsidP="00AA7FA0">
            <w:pPr>
              <w:rPr>
                <w:sz w:val="20"/>
                <w:szCs w:val="20"/>
              </w:rPr>
            </w:pPr>
            <w:r>
              <w:rPr>
                <w:sz w:val="20"/>
                <w:szCs w:val="20"/>
              </w:rPr>
              <w:t>10,0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МКОУ</w:t>
            </w:r>
            <w:r w:rsidRPr="0096425F">
              <w:rPr>
                <w:sz w:val="20"/>
                <w:szCs w:val="20"/>
              </w:rPr>
              <w:t xml:space="preserve"> </w:t>
            </w:r>
            <w:r>
              <w:rPr>
                <w:sz w:val="20"/>
                <w:szCs w:val="20"/>
              </w:rPr>
              <w:t xml:space="preserve">ДО </w:t>
            </w:r>
            <w:r w:rsidRPr="0096425F">
              <w:rPr>
                <w:sz w:val="20"/>
                <w:szCs w:val="20"/>
              </w:rPr>
              <w:t>«</w:t>
            </w:r>
            <w:r>
              <w:rPr>
                <w:sz w:val="20"/>
                <w:szCs w:val="20"/>
              </w:rPr>
              <w:t xml:space="preserve">ДМШ п. </w:t>
            </w:r>
            <w:r>
              <w:rPr>
                <w:sz w:val="20"/>
                <w:szCs w:val="20"/>
              </w:rPr>
              <w:lastRenderedPageBreak/>
              <w:t>Мама</w:t>
            </w:r>
            <w:r w:rsidRPr="0096425F">
              <w:rPr>
                <w:sz w:val="20"/>
                <w:szCs w:val="20"/>
              </w:rPr>
              <w:t>»</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B97809" w:rsidRDefault="0047214E" w:rsidP="00AA7FA0">
            <w:pPr>
              <w:rPr>
                <w:sz w:val="20"/>
                <w:szCs w:val="20"/>
              </w:rPr>
            </w:pPr>
            <w:r>
              <w:rPr>
                <w:sz w:val="20"/>
                <w:szCs w:val="20"/>
              </w:rPr>
              <w:t>40,0</w:t>
            </w:r>
          </w:p>
        </w:tc>
        <w:tc>
          <w:tcPr>
            <w:tcW w:w="709" w:type="dxa"/>
          </w:tcPr>
          <w:p w:rsidR="0047214E" w:rsidRPr="00B97809" w:rsidRDefault="0047214E" w:rsidP="00AA7FA0">
            <w:pPr>
              <w:rPr>
                <w:sz w:val="20"/>
                <w:szCs w:val="20"/>
              </w:rPr>
            </w:pPr>
            <w:r>
              <w:rPr>
                <w:sz w:val="20"/>
                <w:szCs w:val="20"/>
              </w:rPr>
              <w:t>0,0</w:t>
            </w:r>
          </w:p>
        </w:tc>
        <w:tc>
          <w:tcPr>
            <w:tcW w:w="709" w:type="dxa"/>
          </w:tcPr>
          <w:p w:rsidR="0047214E" w:rsidRPr="00B97809" w:rsidRDefault="0047214E" w:rsidP="00AA7FA0">
            <w:pPr>
              <w:rPr>
                <w:sz w:val="20"/>
                <w:szCs w:val="20"/>
              </w:rPr>
            </w:pPr>
            <w:r>
              <w:rPr>
                <w:sz w:val="20"/>
                <w:szCs w:val="20"/>
              </w:rPr>
              <w:t>20,0</w:t>
            </w:r>
          </w:p>
        </w:tc>
        <w:tc>
          <w:tcPr>
            <w:tcW w:w="709" w:type="dxa"/>
          </w:tcPr>
          <w:p w:rsidR="0047214E" w:rsidRPr="00B97809" w:rsidRDefault="0047214E" w:rsidP="00AA7FA0">
            <w:pPr>
              <w:rPr>
                <w:sz w:val="20"/>
                <w:szCs w:val="20"/>
              </w:rPr>
            </w:pPr>
            <w:r>
              <w:rPr>
                <w:sz w:val="20"/>
                <w:szCs w:val="20"/>
              </w:rPr>
              <w:t>0,0</w:t>
            </w:r>
          </w:p>
        </w:tc>
        <w:tc>
          <w:tcPr>
            <w:tcW w:w="778" w:type="dxa"/>
          </w:tcPr>
          <w:p w:rsidR="0047214E" w:rsidRPr="00B97809" w:rsidRDefault="0047214E" w:rsidP="00AA7FA0">
            <w:pPr>
              <w:rPr>
                <w:sz w:val="20"/>
                <w:szCs w:val="20"/>
              </w:rPr>
            </w:pPr>
            <w:r>
              <w:rPr>
                <w:sz w:val="20"/>
                <w:szCs w:val="20"/>
              </w:rPr>
              <w:t>0,0</w:t>
            </w:r>
          </w:p>
        </w:tc>
        <w:tc>
          <w:tcPr>
            <w:tcW w:w="720" w:type="dxa"/>
          </w:tcPr>
          <w:p w:rsidR="0047214E" w:rsidRPr="00B97809" w:rsidRDefault="0047214E" w:rsidP="00AA7FA0">
            <w:pPr>
              <w:rPr>
                <w:sz w:val="20"/>
                <w:szCs w:val="20"/>
              </w:rPr>
            </w:pPr>
            <w:r>
              <w:rPr>
                <w:sz w:val="20"/>
                <w:szCs w:val="20"/>
              </w:rPr>
              <w:t>20,0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 xml:space="preserve">МКУК </w:t>
            </w:r>
            <w:r w:rsidRPr="0096425F">
              <w:rPr>
                <w:sz w:val="20"/>
                <w:szCs w:val="20"/>
              </w:rPr>
              <w:t>«</w:t>
            </w:r>
            <w:r>
              <w:rPr>
                <w:sz w:val="20"/>
                <w:szCs w:val="20"/>
              </w:rPr>
              <w:t>ЦБС Мамско-Чуйского района - ЦРБ</w:t>
            </w:r>
            <w:r w:rsidRPr="0096425F">
              <w:rPr>
                <w:sz w:val="20"/>
                <w:szCs w:val="20"/>
              </w:rPr>
              <w:t>»</w:t>
            </w:r>
          </w:p>
        </w:tc>
      </w:tr>
      <w:tr w:rsidR="0047214E" w:rsidRPr="0096425F" w:rsidTr="00AA7FA0">
        <w:tc>
          <w:tcPr>
            <w:tcW w:w="9579" w:type="dxa"/>
            <w:gridSpan w:val="11"/>
          </w:tcPr>
          <w:p w:rsidR="0047214E" w:rsidRPr="0011275F" w:rsidRDefault="0047214E" w:rsidP="00AA7FA0">
            <w:pPr>
              <w:pStyle w:val="ConsPlusCell"/>
              <w:widowControl/>
              <w:rPr>
                <w:rFonts w:ascii="Times New Roman" w:hAnsi="Times New Roman" w:cs="Times New Roman"/>
                <w:b/>
                <w:color w:val="000000"/>
              </w:rPr>
            </w:pPr>
            <w:r>
              <w:rPr>
                <w:rFonts w:ascii="Times New Roman" w:hAnsi="Times New Roman" w:cs="Times New Roman"/>
                <w:b/>
                <w:color w:val="000000"/>
              </w:rPr>
              <w:t xml:space="preserve">Задача </w:t>
            </w:r>
            <w:r w:rsidRPr="0011275F">
              <w:rPr>
                <w:rFonts w:ascii="Times New Roman" w:hAnsi="Times New Roman" w:cs="Times New Roman"/>
                <w:b/>
                <w:color w:val="000000"/>
              </w:rPr>
              <w:t>3.  Проведение периодических медицинских осмотров работников учреждений</w:t>
            </w:r>
          </w:p>
        </w:tc>
      </w:tr>
      <w:tr w:rsidR="0047214E" w:rsidRPr="0096425F" w:rsidTr="00AA7FA0">
        <w:tc>
          <w:tcPr>
            <w:tcW w:w="567" w:type="dxa"/>
            <w:vMerge w:val="restart"/>
            <w:vAlign w:val="center"/>
          </w:tcPr>
          <w:p w:rsidR="0047214E" w:rsidRDefault="0047214E" w:rsidP="00AA7FA0">
            <w:pPr>
              <w:jc w:val="center"/>
              <w:rPr>
                <w:sz w:val="20"/>
                <w:szCs w:val="20"/>
              </w:rPr>
            </w:pPr>
            <w:r>
              <w:rPr>
                <w:sz w:val="20"/>
                <w:szCs w:val="20"/>
              </w:rPr>
              <w:t>3.1</w:t>
            </w:r>
          </w:p>
        </w:tc>
        <w:tc>
          <w:tcPr>
            <w:tcW w:w="1843" w:type="dxa"/>
            <w:vMerge w:val="restart"/>
            <w:vAlign w:val="center"/>
          </w:tcPr>
          <w:p w:rsidR="0047214E" w:rsidRPr="0096425F" w:rsidRDefault="0047214E" w:rsidP="00AA7FA0">
            <w:pPr>
              <w:jc w:val="center"/>
              <w:rPr>
                <w:sz w:val="20"/>
                <w:szCs w:val="20"/>
              </w:rPr>
            </w:pPr>
            <w:r>
              <w:rPr>
                <w:sz w:val="20"/>
                <w:szCs w:val="20"/>
              </w:rPr>
              <w:t>Проведение периодических медицинских осмотров</w:t>
            </w: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250,0</w:t>
            </w:r>
          </w:p>
        </w:tc>
        <w:tc>
          <w:tcPr>
            <w:tcW w:w="709" w:type="dxa"/>
          </w:tcPr>
          <w:p w:rsidR="0047214E" w:rsidRPr="0096425F" w:rsidRDefault="0047214E" w:rsidP="00AA7FA0">
            <w:pPr>
              <w:rPr>
                <w:sz w:val="20"/>
                <w:szCs w:val="20"/>
              </w:rPr>
            </w:pPr>
            <w:r>
              <w:rPr>
                <w:sz w:val="20"/>
                <w:szCs w:val="20"/>
              </w:rPr>
              <w:t>50,0</w:t>
            </w:r>
          </w:p>
        </w:tc>
        <w:tc>
          <w:tcPr>
            <w:tcW w:w="709" w:type="dxa"/>
          </w:tcPr>
          <w:p w:rsidR="0047214E" w:rsidRPr="0096425F" w:rsidRDefault="0047214E" w:rsidP="00AA7FA0">
            <w:pPr>
              <w:rPr>
                <w:sz w:val="20"/>
                <w:szCs w:val="20"/>
              </w:rPr>
            </w:pPr>
            <w:r>
              <w:rPr>
                <w:sz w:val="20"/>
                <w:szCs w:val="20"/>
              </w:rPr>
              <w:t>50,0</w:t>
            </w:r>
          </w:p>
        </w:tc>
        <w:tc>
          <w:tcPr>
            <w:tcW w:w="709" w:type="dxa"/>
          </w:tcPr>
          <w:p w:rsidR="0047214E" w:rsidRPr="0096425F" w:rsidRDefault="0047214E" w:rsidP="00AA7FA0">
            <w:pPr>
              <w:rPr>
                <w:sz w:val="20"/>
                <w:szCs w:val="20"/>
              </w:rPr>
            </w:pPr>
            <w:r>
              <w:rPr>
                <w:sz w:val="20"/>
                <w:szCs w:val="20"/>
              </w:rPr>
              <w:t>50,0</w:t>
            </w:r>
          </w:p>
        </w:tc>
        <w:tc>
          <w:tcPr>
            <w:tcW w:w="778" w:type="dxa"/>
          </w:tcPr>
          <w:p w:rsidR="0047214E" w:rsidRPr="0096425F" w:rsidRDefault="0047214E" w:rsidP="00AA7FA0">
            <w:pPr>
              <w:rPr>
                <w:sz w:val="20"/>
                <w:szCs w:val="20"/>
              </w:rPr>
            </w:pPr>
            <w:r>
              <w:rPr>
                <w:sz w:val="20"/>
                <w:szCs w:val="20"/>
              </w:rPr>
              <w:t>50,0</w:t>
            </w:r>
          </w:p>
        </w:tc>
        <w:tc>
          <w:tcPr>
            <w:tcW w:w="720" w:type="dxa"/>
          </w:tcPr>
          <w:p w:rsidR="0047214E" w:rsidRPr="0096425F" w:rsidRDefault="0047214E" w:rsidP="00AA7FA0">
            <w:pPr>
              <w:rPr>
                <w:sz w:val="20"/>
                <w:szCs w:val="20"/>
              </w:rPr>
            </w:pPr>
            <w:r>
              <w:rPr>
                <w:sz w:val="20"/>
                <w:szCs w:val="20"/>
              </w:rPr>
              <w:t>50,0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sidRPr="0096425F">
              <w:rPr>
                <w:sz w:val="20"/>
                <w:szCs w:val="20"/>
              </w:rPr>
              <w:t>МКУК РКДЦ «Победа»</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Pr="0096425F"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B97809" w:rsidRDefault="0047214E" w:rsidP="00AA7FA0">
            <w:pPr>
              <w:rPr>
                <w:sz w:val="20"/>
                <w:szCs w:val="20"/>
              </w:rPr>
            </w:pPr>
            <w:r>
              <w:rPr>
                <w:sz w:val="20"/>
                <w:szCs w:val="20"/>
              </w:rPr>
              <w:t>60,0</w:t>
            </w:r>
          </w:p>
        </w:tc>
        <w:tc>
          <w:tcPr>
            <w:tcW w:w="709" w:type="dxa"/>
          </w:tcPr>
          <w:p w:rsidR="0047214E" w:rsidRPr="00B97809" w:rsidRDefault="0047214E" w:rsidP="00AA7FA0">
            <w:pPr>
              <w:rPr>
                <w:sz w:val="20"/>
                <w:szCs w:val="20"/>
              </w:rPr>
            </w:pPr>
            <w:r>
              <w:rPr>
                <w:sz w:val="20"/>
                <w:szCs w:val="20"/>
              </w:rPr>
              <w:t>12,0</w:t>
            </w:r>
          </w:p>
        </w:tc>
        <w:tc>
          <w:tcPr>
            <w:tcW w:w="709" w:type="dxa"/>
          </w:tcPr>
          <w:p w:rsidR="0047214E" w:rsidRPr="00B97809" w:rsidRDefault="0047214E" w:rsidP="00AA7FA0">
            <w:pPr>
              <w:rPr>
                <w:sz w:val="20"/>
                <w:szCs w:val="20"/>
              </w:rPr>
            </w:pPr>
            <w:r>
              <w:rPr>
                <w:sz w:val="20"/>
                <w:szCs w:val="20"/>
              </w:rPr>
              <w:t>12,0</w:t>
            </w:r>
          </w:p>
        </w:tc>
        <w:tc>
          <w:tcPr>
            <w:tcW w:w="709" w:type="dxa"/>
          </w:tcPr>
          <w:p w:rsidR="0047214E" w:rsidRPr="00B97809" w:rsidRDefault="0047214E" w:rsidP="00AA7FA0">
            <w:pPr>
              <w:rPr>
                <w:sz w:val="20"/>
                <w:szCs w:val="20"/>
              </w:rPr>
            </w:pPr>
            <w:r>
              <w:rPr>
                <w:sz w:val="20"/>
                <w:szCs w:val="20"/>
              </w:rPr>
              <w:t>12,0</w:t>
            </w:r>
          </w:p>
        </w:tc>
        <w:tc>
          <w:tcPr>
            <w:tcW w:w="778" w:type="dxa"/>
          </w:tcPr>
          <w:p w:rsidR="0047214E" w:rsidRPr="00B97809" w:rsidRDefault="0047214E" w:rsidP="00AA7FA0">
            <w:pPr>
              <w:rPr>
                <w:sz w:val="20"/>
                <w:szCs w:val="20"/>
              </w:rPr>
            </w:pPr>
            <w:r>
              <w:rPr>
                <w:sz w:val="20"/>
                <w:szCs w:val="20"/>
              </w:rPr>
              <w:t>12,0</w:t>
            </w:r>
          </w:p>
        </w:tc>
        <w:tc>
          <w:tcPr>
            <w:tcW w:w="720" w:type="dxa"/>
          </w:tcPr>
          <w:p w:rsidR="0047214E" w:rsidRPr="00B97809" w:rsidRDefault="0047214E" w:rsidP="00AA7FA0">
            <w:pPr>
              <w:rPr>
                <w:sz w:val="20"/>
                <w:szCs w:val="20"/>
              </w:rPr>
            </w:pPr>
            <w:r>
              <w:rPr>
                <w:sz w:val="20"/>
                <w:szCs w:val="20"/>
              </w:rPr>
              <w:t>12,0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МКУ</w:t>
            </w:r>
            <w:r w:rsidRPr="0096425F">
              <w:rPr>
                <w:sz w:val="20"/>
                <w:szCs w:val="20"/>
              </w:rPr>
              <w:t xml:space="preserve"> «</w:t>
            </w:r>
            <w:r>
              <w:rPr>
                <w:sz w:val="20"/>
                <w:szCs w:val="20"/>
              </w:rPr>
              <w:t>ЦБ МУК</w:t>
            </w:r>
            <w:r w:rsidRPr="0096425F">
              <w:rPr>
                <w:sz w:val="20"/>
                <w:szCs w:val="20"/>
              </w:rPr>
              <w:t>»</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Pr="0096425F"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B97809" w:rsidRDefault="0047214E" w:rsidP="00AA7FA0">
            <w:pPr>
              <w:rPr>
                <w:sz w:val="20"/>
                <w:szCs w:val="20"/>
              </w:rPr>
            </w:pPr>
            <w:r>
              <w:rPr>
                <w:sz w:val="20"/>
                <w:szCs w:val="20"/>
              </w:rPr>
              <w:t>150,0</w:t>
            </w:r>
          </w:p>
        </w:tc>
        <w:tc>
          <w:tcPr>
            <w:tcW w:w="709" w:type="dxa"/>
          </w:tcPr>
          <w:p w:rsidR="0047214E" w:rsidRPr="00B97809" w:rsidRDefault="0047214E" w:rsidP="00AA7FA0">
            <w:pPr>
              <w:rPr>
                <w:sz w:val="20"/>
                <w:szCs w:val="20"/>
              </w:rPr>
            </w:pPr>
            <w:r>
              <w:rPr>
                <w:sz w:val="20"/>
                <w:szCs w:val="20"/>
              </w:rPr>
              <w:t>30,0</w:t>
            </w:r>
          </w:p>
        </w:tc>
        <w:tc>
          <w:tcPr>
            <w:tcW w:w="709" w:type="dxa"/>
          </w:tcPr>
          <w:p w:rsidR="0047214E" w:rsidRPr="00B97809" w:rsidRDefault="0047214E" w:rsidP="00AA7FA0">
            <w:pPr>
              <w:rPr>
                <w:sz w:val="20"/>
                <w:szCs w:val="20"/>
              </w:rPr>
            </w:pPr>
            <w:r>
              <w:rPr>
                <w:sz w:val="20"/>
                <w:szCs w:val="20"/>
              </w:rPr>
              <w:t>30,0</w:t>
            </w:r>
          </w:p>
        </w:tc>
        <w:tc>
          <w:tcPr>
            <w:tcW w:w="709" w:type="dxa"/>
          </w:tcPr>
          <w:p w:rsidR="0047214E" w:rsidRPr="00B97809" w:rsidRDefault="0047214E" w:rsidP="00AA7FA0">
            <w:pPr>
              <w:rPr>
                <w:sz w:val="20"/>
                <w:szCs w:val="20"/>
              </w:rPr>
            </w:pPr>
            <w:r>
              <w:rPr>
                <w:sz w:val="20"/>
                <w:szCs w:val="20"/>
              </w:rPr>
              <w:t>30,0</w:t>
            </w:r>
          </w:p>
        </w:tc>
        <w:tc>
          <w:tcPr>
            <w:tcW w:w="778" w:type="dxa"/>
          </w:tcPr>
          <w:p w:rsidR="0047214E" w:rsidRPr="00B97809" w:rsidRDefault="0047214E" w:rsidP="00AA7FA0">
            <w:pPr>
              <w:rPr>
                <w:sz w:val="20"/>
                <w:szCs w:val="20"/>
              </w:rPr>
            </w:pPr>
            <w:r>
              <w:rPr>
                <w:sz w:val="20"/>
                <w:szCs w:val="20"/>
              </w:rPr>
              <w:t>30,0</w:t>
            </w:r>
          </w:p>
        </w:tc>
        <w:tc>
          <w:tcPr>
            <w:tcW w:w="720" w:type="dxa"/>
          </w:tcPr>
          <w:p w:rsidR="0047214E" w:rsidRPr="00B97809" w:rsidRDefault="0047214E" w:rsidP="00AA7FA0">
            <w:pPr>
              <w:rPr>
                <w:sz w:val="20"/>
                <w:szCs w:val="20"/>
              </w:rPr>
            </w:pPr>
            <w:r>
              <w:rPr>
                <w:sz w:val="20"/>
                <w:szCs w:val="20"/>
              </w:rPr>
              <w:t>30,0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МКОУ</w:t>
            </w:r>
            <w:r w:rsidRPr="0096425F">
              <w:rPr>
                <w:sz w:val="20"/>
                <w:szCs w:val="20"/>
              </w:rPr>
              <w:t xml:space="preserve"> </w:t>
            </w:r>
            <w:r>
              <w:rPr>
                <w:sz w:val="20"/>
                <w:szCs w:val="20"/>
              </w:rPr>
              <w:t xml:space="preserve">ДО </w:t>
            </w:r>
            <w:r w:rsidRPr="0096425F">
              <w:rPr>
                <w:sz w:val="20"/>
                <w:szCs w:val="20"/>
              </w:rPr>
              <w:t>«</w:t>
            </w:r>
            <w:r>
              <w:rPr>
                <w:sz w:val="20"/>
                <w:szCs w:val="20"/>
              </w:rPr>
              <w:t>ДМШ п. Мама</w:t>
            </w:r>
            <w:r w:rsidRPr="0096425F">
              <w:rPr>
                <w:sz w:val="20"/>
                <w:szCs w:val="20"/>
              </w:rPr>
              <w:t>»</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Pr="0096425F"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B97809" w:rsidRDefault="0047214E" w:rsidP="00AA7FA0">
            <w:pPr>
              <w:rPr>
                <w:sz w:val="20"/>
                <w:szCs w:val="20"/>
              </w:rPr>
            </w:pPr>
            <w:r>
              <w:rPr>
                <w:sz w:val="20"/>
                <w:szCs w:val="20"/>
              </w:rPr>
              <w:t>200,0</w:t>
            </w:r>
          </w:p>
        </w:tc>
        <w:tc>
          <w:tcPr>
            <w:tcW w:w="709" w:type="dxa"/>
          </w:tcPr>
          <w:p w:rsidR="0047214E" w:rsidRPr="00B97809" w:rsidRDefault="0047214E" w:rsidP="00AA7FA0">
            <w:pPr>
              <w:rPr>
                <w:sz w:val="20"/>
                <w:szCs w:val="20"/>
              </w:rPr>
            </w:pPr>
            <w:r>
              <w:rPr>
                <w:sz w:val="20"/>
                <w:szCs w:val="20"/>
              </w:rPr>
              <w:t>40,0</w:t>
            </w:r>
          </w:p>
        </w:tc>
        <w:tc>
          <w:tcPr>
            <w:tcW w:w="709" w:type="dxa"/>
          </w:tcPr>
          <w:p w:rsidR="0047214E" w:rsidRPr="00B97809" w:rsidRDefault="0047214E" w:rsidP="00AA7FA0">
            <w:pPr>
              <w:rPr>
                <w:sz w:val="20"/>
                <w:szCs w:val="20"/>
              </w:rPr>
            </w:pPr>
            <w:r>
              <w:rPr>
                <w:sz w:val="20"/>
                <w:szCs w:val="20"/>
              </w:rPr>
              <w:t>40,0</w:t>
            </w:r>
          </w:p>
        </w:tc>
        <w:tc>
          <w:tcPr>
            <w:tcW w:w="709" w:type="dxa"/>
          </w:tcPr>
          <w:p w:rsidR="0047214E" w:rsidRPr="00B97809" w:rsidRDefault="0047214E" w:rsidP="00AA7FA0">
            <w:pPr>
              <w:rPr>
                <w:sz w:val="20"/>
                <w:szCs w:val="20"/>
              </w:rPr>
            </w:pPr>
            <w:r>
              <w:rPr>
                <w:sz w:val="20"/>
                <w:szCs w:val="20"/>
              </w:rPr>
              <w:t>40,0</w:t>
            </w:r>
          </w:p>
        </w:tc>
        <w:tc>
          <w:tcPr>
            <w:tcW w:w="778" w:type="dxa"/>
          </w:tcPr>
          <w:p w:rsidR="0047214E" w:rsidRPr="00B97809" w:rsidRDefault="0047214E" w:rsidP="00AA7FA0">
            <w:pPr>
              <w:rPr>
                <w:sz w:val="20"/>
                <w:szCs w:val="20"/>
              </w:rPr>
            </w:pPr>
            <w:r>
              <w:rPr>
                <w:sz w:val="20"/>
                <w:szCs w:val="20"/>
              </w:rPr>
              <w:t>40,0</w:t>
            </w:r>
          </w:p>
        </w:tc>
        <w:tc>
          <w:tcPr>
            <w:tcW w:w="720" w:type="dxa"/>
          </w:tcPr>
          <w:p w:rsidR="0047214E" w:rsidRPr="00B97809" w:rsidRDefault="0047214E" w:rsidP="00AA7FA0">
            <w:pPr>
              <w:rPr>
                <w:sz w:val="20"/>
                <w:szCs w:val="20"/>
              </w:rPr>
            </w:pPr>
            <w:r>
              <w:rPr>
                <w:sz w:val="20"/>
                <w:szCs w:val="20"/>
              </w:rPr>
              <w:t>40,0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 xml:space="preserve">МКУК </w:t>
            </w:r>
            <w:r w:rsidRPr="0096425F">
              <w:rPr>
                <w:sz w:val="20"/>
                <w:szCs w:val="20"/>
              </w:rPr>
              <w:t>«</w:t>
            </w:r>
            <w:r>
              <w:rPr>
                <w:sz w:val="20"/>
                <w:szCs w:val="20"/>
              </w:rPr>
              <w:t>ЦБС Мамско-Чуйского района - ЦРБ</w:t>
            </w:r>
            <w:r w:rsidRPr="0096425F">
              <w:rPr>
                <w:sz w:val="20"/>
                <w:szCs w:val="20"/>
              </w:rPr>
              <w:t>»</w:t>
            </w:r>
          </w:p>
        </w:tc>
      </w:tr>
      <w:tr w:rsidR="0047214E" w:rsidRPr="0096425F" w:rsidTr="00AA7FA0">
        <w:tc>
          <w:tcPr>
            <w:tcW w:w="9579" w:type="dxa"/>
            <w:gridSpan w:val="11"/>
          </w:tcPr>
          <w:p w:rsidR="0047214E" w:rsidRPr="0011275F" w:rsidRDefault="0047214E" w:rsidP="00AA7FA0">
            <w:pPr>
              <w:tabs>
                <w:tab w:val="left" w:pos="709"/>
              </w:tabs>
              <w:jc w:val="both"/>
              <w:rPr>
                <w:b/>
                <w:sz w:val="20"/>
                <w:szCs w:val="20"/>
              </w:rPr>
            </w:pPr>
            <w:r>
              <w:rPr>
                <w:b/>
                <w:sz w:val="20"/>
                <w:szCs w:val="20"/>
              </w:rPr>
              <w:t xml:space="preserve">Задача </w:t>
            </w:r>
            <w:r w:rsidRPr="0011275F">
              <w:rPr>
                <w:b/>
                <w:sz w:val="20"/>
                <w:szCs w:val="20"/>
              </w:rPr>
              <w:t>4. Анализ условий и охраны труда в организациях на основе аттестации рабочих мест по условиям труда.</w:t>
            </w:r>
          </w:p>
        </w:tc>
      </w:tr>
      <w:tr w:rsidR="0047214E" w:rsidRPr="0096425F" w:rsidTr="00AA7FA0">
        <w:tc>
          <w:tcPr>
            <w:tcW w:w="567" w:type="dxa"/>
            <w:vMerge w:val="restart"/>
            <w:vAlign w:val="center"/>
          </w:tcPr>
          <w:p w:rsidR="0047214E" w:rsidRDefault="0047214E" w:rsidP="00AA7FA0">
            <w:pPr>
              <w:jc w:val="center"/>
              <w:rPr>
                <w:sz w:val="20"/>
                <w:szCs w:val="20"/>
              </w:rPr>
            </w:pPr>
            <w:r>
              <w:rPr>
                <w:sz w:val="20"/>
                <w:szCs w:val="20"/>
              </w:rPr>
              <w:t>4.1</w:t>
            </w:r>
          </w:p>
        </w:tc>
        <w:tc>
          <w:tcPr>
            <w:tcW w:w="1843" w:type="dxa"/>
            <w:vMerge w:val="restart"/>
            <w:vAlign w:val="center"/>
          </w:tcPr>
          <w:p w:rsidR="0047214E" w:rsidRPr="0096425F" w:rsidRDefault="0047214E" w:rsidP="00AA7FA0">
            <w:pPr>
              <w:jc w:val="center"/>
              <w:rPr>
                <w:sz w:val="20"/>
                <w:szCs w:val="20"/>
              </w:rPr>
            </w:pPr>
            <w:r>
              <w:rPr>
                <w:sz w:val="20"/>
                <w:szCs w:val="20"/>
              </w:rPr>
              <w:t>Проведение аттестации рабочих мест по условиям труда</w:t>
            </w: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96425F" w:rsidRDefault="0047214E" w:rsidP="00AA7FA0">
            <w:pPr>
              <w:rPr>
                <w:sz w:val="20"/>
                <w:szCs w:val="20"/>
              </w:rPr>
            </w:pPr>
            <w:r>
              <w:rPr>
                <w:sz w:val="20"/>
                <w:szCs w:val="20"/>
              </w:rPr>
              <w:t>40,0</w:t>
            </w:r>
          </w:p>
        </w:tc>
        <w:tc>
          <w:tcPr>
            <w:tcW w:w="709"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rPr>
                <w:sz w:val="20"/>
                <w:szCs w:val="20"/>
              </w:rPr>
            </w:pPr>
            <w:r>
              <w:rPr>
                <w:sz w:val="20"/>
                <w:szCs w:val="20"/>
              </w:rPr>
              <w:t>40,0</w:t>
            </w:r>
          </w:p>
        </w:tc>
        <w:tc>
          <w:tcPr>
            <w:tcW w:w="709" w:type="dxa"/>
          </w:tcPr>
          <w:p w:rsidR="0047214E" w:rsidRPr="0096425F" w:rsidRDefault="0047214E" w:rsidP="00AA7FA0">
            <w:pPr>
              <w:rPr>
                <w:sz w:val="20"/>
                <w:szCs w:val="20"/>
              </w:rPr>
            </w:pPr>
            <w:r>
              <w:rPr>
                <w:sz w:val="20"/>
                <w:szCs w:val="20"/>
              </w:rPr>
              <w:t>0,0</w:t>
            </w:r>
          </w:p>
        </w:tc>
        <w:tc>
          <w:tcPr>
            <w:tcW w:w="778" w:type="dxa"/>
          </w:tcPr>
          <w:p w:rsidR="0047214E" w:rsidRPr="0096425F" w:rsidRDefault="0047214E" w:rsidP="00AA7FA0">
            <w:pPr>
              <w:rPr>
                <w:sz w:val="20"/>
                <w:szCs w:val="20"/>
              </w:rPr>
            </w:pPr>
            <w:r>
              <w:rPr>
                <w:sz w:val="20"/>
                <w:szCs w:val="20"/>
              </w:rPr>
              <w:t>0,0</w:t>
            </w:r>
          </w:p>
        </w:tc>
        <w:tc>
          <w:tcPr>
            <w:tcW w:w="720" w:type="dxa"/>
          </w:tcPr>
          <w:p w:rsidR="0047214E" w:rsidRPr="0096425F"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sidRPr="0096425F">
              <w:rPr>
                <w:sz w:val="20"/>
                <w:szCs w:val="20"/>
              </w:rPr>
              <w:t>МКУК РКДЦ «Победа»</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Pr="0096425F"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B97809" w:rsidRDefault="0047214E" w:rsidP="00AA7FA0">
            <w:pPr>
              <w:rPr>
                <w:sz w:val="20"/>
                <w:szCs w:val="20"/>
              </w:rPr>
            </w:pPr>
            <w:r>
              <w:rPr>
                <w:sz w:val="20"/>
                <w:szCs w:val="20"/>
              </w:rPr>
              <w:t>8,0</w:t>
            </w:r>
          </w:p>
        </w:tc>
        <w:tc>
          <w:tcPr>
            <w:tcW w:w="709" w:type="dxa"/>
          </w:tcPr>
          <w:p w:rsidR="0047214E" w:rsidRPr="00B97809" w:rsidRDefault="0047214E" w:rsidP="00AA7FA0">
            <w:pPr>
              <w:rPr>
                <w:sz w:val="20"/>
                <w:szCs w:val="20"/>
              </w:rPr>
            </w:pPr>
            <w:r>
              <w:rPr>
                <w:sz w:val="20"/>
                <w:szCs w:val="20"/>
              </w:rPr>
              <w:t>0,0</w:t>
            </w:r>
          </w:p>
        </w:tc>
        <w:tc>
          <w:tcPr>
            <w:tcW w:w="709" w:type="dxa"/>
          </w:tcPr>
          <w:p w:rsidR="0047214E" w:rsidRPr="00B97809" w:rsidRDefault="0047214E" w:rsidP="00AA7FA0">
            <w:pPr>
              <w:rPr>
                <w:sz w:val="20"/>
                <w:szCs w:val="20"/>
              </w:rPr>
            </w:pPr>
            <w:r>
              <w:rPr>
                <w:sz w:val="20"/>
                <w:szCs w:val="20"/>
              </w:rPr>
              <w:t>8,0</w:t>
            </w:r>
          </w:p>
        </w:tc>
        <w:tc>
          <w:tcPr>
            <w:tcW w:w="709" w:type="dxa"/>
          </w:tcPr>
          <w:p w:rsidR="0047214E" w:rsidRPr="00B97809" w:rsidRDefault="0047214E" w:rsidP="00AA7FA0">
            <w:pPr>
              <w:rPr>
                <w:sz w:val="20"/>
                <w:szCs w:val="20"/>
              </w:rPr>
            </w:pPr>
            <w:r>
              <w:rPr>
                <w:sz w:val="20"/>
                <w:szCs w:val="20"/>
              </w:rPr>
              <w:t>0,0</w:t>
            </w:r>
          </w:p>
        </w:tc>
        <w:tc>
          <w:tcPr>
            <w:tcW w:w="778" w:type="dxa"/>
          </w:tcPr>
          <w:p w:rsidR="0047214E" w:rsidRPr="00B97809" w:rsidRDefault="0047214E" w:rsidP="00AA7FA0">
            <w:pPr>
              <w:rPr>
                <w:sz w:val="20"/>
                <w:szCs w:val="20"/>
              </w:rPr>
            </w:pPr>
            <w:r>
              <w:rPr>
                <w:sz w:val="20"/>
                <w:szCs w:val="20"/>
              </w:rPr>
              <w:t>0,0</w:t>
            </w:r>
          </w:p>
        </w:tc>
        <w:tc>
          <w:tcPr>
            <w:tcW w:w="720" w:type="dxa"/>
          </w:tcPr>
          <w:p w:rsidR="0047214E" w:rsidRPr="00B97809"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МКУ</w:t>
            </w:r>
            <w:r w:rsidRPr="0096425F">
              <w:rPr>
                <w:sz w:val="20"/>
                <w:szCs w:val="20"/>
              </w:rPr>
              <w:t xml:space="preserve"> «</w:t>
            </w:r>
            <w:r>
              <w:rPr>
                <w:sz w:val="20"/>
                <w:szCs w:val="20"/>
              </w:rPr>
              <w:t>ЦБ МУК</w:t>
            </w:r>
            <w:r w:rsidRPr="0096425F">
              <w:rPr>
                <w:sz w:val="20"/>
                <w:szCs w:val="20"/>
              </w:rPr>
              <w:t>»</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Pr="0096425F"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B97809" w:rsidRDefault="0047214E" w:rsidP="00AA7FA0">
            <w:pPr>
              <w:rPr>
                <w:sz w:val="20"/>
                <w:szCs w:val="20"/>
              </w:rPr>
            </w:pPr>
            <w:r>
              <w:rPr>
                <w:sz w:val="20"/>
                <w:szCs w:val="20"/>
              </w:rPr>
              <w:t>60,0</w:t>
            </w:r>
          </w:p>
        </w:tc>
        <w:tc>
          <w:tcPr>
            <w:tcW w:w="709" w:type="dxa"/>
          </w:tcPr>
          <w:p w:rsidR="0047214E" w:rsidRPr="00B97809" w:rsidRDefault="0047214E" w:rsidP="00AA7FA0">
            <w:pPr>
              <w:rPr>
                <w:sz w:val="20"/>
                <w:szCs w:val="20"/>
              </w:rPr>
            </w:pPr>
            <w:r>
              <w:rPr>
                <w:sz w:val="20"/>
                <w:szCs w:val="20"/>
              </w:rPr>
              <w:t>60,0</w:t>
            </w:r>
          </w:p>
        </w:tc>
        <w:tc>
          <w:tcPr>
            <w:tcW w:w="709" w:type="dxa"/>
          </w:tcPr>
          <w:p w:rsidR="0047214E" w:rsidRPr="00B97809" w:rsidRDefault="0047214E" w:rsidP="00AA7FA0">
            <w:pPr>
              <w:rPr>
                <w:sz w:val="20"/>
                <w:szCs w:val="20"/>
              </w:rPr>
            </w:pPr>
            <w:r>
              <w:rPr>
                <w:sz w:val="20"/>
                <w:szCs w:val="20"/>
              </w:rPr>
              <w:t>0,0</w:t>
            </w:r>
          </w:p>
        </w:tc>
        <w:tc>
          <w:tcPr>
            <w:tcW w:w="709" w:type="dxa"/>
          </w:tcPr>
          <w:p w:rsidR="0047214E" w:rsidRPr="00B97809" w:rsidRDefault="0047214E" w:rsidP="00AA7FA0">
            <w:pPr>
              <w:rPr>
                <w:sz w:val="20"/>
                <w:szCs w:val="20"/>
              </w:rPr>
            </w:pPr>
            <w:r>
              <w:rPr>
                <w:sz w:val="20"/>
                <w:szCs w:val="20"/>
              </w:rPr>
              <w:t>0,0</w:t>
            </w:r>
          </w:p>
        </w:tc>
        <w:tc>
          <w:tcPr>
            <w:tcW w:w="778" w:type="dxa"/>
          </w:tcPr>
          <w:p w:rsidR="0047214E" w:rsidRPr="00B97809" w:rsidRDefault="0047214E" w:rsidP="00AA7FA0">
            <w:pPr>
              <w:rPr>
                <w:sz w:val="20"/>
                <w:szCs w:val="20"/>
              </w:rPr>
            </w:pPr>
            <w:r>
              <w:rPr>
                <w:sz w:val="20"/>
                <w:szCs w:val="20"/>
              </w:rPr>
              <w:t>0,0</w:t>
            </w:r>
          </w:p>
        </w:tc>
        <w:tc>
          <w:tcPr>
            <w:tcW w:w="720" w:type="dxa"/>
          </w:tcPr>
          <w:p w:rsidR="0047214E" w:rsidRPr="00B97809"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МКОУ</w:t>
            </w:r>
            <w:r w:rsidRPr="0096425F">
              <w:rPr>
                <w:sz w:val="20"/>
                <w:szCs w:val="20"/>
              </w:rPr>
              <w:t xml:space="preserve"> </w:t>
            </w:r>
            <w:r>
              <w:rPr>
                <w:sz w:val="20"/>
                <w:szCs w:val="20"/>
              </w:rPr>
              <w:t xml:space="preserve">ДО </w:t>
            </w:r>
            <w:r w:rsidRPr="0096425F">
              <w:rPr>
                <w:sz w:val="20"/>
                <w:szCs w:val="20"/>
              </w:rPr>
              <w:t>«</w:t>
            </w:r>
            <w:r>
              <w:rPr>
                <w:sz w:val="20"/>
                <w:szCs w:val="20"/>
              </w:rPr>
              <w:t>ДМШ п. Мама</w:t>
            </w:r>
            <w:r w:rsidRPr="0096425F">
              <w:rPr>
                <w:sz w:val="20"/>
                <w:szCs w:val="20"/>
              </w:rPr>
              <w:t>»</w:t>
            </w:r>
          </w:p>
        </w:tc>
      </w:tr>
      <w:tr w:rsidR="0047214E" w:rsidRPr="0096425F" w:rsidTr="00AA7FA0">
        <w:tc>
          <w:tcPr>
            <w:tcW w:w="567" w:type="dxa"/>
            <w:vMerge/>
          </w:tcPr>
          <w:p w:rsidR="0047214E" w:rsidRDefault="0047214E" w:rsidP="00AA7FA0">
            <w:pPr>
              <w:jc w:val="center"/>
              <w:rPr>
                <w:sz w:val="20"/>
                <w:szCs w:val="20"/>
              </w:rPr>
            </w:pPr>
          </w:p>
        </w:tc>
        <w:tc>
          <w:tcPr>
            <w:tcW w:w="1843" w:type="dxa"/>
            <w:vMerge/>
          </w:tcPr>
          <w:p w:rsidR="0047214E" w:rsidRPr="0096425F" w:rsidRDefault="0047214E" w:rsidP="00AA7FA0">
            <w:pPr>
              <w:rPr>
                <w:sz w:val="20"/>
                <w:szCs w:val="20"/>
              </w:rPr>
            </w:pPr>
          </w:p>
        </w:tc>
        <w:tc>
          <w:tcPr>
            <w:tcW w:w="709" w:type="dxa"/>
          </w:tcPr>
          <w:p w:rsidR="0047214E" w:rsidRPr="0096425F" w:rsidRDefault="0047214E" w:rsidP="00AA7FA0">
            <w:pPr>
              <w:rPr>
                <w:sz w:val="20"/>
                <w:szCs w:val="20"/>
              </w:rPr>
            </w:pPr>
            <w:r w:rsidRPr="0096425F">
              <w:rPr>
                <w:sz w:val="20"/>
                <w:szCs w:val="20"/>
              </w:rPr>
              <w:t>2016 – 2020 гг.</w:t>
            </w:r>
          </w:p>
        </w:tc>
        <w:tc>
          <w:tcPr>
            <w:tcW w:w="850" w:type="dxa"/>
          </w:tcPr>
          <w:p w:rsidR="0047214E" w:rsidRPr="00B97809" w:rsidRDefault="0047214E" w:rsidP="00AA7FA0">
            <w:pPr>
              <w:rPr>
                <w:sz w:val="20"/>
                <w:szCs w:val="20"/>
              </w:rPr>
            </w:pPr>
            <w:r>
              <w:rPr>
                <w:sz w:val="20"/>
                <w:szCs w:val="20"/>
              </w:rPr>
              <w:t>60,0</w:t>
            </w:r>
          </w:p>
        </w:tc>
        <w:tc>
          <w:tcPr>
            <w:tcW w:w="709" w:type="dxa"/>
          </w:tcPr>
          <w:p w:rsidR="0047214E" w:rsidRPr="00B97809" w:rsidRDefault="0047214E" w:rsidP="00AA7FA0">
            <w:pPr>
              <w:rPr>
                <w:sz w:val="20"/>
                <w:szCs w:val="20"/>
              </w:rPr>
            </w:pPr>
            <w:r>
              <w:rPr>
                <w:sz w:val="20"/>
                <w:szCs w:val="20"/>
              </w:rPr>
              <w:t>0,0</w:t>
            </w:r>
          </w:p>
        </w:tc>
        <w:tc>
          <w:tcPr>
            <w:tcW w:w="709" w:type="dxa"/>
          </w:tcPr>
          <w:p w:rsidR="0047214E" w:rsidRPr="00B97809" w:rsidRDefault="0047214E" w:rsidP="00AA7FA0">
            <w:pPr>
              <w:rPr>
                <w:sz w:val="20"/>
                <w:szCs w:val="20"/>
              </w:rPr>
            </w:pPr>
            <w:r>
              <w:rPr>
                <w:sz w:val="20"/>
                <w:szCs w:val="20"/>
              </w:rPr>
              <w:t>0,0</w:t>
            </w:r>
          </w:p>
        </w:tc>
        <w:tc>
          <w:tcPr>
            <w:tcW w:w="709" w:type="dxa"/>
          </w:tcPr>
          <w:p w:rsidR="0047214E" w:rsidRPr="00B97809" w:rsidRDefault="0047214E" w:rsidP="00AA7FA0">
            <w:pPr>
              <w:rPr>
                <w:sz w:val="20"/>
                <w:szCs w:val="20"/>
              </w:rPr>
            </w:pPr>
            <w:r>
              <w:rPr>
                <w:sz w:val="20"/>
                <w:szCs w:val="20"/>
              </w:rPr>
              <w:t>60,0</w:t>
            </w:r>
          </w:p>
        </w:tc>
        <w:tc>
          <w:tcPr>
            <w:tcW w:w="778" w:type="dxa"/>
          </w:tcPr>
          <w:p w:rsidR="0047214E" w:rsidRPr="00B97809" w:rsidRDefault="0047214E" w:rsidP="00AA7FA0">
            <w:pPr>
              <w:rPr>
                <w:sz w:val="20"/>
                <w:szCs w:val="20"/>
              </w:rPr>
            </w:pPr>
            <w:r>
              <w:rPr>
                <w:sz w:val="20"/>
                <w:szCs w:val="20"/>
              </w:rPr>
              <w:t>0,0</w:t>
            </w:r>
          </w:p>
        </w:tc>
        <w:tc>
          <w:tcPr>
            <w:tcW w:w="720" w:type="dxa"/>
          </w:tcPr>
          <w:p w:rsidR="0047214E" w:rsidRPr="00B97809" w:rsidRDefault="0047214E" w:rsidP="00AA7FA0">
            <w:pPr>
              <w:rPr>
                <w:sz w:val="20"/>
                <w:szCs w:val="20"/>
              </w:rPr>
            </w:pPr>
            <w:r>
              <w:rPr>
                <w:sz w:val="20"/>
                <w:szCs w:val="20"/>
              </w:rPr>
              <w:t>0,0</w:t>
            </w:r>
          </w:p>
        </w:tc>
        <w:tc>
          <w:tcPr>
            <w:tcW w:w="709" w:type="dxa"/>
          </w:tcPr>
          <w:p w:rsidR="0047214E" w:rsidRPr="0096425F" w:rsidRDefault="0047214E" w:rsidP="00AA7FA0">
            <w:pPr>
              <w:jc w:val="center"/>
              <w:rPr>
                <w:sz w:val="20"/>
                <w:szCs w:val="20"/>
              </w:rPr>
            </w:pPr>
            <w:r w:rsidRPr="0096425F">
              <w:rPr>
                <w:sz w:val="20"/>
                <w:szCs w:val="20"/>
              </w:rPr>
              <w:t>РБ</w:t>
            </w:r>
          </w:p>
        </w:tc>
        <w:tc>
          <w:tcPr>
            <w:tcW w:w="1276" w:type="dxa"/>
          </w:tcPr>
          <w:p w:rsidR="0047214E" w:rsidRPr="0096425F" w:rsidRDefault="0047214E" w:rsidP="00AA7FA0">
            <w:pPr>
              <w:jc w:val="center"/>
              <w:rPr>
                <w:sz w:val="20"/>
                <w:szCs w:val="20"/>
              </w:rPr>
            </w:pPr>
            <w:r>
              <w:rPr>
                <w:sz w:val="20"/>
                <w:szCs w:val="20"/>
              </w:rPr>
              <w:t xml:space="preserve">МКУК </w:t>
            </w:r>
            <w:r w:rsidRPr="0096425F">
              <w:rPr>
                <w:sz w:val="20"/>
                <w:szCs w:val="20"/>
              </w:rPr>
              <w:t>«</w:t>
            </w:r>
            <w:r>
              <w:rPr>
                <w:sz w:val="20"/>
                <w:szCs w:val="20"/>
              </w:rPr>
              <w:t xml:space="preserve">ЦБС Мамско-Чуйского района - </w:t>
            </w:r>
            <w:r>
              <w:rPr>
                <w:sz w:val="20"/>
                <w:szCs w:val="20"/>
              </w:rPr>
              <w:lastRenderedPageBreak/>
              <w:t>ЦРБ</w:t>
            </w:r>
            <w:r w:rsidRPr="0096425F">
              <w:rPr>
                <w:sz w:val="20"/>
                <w:szCs w:val="20"/>
              </w:rPr>
              <w:t>»</w:t>
            </w:r>
          </w:p>
        </w:tc>
      </w:tr>
      <w:tr w:rsidR="0047214E" w:rsidRPr="0096425F" w:rsidTr="00AA7FA0">
        <w:tc>
          <w:tcPr>
            <w:tcW w:w="3119" w:type="dxa"/>
            <w:gridSpan w:val="3"/>
          </w:tcPr>
          <w:p w:rsidR="0047214E" w:rsidRPr="0096425F" w:rsidRDefault="0047214E" w:rsidP="00AA7FA0">
            <w:pPr>
              <w:jc w:val="right"/>
              <w:rPr>
                <w:sz w:val="20"/>
                <w:szCs w:val="20"/>
              </w:rPr>
            </w:pPr>
            <w:r>
              <w:rPr>
                <w:sz w:val="20"/>
                <w:szCs w:val="20"/>
              </w:rPr>
              <w:lastRenderedPageBreak/>
              <w:t>Итого по МКУК РКДЦ «Победа»</w:t>
            </w:r>
          </w:p>
        </w:tc>
        <w:tc>
          <w:tcPr>
            <w:tcW w:w="850" w:type="dxa"/>
          </w:tcPr>
          <w:p w:rsidR="0047214E" w:rsidRPr="0096425F" w:rsidRDefault="0047214E" w:rsidP="00AA7FA0">
            <w:pPr>
              <w:rPr>
                <w:sz w:val="20"/>
                <w:szCs w:val="20"/>
              </w:rPr>
            </w:pPr>
            <w:r>
              <w:rPr>
                <w:sz w:val="20"/>
                <w:szCs w:val="20"/>
              </w:rPr>
              <w:t>680,0</w:t>
            </w:r>
          </w:p>
        </w:tc>
        <w:tc>
          <w:tcPr>
            <w:tcW w:w="709" w:type="dxa"/>
          </w:tcPr>
          <w:p w:rsidR="0047214E" w:rsidRPr="0096425F" w:rsidRDefault="0047214E" w:rsidP="00AA7FA0">
            <w:pPr>
              <w:rPr>
                <w:sz w:val="20"/>
                <w:szCs w:val="20"/>
              </w:rPr>
            </w:pPr>
            <w:r>
              <w:rPr>
                <w:sz w:val="20"/>
                <w:szCs w:val="20"/>
              </w:rPr>
              <w:t>151,0</w:t>
            </w:r>
          </w:p>
        </w:tc>
        <w:tc>
          <w:tcPr>
            <w:tcW w:w="709" w:type="dxa"/>
          </w:tcPr>
          <w:p w:rsidR="0047214E" w:rsidRPr="0096425F" w:rsidRDefault="0047214E" w:rsidP="00AA7FA0">
            <w:pPr>
              <w:rPr>
                <w:sz w:val="20"/>
                <w:szCs w:val="20"/>
              </w:rPr>
            </w:pPr>
            <w:r>
              <w:rPr>
                <w:sz w:val="20"/>
                <w:szCs w:val="20"/>
              </w:rPr>
              <w:t>170,0</w:t>
            </w:r>
          </w:p>
        </w:tc>
        <w:tc>
          <w:tcPr>
            <w:tcW w:w="709" w:type="dxa"/>
          </w:tcPr>
          <w:p w:rsidR="0047214E" w:rsidRPr="0096425F" w:rsidRDefault="0047214E" w:rsidP="00AA7FA0">
            <w:pPr>
              <w:rPr>
                <w:sz w:val="20"/>
                <w:szCs w:val="20"/>
              </w:rPr>
            </w:pPr>
            <w:r>
              <w:rPr>
                <w:sz w:val="20"/>
                <w:szCs w:val="20"/>
              </w:rPr>
              <w:t>110,0</w:t>
            </w:r>
          </w:p>
        </w:tc>
        <w:tc>
          <w:tcPr>
            <w:tcW w:w="778" w:type="dxa"/>
          </w:tcPr>
          <w:p w:rsidR="0047214E" w:rsidRPr="0096425F" w:rsidRDefault="0047214E" w:rsidP="00AA7FA0">
            <w:pPr>
              <w:rPr>
                <w:sz w:val="20"/>
                <w:szCs w:val="20"/>
              </w:rPr>
            </w:pPr>
            <w:r>
              <w:rPr>
                <w:sz w:val="20"/>
                <w:szCs w:val="20"/>
              </w:rPr>
              <w:t>119,0</w:t>
            </w:r>
          </w:p>
        </w:tc>
        <w:tc>
          <w:tcPr>
            <w:tcW w:w="720" w:type="dxa"/>
          </w:tcPr>
          <w:p w:rsidR="0047214E" w:rsidRPr="0096425F" w:rsidRDefault="0047214E" w:rsidP="00AA7FA0">
            <w:pPr>
              <w:rPr>
                <w:sz w:val="20"/>
                <w:szCs w:val="20"/>
              </w:rPr>
            </w:pPr>
            <w:r>
              <w:rPr>
                <w:sz w:val="20"/>
                <w:szCs w:val="20"/>
              </w:rPr>
              <w:t>130,0</w:t>
            </w:r>
          </w:p>
        </w:tc>
        <w:tc>
          <w:tcPr>
            <w:tcW w:w="1985" w:type="dxa"/>
            <w:gridSpan w:val="2"/>
            <w:vMerge w:val="restart"/>
          </w:tcPr>
          <w:p w:rsidR="0047214E" w:rsidRPr="0096425F" w:rsidRDefault="0047214E" w:rsidP="00AA7FA0">
            <w:pPr>
              <w:jc w:val="center"/>
              <w:rPr>
                <w:sz w:val="20"/>
                <w:szCs w:val="20"/>
              </w:rPr>
            </w:pPr>
          </w:p>
        </w:tc>
      </w:tr>
      <w:tr w:rsidR="0047214E" w:rsidRPr="0096425F" w:rsidTr="00AA7FA0">
        <w:tc>
          <w:tcPr>
            <w:tcW w:w="3119" w:type="dxa"/>
            <w:gridSpan w:val="3"/>
          </w:tcPr>
          <w:p w:rsidR="0047214E" w:rsidRDefault="0047214E" w:rsidP="00AA7FA0">
            <w:pPr>
              <w:jc w:val="right"/>
            </w:pPr>
            <w:r>
              <w:rPr>
                <w:sz w:val="20"/>
                <w:szCs w:val="20"/>
              </w:rPr>
              <w:t>Итого по МКУК «ЦБС Мамско-Чуйского района – ЦРБ»</w:t>
            </w:r>
          </w:p>
        </w:tc>
        <w:tc>
          <w:tcPr>
            <w:tcW w:w="850" w:type="dxa"/>
          </w:tcPr>
          <w:p w:rsidR="0047214E" w:rsidRPr="0096425F" w:rsidRDefault="0047214E" w:rsidP="00AA7FA0">
            <w:pPr>
              <w:rPr>
                <w:sz w:val="20"/>
                <w:szCs w:val="20"/>
              </w:rPr>
            </w:pPr>
            <w:r>
              <w:rPr>
                <w:sz w:val="20"/>
                <w:szCs w:val="20"/>
              </w:rPr>
              <w:t>630,0</w:t>
            </w:r>
          </w:p>
        </w:tc>
        <w:tc>
          <w:tcPr>
            <w:tcW w:w="709" w:type="dxa"/>
          </w:tcPr>
          <w:p w:rsidR="0047214E" w:rsidRPr="0096425F" w:rsidRDefault="0047214E" w:rsidP="00AA7FA0">
            <w:pPr>
              <w:rPr>
                <w:sz w:val="20"/>
                <w:szCs w:val="20"/>
              </w:rPr>
            </w:pPr>
            <w:r>
              <w:rPr>
                <w:sz w:val="20"/>
                <w:szCs w:val="20"/>
              </w:rPr>
              <w:t>115,0</w:t>
            </w:r>
          </w:p>
        </w:tc>
        <w:tc>
          <w:tcPr>
            <w:tcW w:w="709" w:type="dxa"/>
          </w:tcPr>
          <w:p w:rsidR="0047214E" w:rsidRPr="0096425F" w:rsidRDefault="0047214E" w:rsidP="00AA7FA0">
            <w:pPr>
              <w:rPr>
                <w:sz w:val="20"/>
                <w:szCs w:val="20"/>
              </w:rPr>
            </w:pPr>
            <w:r>
              <w:rPr>
                <w:sz w:val="20"/>
                <w:szCs w:val="20"/>
              </w:rPr>
              <w:t>120,0</w:t>
            </w:r>
          </w:p>
        </w:tc>
        <w:tc>
          <w:tcPr>
            <w:tcW w:w="709" w:type="dxa"/>
          </w:tcPr>
          <w:p w:rsidR="0047214E" w:rsidRPr="0096425F" w:rsidRDefault="0047214E" w:rsidP="00AA7FA0">
            <w:pPr>
              <w:rPr>
                <w:sz w:val="20"/>
                <w:szCs w:val="20"/>
              </w:rPr>
            </w:pPr>
            <w:r>
              <w:rPr>
                <w:sz w:val="20"/>
                <w:szCs w:val="20"/>
              </w:rPr>
              <w:t>160,0</w:t>
            </w:r>
          </w:p>
        </w:tc>
        <w:tc>
          <w:tcPr>
            <w:tcW w:w="778" w:type="dxa"/>
          </w:tcPr>
          <w:p w:rsidR="0047214E" w:rsidRPr="0096425F" w:rsidRDefault="0047214E" w:rsidP="00AA7FA0">
            <w:pPr>
              <w:rPr>
                <w:sz w:val="20"/>
                <w:szCs w:val="20"/>
              </w:rPr>
            </w:pPr>
            <w:r>
              <w:rPr>
                <w:sz w:val="20"/>
                <w:szCs w:val="20"/>
              </w:rPr>
              <w:t>115,0</w:t>
            </w:r>
          </w:p>
        </w:tc>
        <w:tc>
          <w:tcPr>
            <w:tcW w:w="720" w:type="dxa"/>
          </w:tcPr>
          <w:p w:rsidR="0047214E" w:rsidRPr="0096425F" w:rsidRDefault="0047214E" w:rsidP="00AA7FA0">
            <w:pPr>
              <w:rPr>
                <w:sz w:val="20"/>
                <w:szCs w:val="20"/>
              </w:rPr>
            </w:pPr>
            <w:r>
              <w:rPr>
                <w:sz w:val="20"/>
                <w:szCs w:val="20"/>
              </w:rPr>
              <w:t>120,0</w:t>
            </w:r>
          </w:p>
        </w:tc>
        <w:tc>
          <w:tcPr>
            <w:tcW w:w="1985" w:type="dxa"/>
            <w:gridSpan w:val="2"/>
            <w:vMerge/>
          </w:tcPr>
          <w:p w:rsidR="0047214E" w:rsidRPr="0096425F" w:rsidRDefault="0047214E" w:rsidP="00AA7FA0">
            <w:pPr>
              <w:jc w:val="center"/>
              <w:rPr>
                <w:sz w:val="20"/>
                <w:szCs w:val="20"/>
              </w:rPr>
            </w:pPr>
          </w:p>
        </w:tc>
      </w:tr>
      <w:tr w:rsidR="0047214E" w:rsidRPr="0096425F" w:rsidTr="00AA7FA0">
        <w:tc>
          <w:tcPr>
            <w:tcW w:w="3119" w:type="dxa"/>
            <w:gridSpan w:val="3"/>
          </w:tcPr>
          <w:p w:rsidR="0047214E" w:rsidRDefault="0047214E" w:rsidP="00AA7FA0">
            <w:pPr>
              <w:jc w:val="right"/>
            </w:pPr>
            <w:r>
              <w:rPr>
                <w:sz w:val="20"/>
                <w:szCs w:val="20"/>
              </w:rPr>
              <w:t>Итого по МКОУ ДО «ДМШ п. Мама»</w:t>
            </w:r>
          </w:p>
        </w:tc>
        <w:tc>
          <w:tcPr>
            <w:tcW w:w="850" w:type="dxa"/>
          </w:tcPr>
          <w:p w:rsidR="0047214E" w:rsidRPr="0096425F" w:rsidRDefault="0047214E" w:rsidP="00AA7FA0">
            <w:pPr>
              <w:rPr>
                <w:sz w:val="20"/>
                <w:szCs w:val="20"/>
              </w:rPr>
            </w:pPr>
            <w:r>
              <w:rPr>
                <w:sz w:val="20"/>
                <w:szCs w:val="20"/>
              </w:rPr>
              <w:t>800,0</w:t>
            </w:r>
          </w:p>
        </w:tc>
        <w:tc>
          <w:tcPr>
            <w:tcW w:w="709" w:type="dxa"/>
          </w:tcPr>
          <w:p w:rsidR="0047214E" w:rsidRPr="0096425F" w:rsidRDefault="0047214E" w:rsidP="00AA7FA0">
            <w:pPr>
              <w:rPr>
                <w:sz w:val="20"/>
                <w:szCs w:val="20"/>
              </w:rPr>
            </w:pPr>
            <w:r>
              <w:rPr>
                <w:sz w:val="20"/>
                <w:szCs w:val="20"/>
              </w:rPr>
              <w:t>325,0</w:t>
            </w:r>
          </w:p>
        </w:tc>
        <w:tc>
          <w:tcPr>
            <w:tcW w:w="709" w:type="dxa"/>
          </w:tcPr>
          <w:p w:rsidR="0047214E" w:rsidRPr="0096425F" w:rsidRDefault="0047214E" w:rsidP="00AA7FA0">
            <w:pPr>
              <w:rPr>
                <w:sz w:val="20"/>
                <w:szCs w:val="20"/>
              </w:rPr>
            </w:pPr>
            <w:r>
              <w:rPr>
                <w:sz w:val="20"/>
                <w:szCs w:val="20"/>
              </w:rPr>
              <w:t>120,0</w:t>
            </w:r>
          </w:p>
        </w:tc>
        <w:tc>
          <w:tcPr>
            <w:tcW w:w="709" w:type="dxa"/>
          </w:tcPr>
          <w:p w:rsidR="0047214E" w:rsidRPr="0096425F" w:rsidRDefault="0047214E" w:rsidP="00AA7FA0">
            <w:pPr>
              <w:rPr>
                <w:sz w:val="20"/>
                <w:szCs w:val="20"/>
              </w:rPr>
            </w:pPr>
            <w:r>
              <w:rPr>
                <w:sz w:val="20"/>
                <w:szCs w:val="20"/>
              </w:rPr>
              <w:t>110,0</w:t>
            </w:r>
          </w:p>
        </w:tc>
        <w:tc>
          <w:tcPr>
            <w:tcW w:w="778" w:type="dxa"/>
          </w:tcPr>
          <w:p w:rsidR="0047214E" w:rsidRPr="0096425F" w:rsidRDefault="0047214E" w:rsidP="00AA7FA0">
            <w:pPr>
              <w:rPr>
                <w:sz w:val="20"/>
                <w:szCs w:val="20"/>
              </w:rPr>
            </w:pPr>
            <w:r>
              <w:rPr>
                <w:sz w:val="20"/>
                <w:szCs w:val="20"/>
              </w:rPr>
              <w:t>125,0</w:t>
            </w:r>
          </w:p>
        </w:tc>
        <w:tc>
          <w:tcPr>
            <w:tcW w:w="720" w:type="dxa"/>
          </w:tcPr>
          <w:p w:rsidR="0047214E" w:rsidRPr="0096425F" w:rsidRDefault="0047214E" w:rsidP="00AA7FA0">
            <w:pPr>
              <w:rPr>
                <w:sz w:val="20"/>
                <w:szCs w:val="20"/>
              </w:rPr>
            </w:pPr>
            <w:r>
              <w:rPr>
                <w:sz w:val="20"/>
                <w:szCs w:val="20"/>
              </w:rPr>
              <w:t>120,0</w:t>
            </w:r>
          </w:p>
        </w:tc>
        <w:tc>
          <w:tcPr>
            <w:tcW w:w="1985" w:type="dxa"/>
            <w:gridSpan w:val="2"/>
            <w:vMerge/>
          </w:tcPr>
          <w:p w:rsidR="0047214E" w:rsidRPr="0096425F" w:rsidRDefault="0047214E" w:rsidP="00AA7FA0">
            <w:pPr>
              <w:jc w:val="center"/>
              <w:rPr>
                <w:sz w:val="20"/>
                <w:szCs w:val="20"/>
              </w:rPr>
            </w:pPr>
          </w:p>
        </w:tc>
      </w:tr>
      <w:tr w:rsidR="0047214E" w:rsidRPr="0096425F" w:rsidTr="00AA7FA0">
        <w:tc>
          <w:tcPr>
            <w:tcW w:w="3119" w:type="dxa"/>
            <w:gridSpan w:val="3"/>
          </w:tcPr>
          <w:p w:rsidR="0047214E" w:rsidRDefault="0047214E" w:rsidP="00AA7FA0">
            <w:pPr>
              <w:jc w:val="right"/>
            </w:pPr>
            <w:r>
              <w:rPr>
                <w:sz w:val="20"/>
                <w:szCs w:val="20"/>
              </w:rPr>
              <w:t>Итого по МКУ «ЦБ МУК»</w:t>
            </w:r>
          </w:p>
        </w:tc>
        <w:tc>
          <w:tcPr>
            <w:tcW w:w="850" w:type="dxa"/>
          </w:tcPr>
          <w:p w:rsidR="0047214E" w:rsidRPr="0096425F" w:rsidRDefault="0047214E" w:rsidP="00AA7FA0">
            <w:pPr>
              <w:rPr>
                <w:sz w:val="20"/>
                <w:szCs w:val="20"/>
              </w:rPr>
            </w:pPr>
            <w:r>
              <w:rPr>
                <w:sz w:val="20"/>
                <w:szCs w:val="20"/>
              </w:rPr>
              <w:t>125,0</w:t>
            </w:r>
          </w:p>
        </w:tc>
        <w:tc>
          <w:tcPr>
            <w:tcW w:w="709" w:type="dxa"/>
          </w:tcPr>
          <w:p w:rsidR="0047214E" w:rsidRPr="0096425F" w:rsidRDefault="0047214E" w:rsidP="00AA7FA0">
            <w:pPr>
              <w:rPr>
                <w:sz w:val="20"/>
                <w:szCs w:val="20"/>
              </w:rPr>
            </w:pPr>
            <w:r>
              <w:rPr>
                <w:sz w:val="20"/>
                <w:szCs w:val="20"/>
              </w:rPr>
              <w:t>25,0</w:t>
            </w:r>
          </w:p>
        </w:tc>
        <w:tc>
          <w:tcPr>
            <w:tcW w:w="709" w:type="dxa"/>
          </w:tcPr>
          <w:p w:rsidR="0047214E" w:rsidRPr="0096425F" w:rsidRDefault="0047214E" w:rsidP="00AA7FA0">
            <w:pPr>
              <w:rPr>
                <w:sz w:val="20"/>
                <w:szCs w:val="20"/>
              </w:rPr>
            </w:pPr>
            <w:r>
              <w:rPr>
                <w:sz w:val="20"/>
                <w:szCs w:val="20"/>
              </w:rPr>
              <w:t>34,0</w:t>
            </w:r>
          </w:p>
        </w:tc>
        <w:tc>
          <w:tcPr>
            <w:tcW w:w="709" w:type="dxa"/>
          </w:tcPr>
          <w:p w:rsidR="0047214E" w:rsidRPr="0096425F" w:rsidRDefault="0047214E" w:rsidP="00AA7FA0">
            <w:pPr>
              <w:rPr>
                <w:sz w:val="20"/>
                <w:szCs w:val="20"/>
              </w:rPr>
            </w:pPr>
            <w:r>
              <w:rPr>
                <w:sz w:val="20"/>
                <w:szCs w:val="20"/>
              </w:rPr>
              <w:t>20,0</w:t>
            </w:r>
          </w:p>
        </w:tc>
        <w:tc>
          <w:tcPr>
            <w:tcW w:w="778" w:type="dxa"/>
          </w:tcPr>
          <w:p w:rsidR="0047214E" w:rsidRPr="0096425F" w:rsidRDefault="0047214E" w:rsidP="00AA7FA0">
            <w:pPr>
              <w:rPr>
                <w:sz w:val="20"/>
                <w:szCs w:val="20"/>
              </w:rPr>
            </w:pPr>
            <w:r>
              <w:rPr>
                <w:sz w:val="20"/>
                <w:szCs w:val="20"/>
              </w:rPr>
              <w:t>20,0</w:t>
            </w:r>
          </w:p>
        </w:tc>
        <w:tc>
          <w:tcPr>
            <w:tcW w:w="720" w:type="dxa"/>
          </w:tcPr>
          <w:p w:rsidR="0047214E" w:rsidRPr="0096425F" w:rsidRDefault="0047214E" w:rsidP="00AA7FA0">
            <w:pPr>
              <w:rPr>
                <w:sz w:val="20"/>
                <w:szCs w:val="20"/>
              </w:rPr>
            </w:pPr>
            <w:r>
              <w:rPr>
                <w:sz w:val="20"/>
                <w:szCs w:val="20"/>
              </w:rPr>
              <w:t>26,0</w:t>
            </w:r>
          </w:p>
        </w:tc>
        <w:tc>
          <w:tcPr>
            <w:tcW w:w="1985" w:type="dxa"/>
            <w:gridSpan w:val="2"/>
            <w:vMerge/>
          </w:tcPr>
          <w:p w:rsidR="0047214E" w:rsidRPr="0096425F" w:rsidRDefault="0047214E" w:rsidP="00AA7FA0">
            <w:pPr>
              <w:jc w:val="center"/>
              <w:rPr>
                <w:sz w:val="20"/>
                <w:szCs w:val="20"/>
              </w:rPr>
            </w:pPr>
          </w:p>
        </w:tc>
      </w:tr>
      <w:tr w:rsidR="0047214E" w:rsidRPr="0096425F" w:rsidTr="00AA7FA0">
        <w:tc>
          <w:tcPr>
            <w:tcW w:w="3119" w:type="dxa"/>
            <w:gridSpan w:val="3"/>
          </w:tcPr>
          <w:p w:rsidR="0047214E" w:rsidRDefault="0047214E" w:rsidP="00AA7FA0">
            <w:pPr>
              <w:jc w:val="right"/>
            </w:pPr>
            <w:r>
              <w:rPr>
                <w:sz w:val="20"/>
                <w:szCs w:val="20"/>
              </w:rPr>
              <w:t>Всего:</w:t>
            </w:r>
          </w:p>
        </w:tc>
        <w:tc>
          <w:tcPr>
            <w:tcW w:w="850" w:type="dxa"/>
          </w:tcPr>
          <w:p w:rsidR="0047214E" w:rsidRPr="0035610A" w:rsidRDefault="0047214E" w:rsidP="00AA7FA0">
            <w:pPr>
              <w:rPr>
                <w:b/>
                <w:sz w:val="20"/>
                <w:szCs w:val="20"/>
              </w:rPr>
            </w:pPr>
            <w:r>
              <w:rPr>
                <w:b/>
                <w:sz w:val="20"/>
                <w:szCs w:val="20"/>
              </w:rPr>
              <w:t>2235,0</w:t>
            </w:r>
          </w:p>
        </w:tc>
        <w:tc>
          <w:tcPr>
            <w:tcW w:w="709" w:type="dxa"/>
          </w:tcPr>
          <w:p w:rsidR="0047214E" w:rsidRPr="0035610A" w:rsidRDefault="0047214E" w:rsidP="00AA7FA0">
            <w:pPr>
              <w:rPr>
                <w:b/>
                <w:sz w:val="20"/>
                <w:szCs w:val="20"/>
              </w:rPr>
            </w:pPr>
            <w:r>
              <w:rPr>
                <w:b/>
                <w:sz w:val="20"/>
                <w:szCs w:val="20"/>
              </w:rPr>
              <w:t>616,0</w:t>
            </w:r>
          </w:p>
        </w:tc>
        <w:tc>
          <w:tcPr>
            <w:tcW w:w="709" w:type="dxa"/>
          </w:tcPr>
          <w:p w:rsidR="0047214E" w:rsidRPr="0035610A" w:rsidRDefault="0047214E" w:rsidP="00AA7FA0">
            <w:pPr>
              <w:rPr>
                <w:b/>
                <w:sz w:val="20"/>
                <w:szCs w:val="20"/>
              </w:rPr>
            </w:pPr>
            <w:r>
              <w:rPr>
                <w:b/>
                <w:sz w:val="20"/>
                <w:szCs w:val="20"/>
              </w:rPr>
              <w:t>444,0</w:t>
            </w:r>
          </w:p>
        </w:tc>
        <w:tc>
          <w:tcPr>
            <w:tcW w:w="709" w:type="dxa"/>
          </w:tcPr>
          <w:p w:rsidR="0047214E" w:rsidRPr="0035610A" w:rsidRDefault="0047214E" w:rsidP="00AA7FA0">
            <w:pPr>
              <w:rPr>
                <w:b/>
                <w:sz w:val="20"/>
                <w:szCs w:val="20"/>
              </w:rPr>
            </w:pPr>
            <w:r>
              <w:rPr>
                <w:b/>
                <w:sz w:val="20"/>
                <w:szCs w:val="20"/>
              </w:rPr>
              <w:t>400,0</w:t>
            </w:r>
          </w:p>
        </w:tc>
        <w:tc>
          <w:tcPr>
            <w:tcW w:w="778" w:type="dxa"/>
          </w:tcPr>
          <w:p w:rsidR="0047214E" w:rsidRPr="0035610A" w:rsidRDefault="0047214E" w:rsidP="00AA7FA0">
            <w:pPr>
              <w:rPr>
                <w:b/>
                <w:sz w:val="20"/>
                <w:szCs w:val="20"/>
              </w:rPr>
            </w:pPr>
            <w:r>
              <w:rPr>
                <w:b/>
                <w:sz w:val="20"/>
                <w:szCs w:val="20"/>
              </w:rPr>
              <w:t>379,0</w:t>
            </w:r>
          </w:p>
        </w:tc>
        <w:tc>
          <w:tcPr>
            <w:tcW w:w="720" w:type="dxa"/>
          </w:tcPr>
          <w:p w:rsidR="0047214E" w:rsidRPr="0035610A" w:rsidRDefault="0047214E" w:rsidP="00AA7FA0">
            <w:pPr>
              <w:rPr>
                <w:b/>
                <w:sz w:val="20"/>
                <w:szCs w:val="20"/>
              </w:rPr>
            </w:pPr>
            <w:r>
              <w:rPr>
                <w:b/>
                <w:sz w:val="20"/>
                <w:szCs w:val="20"/>
              </w:rPr>
              <w:t>396,0</w:t>
            </w:r>
          </w:p>
        </w:tc>
        <w:tc>
          <w:tcPr>
            <w:tcW w:w="1985" w:type="dxa"/>
            <w:gridSpan w:val="2"/>
            <w:vMerge/>
          </w:tcPr>
          <w:p w:rsidR="0047214E" w:rsidRPr="0096425F" w:rsidRDefault="0047214E" w:rsidP="00AA7FA0">
            <w:pPr>
              <w:jc w:val="center"/>
              <w:rPr>
                <w:sz w:val="20"/>
                <w:szCs w:val="20"/>
              </w:rPr>
            </w:pPr>
          </w:p>
        </w:tc>
      </w:tr>
    </w:tbl>
    <w:p w:rsidR="0047214E" w:rsidRPr="00EA34EA" w:rsidRDefault="0047214E" w:rsidP="0047214E">
      <w:pPr>
        <w:tabs>
          <w:tab w:val="left" w:pos="709"/>
        </w:tabs>
        <w:jc w:val="both"/>
      </w:pPr>
    </w:p>
    <w:p w:rsidR="0047214E" w:rsidRPr="0047214E" w:rsidRDefault="0047214E" w:rsidP="0047214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567"/>
        <w:jc w:val="center"/>
        <w:rPr>
          <w:rFonts w:ascii="Times New Roman" w:hAnsi="Times New Roman"/>
          <w:b/>
          <w:bCs/>
        </w:rPr>
      </w:pPr>
      <w:r w:rsidRPr="0047214E">
        <w:rPr>
          <w:rFonts w:ascii="Times New Roman" w:hAnsi="Times New Roman"/>
          <w:b/>
          <w:bCs/>
        </w:rPr>
        <w:t xml:space="preserve">6. Механизм реализации подпрограммы и </w:t>
      </w:r>
      <w:proofErr w:type="gramStart"/>
      <w:r w:rsidRPr="0047214E">
        <w:rPr>
          <w:rFonts w:ascii="Times New Roman" w:hAnsi="Times New Roman"/>
          <w:b/>
          <w:bCs/>
        </w:rPr>
        <w:t>контроль за</w:t>
      </w:r>
      <w:proofErr w:type="gramEnd"/>
      <w:r w:rsidRPr="0047214E">
        <w:rPr>
          <w:rFonts w:ascii="Times New Roman" w:hAnsi="Times New Roman"/>
          <w:b/>
          <w:bCs/>
        </w:rPr>
        <w:t xml:space="preserve"> ходом ее реализации.</w:t>
      </w:r>
    </w:p>
    <w:p w:rsidR="0047214E" w:rsidRPr="0047214E" w:rsidRDefault="0047214E" w:rsidP="0047214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567"/>
        <w:jc w:val="center"/>
        <w:rPr>
          <w:rFonts w:ascii="Times New Roman" w:hAnsi="Times New Roman"/>
          <w:b/>
          <w:bCs/>
        </w:rPr>
      </w:pPr>
    </w:p>
    <w:p w:rsidR="0047214E" w:rsidRPr="0047214E" w:rsidRDefault="0047214E" w:rsidP="0047214E">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567" w:firstLine="840"/>
        <w:jc w:val="both"/>
        <w:rPr>
          <w:rFonts w:ascii="Times New Roman" w:hAnsi="Times New Roman" w:cs="Times New Roman"/>
          <w:sz w:val="24"/>
          <w:szCs w:val="24"/>
        </w:rPr>
      </w:pPr>
      <w:r w:rsidRPr="0047214E">
        <w:rPr>
          <w:rFonts w:ascii="Times New Roman" w:hAnsi="Times New Roman" w:cs="Times New Roman"/>
          <w:sz w:val="24"/>
          <w:szCs w:val="24"/>
        </w:rPr>
        <w:t>Куратор подпрограммы – заместитель Мэра района по социальным вопросам.</w:t>
      </w:r>
    </w:p>
    <w:p w:rsidR="0047214E" w:rsidRPr="0047214E" w:rsidRDefault="0047214E" w:rsidP="0047214E">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567" w:firstLine="840"/>
        <w:jc w:val="both"/>
        <w:rPr>
          <w:rFonts w:ascii="Times New Roman" w:hAnsi="Times New Roman" w:cs="Times New Roman"/>
          <w:sz w:val="24"/>
          <w:szCs w:val="24"/>
        </w:rPr>
      </w:pPr>
      <w:r w:rsidRPr="0047214E">
        <w:rPr>
          <w:rFonts w:ascii="Times New Roman" w:hAnsi="Times New Roman" w:cs="Times New Roman"/>
          <w:sz w:val="24"/>
          <w:szCs w:val="24"/>
        </w:rPr>
        <w:t xml:space="preserve">Разработчики и исполнители подпрограммы – Муниципальное казенное учреждение культуры «Централизованная библиотечная система Мамско-Чуйского района – Центральная районная библиотека», Муниципальное казённое учреждение культуры Районный </w:t>
      </w:r>
      <w:proofErr w:type="spellStart"/>
      <w:r w:rsidRPr="0047214E">
        <w:rPr>
          <w:rFonts w:ascii="Times New Roman" w:hAnsi="Times New Roman" w:cs="Times New Roman"/>
          <w:sz w:val="24"/>
          <w:szCs w:val="24"/>
        </w:rPr>
        <w:t>культурно-досуговый</w:t>
      </w:r>
      <w:proofErr w:type="spellEnd"/>
      <w:r w:rsidRPr="0047214E">
        <w:rPr>
          <w:rFonts w:ascii="Times New Roman" w:hAnsi="Times New Roman" w:cs="Times New Roman"/>
          <w:sz w:val="24"/>
          <w:szCs w:val="24"/>
        </w:rPr>
        <w:t xml:space="preserve"> центр «Победа», Муниципальное казенное образовательное учреждение дополнительного образования «Детская музыкальная школа п. Мама».</w:t>
      </w:r>
    </w:p>
    <w:p w:rsidR="0047214E" w:rsidRPr="0047214E" w:rsidRDefault="0047214E" w:rsidP="0047214E">
      <w:pPr>
        <w:widowControl w:val="0"/>
        <w:tabs>
          <w:tab w:val="left" w:pos="1080"/>
          <w:tab w:val="left" w:pos="9639"/>
        </w:tabs>
        <w:autoSpaceDE w:val="0"/>
        <w:autoSpaceDN w:val="0"/>
        <w:adjustRightInd w:val="0"/>
        <w:spacing w:after="0" w:line="240" w:lineRule="auto"/>
        <w:ind w:right="567" w:firstLine="840"/>
        <w:jc w:val="both"/>
        <w:rPr>
          <w:rFonts w:ascii="Times New Roman" w:hAnsi="Times New Roman"/>
        </w:rPr>
      </w:pPr>
      <w:r w:rsidRPr="0047214E">
        <w:rPr>
          <w:rFonts w:ascii="Times New Roman" w:hAnsi="Times New Roman"/>
        </w:rPr>
        <w:t>Исполнители подпрограммы, указанные в разделе 1 «Паспорт подпрограммы» несут ответственность за реализацию подпрограммы в целом, в том числе:</w:t>
      </w:r>
    </w:p>
    <w:p w:rsidR="0047214E" w:rsidRPr="0047214E" w:rsidRDefault="0047214E" w:rsidP="0047214E">
      <w:pPr>
        <w:widowControl w:val="0"/>
        <w:numPr>
          <w:ilvl w:val="1"/>
          <w:numId w:val="11"/>
        </w:numPr>
        <w:tabs>
          <w:tab w:val="clear" w:pos="1230"/>
          <w:tab w:val="num" w:pos="0"/>
          <w:tab w:val="left" w:pos="1080"/>
          <w:tab w:val="left" w:pos="9639"/>
        </w:tabs>
        <w:autoSpaceDE w:val="0"/>
        <w:autoSpaceDN w:val="0"/>
        <w:adjustRightInd w:val="0"/>
        <w:spacing w:after="0" w:line="240" w:lineRule="auto"/>
        <w:ind w:left="0" w:right="567" w:firstLine="720"/>
        <w:jc w:val="both"/>
        <w:rPr>
          <w:rFonts w:ascii="Times New Roman" w:hAnsi="Times New Roman"/>
        </w:rPr>
      </w:pPr>
      <w:r w:rsidRPr="0047214E">
        <w:rPr>
          <w:rFonts w:ascii="Times New Roman" w:hAnsi="Times New Roman"/>
        </w:rPr>
        <w:t>за обеспечение своевременной и качественной реализацией соответствующих мероприятий подпрограммы;</w:t>
      </w:r>
    </w:p>
    <w:p w:rsidR="0047214E" w:rsidRPr="0047214E" w:rsidRDefault="0047214E" w:rsidP="0047214E">
      <w:pPr>
        <w:widowControl w:val="0"/>
        <w:numPr>
          <w:ilvl w:val="1"/>
          <w:numId w:val="11"/>
        </w:numPr>
        <w:tabs>
          <w:tab w:val="clear" w:pos="1230"/>
          <w:tab w:val="num" w:pos="0"/>
          <w:tab w:val="left" w:pos="1080"/>
          <w:tab w:val="left" w:pos="9639"/>
        </w:tabs>
        <w:autoSpaceDE w:val="0"/>
        <w:autoSpaceDN w:val="0"/>
        <w:adjustRightInd w:val="0"/>
        <w:spacing w:after="0" w:line="240" w:lineRule="auto"/>
        <w:ind w:left="0" w:right="567" w:firstLine="720"/>
        <w:jc w:val="both"/>
        <w:rPr>
          <w:rFonts w:ascii="Times New Roman" w:hAnsi="Times New Roman"/>
        </w:rPr>
      </w:pPr>
      <w:r w:rsidRPr="0047214E">
        <w:rPr>
          <w:rFonts w:ascii="Times New Roman" w:hAnsi="Times New Roman"/>
        </w:rPr>
        <w:t>за достижение поставленных в программе задач и запланированных значений показателей результативности;</w:t>
      </w:r>
    </w:p>
    <w:p w:rsidR="0047214E" w:rsidRPr="0047214E" w:rsidRDefault="0047214E" w:rsidP="0047214E">
      <w:pPr>
        <w:widowControl w:val="0"/>
        <w:numPr>
          <w:ilvl w:val="1"/>
          <w:numId w:val="11"/>
        </w:numPr>
        <w:tabs>
          <w:tab w:val="clear" w:pos="1230"/>
          <w:tab w:val="num" w:pos="0"/>
          <w:tab w:val="left" w:pos="1080"/>
          <w:tab w:val="left" w:pos="9639"/>
        </w:tabs>
        <w:autoSpaceDE w:val="0"/>
        <w:autoSpaceDN w:val="0"/>
        <w:adjustRightInd w:val="0"/>
        <w:spacing w:after="0" w:line="240" w:lineRule="auto"/>
        <w:ind w:left="0" w:right="567" w:firstLine="720"/>
        <w:jc w:val="both"/>
        <w:rPr>
          <w:rFonts w:ascii="Times New Roman" w:hAnsi="Times New Roman"/>
        </w:rPr>
      </w:pPr>
      <w:r w:rsidRPr="0047214E">
        <w:rPr>
          <w:rFonts w:ascii="Times New Roman" w:hAnsi="Times New Roman"/>
        </w:rPr>
        <w:t>за приведение в соответствие программы с решением о бюджете не позднее двух месяцев со дня вступления его в силу.</w:t>
      </w:r>
    </w:p>
    <w:p w:rsidR="0047214E" w:rsidRPr="0047214E" w:rsidRDefault="0047214E" w:rsidP="0047214E">
      <w:pPr>
        <w:widowControl w:val="0"/>
        <w:tabs>
          <w:tab w:val="left" w:pos="1080"/>
          <w:tab w:val="left" w:pos="9639"/>
        </w:tabs>
        <w:autoSpaceDE w:val="0"/>
        <w:autoSpaceDN w:val="0"/>
        <w:adjustRightInd w:val="0"/>
        <w:spacing w:after="0" w:line="240" w:lineRule="auto"/>
        <w:ind w:right="567" w:firstLine="709"/>
        <w:jc w:val="both"/>
        <w:rPr>
          <w:rFonts w:ascii="Times New Roman" w:hAnsi="Times New Roman"/>
          <w:spacing w:val="-8"/>
        </w:rPr>
      </w:pPr>
      <w:r w:rsidRPr="0047214E">
        <w:rPr>
          <w:rFonts w:ascii="Times New Roman" w:hAnsi="Times New Roman"/>
        </w:rPr>
        <w:t xml:space="preserve">В процессе реализации подпрограммы Муниципальное казенное учреждение культуры «Централизованная библиотечная система Мамско-Чуйского района – Центральная районная библиотека», Муниципальное казённое учреждение культуры Районный </w:t>
      </w:r>
      <w:proofErr w:type="spellStart"/>
      <w:r w:rsidRPr="0047214E">
        <w:rPr>
          <w:rFonts w:ascii="Times New Roman" w:hAnsi="Times New Roman"/>
        </w:rPr>
        <w:t>культурно-досуговый</w:t>
      </w:r>
      <w:proofErr w:type="spellEnd"/>
      <w:r w:rsidRPr="0047214E">
        <w:rPr>
          <w:rFonts w:ascii="Times New Roman" w:hAnsi="Times New Roman"/>
        </w:rPr>
        <w:t xml:space="preserve"> центр «Победа», Муниципальное казенное образовательное учреждение дополнительного образования «Детская музыкальная школа п. Мама», Муниципальное казённое учреждение «Централизованная бухгалтерия муниципальных учреждений культуры» осуществляют текущий </w:t>
      </w:r>
      <w:proofErr w:type="gramStart"/>
      <w:r w:rsidRPr="0047214E">
        <w:rPr>
          <w:rFonts w:ascii="Times New Roman" w:hAnsi="Times New Roman"/>
        </w:rPr>
        <w:t>контроль за</w:t>
      </w:r>
      <w:proofErr w:type="gramEnd"/>
      <w:r w:rsidRPr="0047214E">
        <w:rPr>
          <w:rFonts w:ascii="Times New Roman" w:hAnsi="Times New Roman"/>
        </w:rPr>
        <w:t xml:space="preserve"> реализацией  мероприятий подпрограммы.</w:t>
      </w:r>
      <w:r w:rsidRPr="0047214E">
        <w:rPr>
          <w:rFonts w:ascii="Times New Roman" w:hAnsi="Times New Roman"/>
          <w:spacing w:val="-8"/>
        </w:rPr>
        <w:t xml:space="preserve"> </w:t>
      </w:r>
    </w:p>
    <w:p w:rsidR="0047214E" w:rsidRPr="0047214E" w:rsidRDefault="0047214E" w:rsidP="0047214E">
      <w:pPr>
        <w:widowControl w:val="0"/>
        <w:tabs>
          <w:tab w:val="left" w:pos="1080"/>
          <w:tab w:val="left" w:pos="9639"/>
        </w:tabs>
        <w:autoSpaceDE w:val="0"/>
        <w:autoSpaceDN w:val="0"/>
        <w:adjustRightInd w:val="0"/>
        <w:spacing w:after="0" w:line="240" w:lineRule="auto"/>
        <w:ind w:right="567" w:firstLine="720"/>
        <w:jc w:val="both"/>
        <w:rPr>
          <w:rFonts w:ascii="Times New Roman" w:hAnsi="Times New Roman"/>
        </w:rPr>
      </w:pPr>
      <w:r w:rsidRPr="0047214E">
        <w:rPr>
          <w:rFonts w:ascii="Times New Roman" w:hAnsi="Times New Roman"/>
        </w:rPr>
        <w:t xml:space="preserve">Муниципальное казённое учреждение «Централизованная бухгалтерия муниципальных учреждений культуры», как главный распорядитель бюджетных средств, несет ответственность за целевое и эффективное использование бюджетных средств. </w:t>
      </w:r>
    </w:p>
    <w:p w:rsidR="0047214E" w:rsidRPr="0047214E" w:rsidRDefault="0047214E" w:rsidP="0047214E">
      <w:pPr>
        <w:tabs>
          <w:tab w:val="left" w:pos="709"/>
          <w:tab w:val="left" w:pos="9639"/>
        </w:tabs>
        <w:spacing w:after="0" w:line="240" w:lineRule="auto"/>
        <w:ind w:right="567" w:firstLine="709"/>
        <w:jc w:val="both"/>
        <w:rPr>
          <w:rFonts w:ascii="Times New Roman" w:hAnsi="Times New Roman"/>
        </w:rPr>
      </w:pPr>
    </w:p>
    <w:p w:rsidR="0047214E" w:rsidRPr="0047214E" w:rsidRDefault="0047214E" w:rsidP="0047214E">
      <w:pPr>
        <w:tabs>
          <w:tab w:val="left" w:pos="9639"/>
        </w:tabs>
        <w:spacing w:after="0" w:line="240" w:lineRule="auto"/>
        <w:ind w:right="567"/>
        <w:rPr>
          <w:rFonts w:ascii="Times New Roman" w:hAnsi="Times New Roman"/>
        </w:rPr>
      </w:pPr>
    </w:p>
    <w:p w:rsidR="0047214E" w:rsidRPr="0047214E" w:rsidRDefault="0047214E" w:rsidP="0047214E">
      <w:pPr>
        <w:tabs>
          <w:tab w:val="left" w:pos="9639"/>
        </w:tabs>
        <w:spacing w:after="0" w:line="240" w:lineRule="auto"/>
        <w:ind w:right="567"/>
        <w:rPr>
          <w:rFonts w:ascii="Times New Roman" w:hAnsi="Times New Roman"/>
        </w:rPr>
      </w:pPr>
    </w:p>
    <w:p w:rsidR="0047214E" w:rsidRDefault="0047214E" w:rsidP="006634BF">
      <w:pPr>
        <w:pStyle w:val="14"/>
        <w:ind w:left="5040" w:right="566"/>
        <w:jc w:val="right"/>
        <w:rPr>
          <w:b w:val="0"/>
          <w:sz w:val="20"/>
          <w:szCs w:val="20"/>
        </w:rPr>
      </w:pPr>
      <w:r>
        <w:rPr>
          <w:sz w:val="24"/>
          <w:szCs w:val="24"/>
        </w:rPr>
        <w:br w:type="page"/>
      </w:r>
      <w:r>
        <w:rPr>
          <w:b w:val="0"/>
          <w:sz w:val="20"/>
          <w:szCs w:val="20"/>
        </w:rPr>
        <w:lastRenderedPageBreak/>
        <w:t>Приложение 6</w:t>
      </w:r>
    </w:p>
    <w:p w:rsidR="0047214E" w:rsidRDefault="0047214E" w:rsidP="006634BF">
      <w:pPr>
        <w:pStyle w:val="14"/>
        <w:ind w:left="5040" w:right="566"/>
        <w:jc w:val="right"/>
        <w:rPr>
          <w:b w:val="0"/>
          <w:sz w:val="20"/>
          <w:szCs w:val="20"/>
        </w:rPr>
      </w:pPr>
      <w:r>
        <w:rPr>
          <w:b w:val="0"/>
          <w:sz w:val="20"/>
          <w:szCs w:val="20"/>
        </w:rPr>
        <w:t xml:space="preserve">к Муниципальной программе </w:t>
      </w:r>
      <w:r w:rsidR="006634BF">
        <w:rPr>
          <w:b w:val="0"/>
          <w:sz w:val="20"/>
          <w:szCs w:val="20"/>
        </w:rPr>
        <w:t>МО</w:t>
      </w:r>
      <w:r>
        <w:rPr>
          <w:b w:val="0"/>
          <w:sz w:val="20"/>
          <w:szCs w:val="20"/>
        </w:rPr>
        <w:t xml:space="preserve"> Мамско-Чуйского района «Развитие культуры и дополнительного образования в сфере музыкального искусства в </w:t>
      </w:r>
      <w:proofErr w:type="spellStart"/>
      <w:r>
        <w:rPr>
          <w:b w:val="0"/>
          <w:sz w:val="20"/>
          <w:szCs w:val="20"/>
        </w:rPr>
        <w:t>Мамско-Чуйском</w:t>
      </w:r>
      <w:proofErr w:type="spellEnd"/>
      <w:r>
        <w:rPr>
          <w:b w:val="0"/>
          <w:sz w:val="20"/>
          <w:szCs w:val="20"/>
        </w:rPr>
        <w:t xml:space="preserve"> районе» на 2016-2020 годы</w:t>
      </w:r>
    </w:p>
    <w:p w:rsidR="0047214E" w:rsidRDefault="0047214E" w:rsidP="0047214E">
      <w:pPr>
        <w:pStyle w:val="14"/>
        <w:ind w:left="5580"/>
        <w:jc w:val="right"/>
        <w:rPr>
          <w:b w:val="0"/>
          <w:sz w:val="20"/>
          <w:szCs w:val="20"/>
        </w:rPr>
      </w:pPr>
    </w:p>
    <w:p w:rsidR="0047214E" w:rsidRDefault="0047214E" w:rsidP="0047214E">
      <w:pPr>
        <w:pStyle w:val="14"/>
        <w:ind w:left="5580"/>
        <w:jc w:val="right"/>
        <w:rPr>
          <w:b w:val="0"/>
          <w:sz w:val="20"/>
          <w:szCs w:val="20"/>
        </w:rPr>
      </w:pPr>
    </w:p>
    <w:p w:rsidR="0047214E" w:rsidRDefault="0047214E" w:rsidP="006634BF">
      <w:pPr>
        <w:pStyle w:val="14"/>
        <w:ind w:right="566"/>
        <w:rPr>
          <w:sz w:val="24"/>
          <w:szCs w:val="24"/>
        </w:rPr>
      </w:pPr>
      <w:r>
        <w:rPr>
          <w:sz w:val="24"/>
          <w:szCs w:val="24"/>
        </w:rPr>
        <w:t>Подпрограмма</w:t>
      </w:r>
    </w:p>
    <w:p w:rsidR="0047214E" w:rsidRDefault="0047214E" w:rsidP="006634BF">
      <w:pPr>
        <w:pStyle w:val="14"/>
        <w:ind w:right="566"/>
        <w:rPr>
          <w:sz w:val="24"/>
          <w:szCs w:val="24"/>
        </w:rPr>
      </w:pPr>
      <w:r>
        <w:rPr>
          <w:sz w:val="24"/>
          <w:szCs w:val="24"/>
        </w:rPr>
        <w:t xml:space="preserve">«Энергосбережение и повышение энергетической эффективности в учреждениях культуры и дополнительного образования в сфере музыкального искусства» на 2016-2020 годы </w:t>
      </w:r>
    </w:p>
    <w:p w:rsidR="0047214E" w:rsidRDefault="0047214E" w:rsidP="006634BF">
      <w:pPr>
        <w:pStyle w:val="14"/>
        <w:ind w:right="566"/>
        <w:rPr>
          <w:sz w:val="24"/>
          <w:szCs w:val="24"/>
        </w:rPr>
      </w:pPr>
    </w:p>
    <w:p w:rsidR="0047214E" w:rsidRDefault="0047214E" w:rsidP="006634BF">
      <w:pPr>
        <w:pStyle w:val="14"/>
        <w:ind w:right="566"/>
        <w:rPr>
          <w:sz w:val="24"/>
          <w:szCs w:val="24"/>
        </w:rPr>
      </w:pPr>
      <w:r>
        <w:rPr>
          <w:sz w:val="24"/>
          <w:szCs w:val="24"/>
        </w:rPr>
        <w:t>1. Паспорт подпрограммы.</w:t>
      </w:r>
    </w:p>
    <w:p w:rsidR="0047214E" w:rsidRDefault="0047214E" w:rsidP="0047214E">
      <w:pPr>
        <w:pStyle w:val="14"/>
      </w:pP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782"/>
      </w:tblGrid>
      <w:tr w:rsidR="0047214E" w:rsidRPr="00C27BC3" w:rsidTr="00AA7FA0">
        <w:tc>
          <w:tcPr>
            <w:tcW w:w="3686" w:type="dxa"/>
            <w:vAlign w:val="center"/>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5782" w:type="dxa"/>
            <w:vAlign w:val="center"/>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«Развитие культуры и дополнительного образования в сфере музыкального искусства в </w:t>
            </w:r>
            <w:proofErr w:type="spellStart"/>
            <w:r>
              <w:rPr>
                <w:rFonts w:ascii="Times New Roman" w:hAnsi="Times New Roman" w:cs="Times New Roman"/>
                <w:sz w:val="24"/>
                <w:szCs w:val="24"/>
              </w:rPr>
              <w:t>Мамско-Чуйском</w:t>
            </w:r>
            <w:proofErr w:type="spellEnd"/>
            <w:r>
              <w:rPr>
                <w:rFonts w:ascii="Times New Roman" w:hAnsi="Times New Roman" w:cs="Times New Roman"/>
                <w:sz w:val="24"/>
                <w:szCs w:val="24"/>
              </w:rPr>
              <w:t xml:space="preserve"> районе» на 2016-2020 годы</w:t>
            </w:r>
          </w:p>
        </w:tc>
      </w:tr>
      <w:tr w:rsidR="0047214E" w:rsidRPr="00C27BC3" w:rsidTr="00AA7FA0">
        <w:tc>
          <w:tcPr>
            <w:tcW w:w="3686" w:type="dxa"/>
            <w:vAlign w:val="center"/>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подпрограммы </w:t>
            </w:r>
          </w:p>
        </w:tc>
        <w:tc>
          <w:tcPr>
            <w:tcW w:w="5782" w:type="dxa"/>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t>«Энергосбережение и повышение энергетической эффективности в учреждениях культуры и дополнительного образования в сфере музыкального искусства» на 2016-2020 годы</w:t>
            </w:r>
          </w:p>
        </w:tc>
      </w:tr>
      <w:tr w:rsidR="0047214E" w:rsidRPr="00C27BC3" w:rsidTr="00AA7FA0">
        <w:trPr>
          <w:trHeight w:val="433"/>
        </w:trPr>
        <w:tc>
          <w:tcPr>
            <w:tcW w:w="3686" w:type="dxa"/>
            <w:vAlign w:val="center"/>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5782" w:type="dxa"/>
          </w:tcPr>
          <w:p w:rsidR="0047214E" w:rsidRDefault="0047214E" w:rsidP="00AA7FA0">
            <w:pPr>
              <w:pStyle w:val="ConsPlusCell"/>
              <w:widowControl/>
              <w:rPr>
                <w:rFonts w:ascii="Times New Roman" w:hAnsi="Times New Roman" w:cs="Times New Roman"/>
                <w:sz w:val="24"/>
                <w:szCs w:val="24"/>
              </w:rPr>
            </w:pPr>
            <w:r w:rsidRPr="00224BD9">
              <w:rPr>
                <w:rFonts w:ascii="Times New Roman" w:hAnsi="Times New Roman" w:cs="Times New Roman"/>
                <w:sz w:val="24"/>
                <w:szCs w:val="24"/>
              </w:rPr>
              <w:t>МКУК «ЦБС Мамско-Чуйского района – ЦРБ»</w:t>
            </w:r>
            <w:r>
              <w:rPr>
                <w:rFonts w:ascii="Times New Roman" w:hAnsi="Times New Roman" w:cs="Times New Roman"/>
                <w:sz w:val="24"/>
                <w:szCs w:val="24"/>
              </w:rPr>
              <w:t>, МКУК РКДЦ «Победа», МКОУ ДО «ДМШ п. Мама», МКУ «ЦБ МУК»</w:t>
            </w:r>
          </w:p>
        </w:tc>
      </w:tr>
      <w:tr w:rsidR="0047214E" w:rsidRPr="00C27BC3" w:rsidTr="00AA7FA0">
        <w:trPr>
          <w:trHeight w:val="821"/>
        </w:trPr>
        <w:tc>
          <w:tcPr>
            <w:tcW w:w="3686" w:type="dxa"/>
            <w:vAlign w:val="center"/>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t>Участники подпрограммы</w:t>
            </w:r>
          </w:p>
        </w:tc>
        <w:tc>
          <w:tcPr>
            <w:tcW w:w="5782" w:type="dxa"/>
          </w:tcPr>
          <w:p w:rsidR="0047214E" w:rsidRDefault="0047214E" w:rsidP="00AA7FA0">
            <w:pPr>
              <w:pStyle w:val="ConsPlusCell"/>
              <w:widowControl/>
              <w:rPr>
                <w:rFonts w:ascii="Times New Roman" w:hAnsi="Times New Roman" w:cs="Times New Roman"/>
                <w:sz w:val="24"/>
                <w:szCs w:val="24"/>
              </w:rPr>
            </w:pPr>
            <w:r w:rsidRPr="00224BD9">
              <w:rPr>
                <w:rFonts w:ascii="Times New Roman" w:hAnsi="Times New Roman" w:cs="Times New Roman"/>
                <w:sz w:val="24"/>
                <w:szCs w:val="24"/>
              </w:rPr>
              <w:t>МКУК «ЦБС Мамско-Чуйского района – ЦРБ»</w:t>
            </w:r>
            <w:r>
              <w:rPr>
                <w:rFonts w:ascii="Times New Roman" w:hAnsi="Times New Roman" w:cs="Times New Roman"/>
                <w:sz w:val="24"/>
                <w:szCs w:val="24"/>
              </w:rPr>
              <w:t>, МКУК РКДЦ «Победа», МКОУ ДО «ДМШ п. Мама», МКУ «ЦБ МУК»</w:t>
            </w:r>
          </w:p>
        </w:tc>
      </w:tr>
      <w:tr w:rsidR="0047214E" w:rsidRPr="00C27BC3" w:rsidTr="00AA7FA0">
        <w:trPr>
          <w:trHeight w:val="999"/>
        </w:trPr>
        <w:tc>
          <w:tcPr>
            <w:tcW w:w="3686" w:type="dxa"/>
            <w:vAlign w:val="center"/>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5782" w:type="dxa"/>
          </w:tcPr>
          <w:p w:rsidR="0047214E" w:rsidRPr="00C27BC3" w:rsidRDefault="0047214E" w:rsidP="0047214E">
            <w:pPr>
              <w:pStyle w:val="a3"/>
              <w:keepLines/>
              <w:numPr>
                <w:ilvl w:val="0"/>
                <w:numId w:val="38"/>
              </w:numPr>
              <w:shd w:val="clear" w:color="auto" w:fill="FFFFFF"/>
              <w:tabs>
                <w:tab w:val="left" w:pos="279"/>
              </w:tabs>
              <w:spacing w:after="0" w:line="240" w:lineRule="auto"/>
              <w:ind w:left="33" w:firstLine="0"/>
              <w:jc w:val="both"/>
              <w:rPr>
                <w:rFonts w:ascii="Times New Roman" w:hAnsi="Times New Roman"/>
                <w:sz w:val="24"/>
                <w:szCs w:val="24"/>
              </w:rPr>
            </w:pPr>
            <w:r w:rsidRPr="00C27BC3">
              <w:rPr>
                <w:rFonts w:ascii="Times New Roman" w:hAnsi="Times New Roman"/>
                <w:sz w:val="24"/>
                <w:szCs w:val="24"/>
              </w:rPr>
              <w:t>Эффективное и рациональное использование энергетических ресурсов.</w:t>
            </w:r>
          </w:p>
          <w:p w:rsidR="0047214E" w:rsidRPr="00C27BC3" w:rsidRDefault="0047214E" w:rsidP="0047214E">
            <w:pPr>
              <w:pStyle w:val="a3"/>
              <w:keepLines/>
              <w:numPr>
                <w:ilvl w:val="0"/>
                <w:numId w:val="38"/>
              </w:numPr>
              <w:shd w:val="clear" w:color="auto" w:fill="FFFFFF"/>
              <w:tabs>
                <w:tab w:val="left" w:pos="279"/>
              </w:tabs>
              <w:spacing w:after="0" w:line="240" w:lineRule="auto"/>
              <w:ind w:left="33" w:firstLine="0"/>
              <w:jc w:val="both"/>
              <w:rPr>
                <w:rFonts w:ascii="Times New Roman" w:hAnsi="Times New Roman"/>
                <w:sz w:val="24"/>
                <w:szCs w:val="24"/>
              </w:rPr>
            </w:pPr>
            <w:r w:rsidRPr="00C27BC3">
              <w:rPr>
                <w:rFonts w:ascii="Times New Roman" w:hAnsi="Times New Roman"/>
                <w:sz w:val="24"/>
                <w:szCs w:val="24"/>
              </w:rPr>
              <w:t>Снижение расходов бюджетных средств на энергетические ресурсы</w:t>
            </w:r>
          </w:p>
        </w:tc>
      </w:tr>
      <w:tr w:rsidR="0047214E" w:rsidRPr="00C27BC3" w:rsidTr="00AA7FA0">
        <w:trPr>
          <w:trHeight w:val="350"/>
        </w:trPr>
        <w:tc>
          <w:tcPr>
            <w:tcW w:w="3686" w:type="dxa"/>
            <w:vAlign w:val="center"/>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5782" w:type="dxa"/>
          </w:tcPr>
          <w:p w:rsidR="0047214E" w:rsidRPr="00C27BC3" w:rsidRDefault="0047214E" w:rsidP="00AA7FA0">
            <w:pPr>
              <w:spacing w:after="0" w:line="240" w:lineRule="auto"/>
              <w:ind w:left="33"/>
              <w:rPr>
                <w:rFonts w:ascii="Times New Roman" w:hAnsi="Times New Roman"/>
                <w:sz w:val="24"/>
                <w:szCs w:val="24"/>
                <w:lang w:eastAsia="ru-RU"/>
              </w:rPr>
            </w:pPr>
            <w:r w:rsidRPr="00C27BC3">
              <w:rPr>
                <w:rFonts w:ascii="Times New Roman" w:hAnsi="Times New Roman"/>
                <w:sz w:val="24"/>
                <w:szCs w:val="24"/>
                <w:lang w:eastAsia="ru-RU"/>
              </w:rPr>
              <w:t xml:space="preserve">- Внедрение </w:t>
            </w:r>
            <w:proofErr w:type="spellStart"/>
            <w:r w:rsidRPr="00C27BC3">
              <w:rPr>
                <w:rFonts w:ascii="Times New Roman" w:hAnsi="Times New Roman"/>
                <w:sz w:val="24"/>
                <w:szCs w:val="24"/>
                <w:lang w:eastAsia="ru-RU"/>
              </w:rPr>
              <w:t>энергоэффективных</w:t>
            </w:r>
            <w:proofErr w:type="spellEnd"/>
            <w:r w:rsidRPr="00C27BC3">
              <w:rPr>
                <w:rFonts w:ascii="Times New Roman" w:hAnsi="Times New Roman"/>
                <w:sz w:val="24"/>
                <w:szCs w:val="24"/>
                <w:lang w:eastAsia="ru-RU"/>
              </w:rPr>
              <w:t xml:space="preserve"> технологий, конструкционных и изоляционных материалов, приборов учета.</w:t>
            </w:r>
          </w:p>
          <w:p w:rsidR="0047214E" w:rsidRPr="00C27BC3" w:rsidRDefault="0047214E" w:rsidP="00AA7FA0">
            <w:pPr>
              <w:spacing w:after="0" w:line="240" w:lineRule="auto"/>
              <w:ind w:left="33"/>
              <w:rPr>
                <w:rFonts w:ascii="Times New Roman" w:hAnsi="Times New Roman"/>
                <w:sz w:val="24"/>
                <w:szCs w:val="24"/>
                <w:lang w:eastAsia="ru-RU"/>
              </w:rPr>
            </w:pPr>
            <w:r w:rsidRPr="00C27BC3">
              <w:rPr>
                <w:rFonts w:ascii="Times New Roman" w:hAnsi="Times New Roman"/>
                <w:sz w:val="24"/>
                <w:szCs w:val="24"/>
              </w:rPr>
              <w:t>- Повышение эффективности системы теплоснабжения;</w:t>
            </w:r>
          </w:p>
          <w:p w:rsidR="0047214E" w:rsidRPr="00C27BC3" w:rsidRDefault="0047214E" w:rsidP="00AA7FA0">
            <w:pPr>
              <w:spacing w:after="0" w:line="240" w:lineRule="auto"/>
              <w:ind w:left="33"/>
              <w:rPr>
                <w:rFonts w:ascii="Times New Roman" w:hAnsi="Times New Roman"/>
                <w:sz w:val="24"/>
                <w:szCs w:val="24"/>
                <w:lang w:eastAsia="ru-RU"/>
              </w:rPr>
            </w:pPr>
            <w:r w:rsidRPr="00C27BC3">
              <w:rPr>
                <w:rFonts w:ascii="Times New Roman" w:hAnsi="Times New Roman"/>
                <w:sz w:val="24"/>
                <w:szCs w:val="24"/>
              </w:rPr>
              <w:t>- Повышение эффективности системы электроснабжения;</w:t>
            </w:r>
          </w:p>
          <w:p w:rsidR="0047214E" w:rsidRPr="00C27BC3" w:rsidRDefault="0047214E" w:rsidP="00AA7FA0">
            <w:pPr>
              <w:spacing w:after="0"/>
              <w:ind w:left="33"/>
            </w:pPr>
            <w:r w:rsidRPr="00C27BC3">
              <w:rPr>
                <w:rFonts w:ascii="Times New Roman" w:hAnsi="Times New Roman"/>
                <w:sz w:val="24"/>
                <w:szCs w:val="24"/>
              </w:rPr>
              <w:t>- Повышение эффективности системы водоснабжения и водоотведения.</w:t>
            </w:r>
          </w:p>
        </w:tc>
      </w:tr>
      <w:tr w:rsidR="0047214E" w:rsidRPr="00C27BC3" w:rsidTr="00AA7FA0">
        <w:tc>
          <w:tcPr>
            <w:tcW w:w="3686" w:type="dxa"/>
            <w:vAlign w:val="center"/>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t>Сроки реализации подпрограммы</w:t>
            </w:r>
          </w:p>
        </w:tc>
        <w:tc>
          <w:tcPr>
            <w:tcW w:w="5782" w:type="dxa"/>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t>2016-2020 годы</w:t>
            </w:r>
          </w:p>
        </w:tc>
      </w:tr>
      <w:tr w:rsidR="0047214E" w:rsidRPr="00C27BC3" w:rsidTr="00AA7FA0">
        <w:tc>
          <w:tcPr>
            <w:tcW w:w="3686" w:type="dxa"/>
            <w:vAlign w:val="center"/>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 источник финансирования</w:t>
            </w:r>
          </w:p>
        </w:tc>
        <w:tc>
          <w:tcPr>
            <w:tcW w:w="5782" w:type="dxa"/>
            <w:vAlign w:val="center"/>
          </w:tcPr>
          <w:p w:rsidR="0047214E" w:rsidRPr="006963EE" w:rsidRDefault="0047214E" w:rsidP="00AA7FA0">
            <w:pPr>
              <w:pStyle w:val="ConsPlusCell"/>
              <w:widowControl/>
              <w:rPr>
                <w:rFonts w:ascii="Times New Roman" w:hAnsi="Times New Roman" w:cs="Times New Roman"/>
                <w:sz w:val="24"/>
                <w:szCs w:val="24"/>
              </w:rPr>
            </w:pPr>
            <w:r w:rsidRPr="006963EE">
              <w:rPr>
                <w:rFonts w:ascii="Times New Roman" w:hAnsi="Times New Roman" w:cs="Times New Roman"/>
                <w:sz w:val="24"/>
                <w:szCs w:val="24"/>
              </w:rPr>
              <w:t xml:space="preserve">Общий объем финансирования составляет,        </w:t>
            </w:r>
          </w:p>
          <w:p w:rsidR="0047214E" w:rsidRPr="00C27BC3" w:rsidRDefault="0047214E" w:rsidP="00AA7FA0">
            <w:pPr>
              <w:spacing w:after="0" w:line="240" w:lineRule="auto"/>
              <w:rPr>
                <w:rFonts w:ascii="Times New Roman" w:hAnsi="Times New Roman"/>
                <w:sz w:val="24"/>
                <w:szCs w:val="24"/>
              </w:rPr>
            </w:pPr>
            <w:r>
              <w:rPr>
                <w:rFonts w:ascii="Times New Roman" w:hAnsi="Times New Roman"/>
                <w:bCs/>
                <w:sz w:val="24"/>
                <w:szCs w:val="24"/>
              </w:rPr>
              <w:t>3112</w:t>
            </w:r>
            <w:r w:rsidRPr="00C27BC3">
              <w:rPr>
                <w:rFonts w:ascii="Times New Roman" w:hAnsi="Times New Roman"/>
                <w:bCs/>
                <w:sz w:val="24"/>
                <w:szCs w:val="24"/>
              </w:rPr>
              <w:t>,0  тыс.</w:t>
            </w:r>
            <w:r w:rsidRPr="00C27BC3">
              <w:rPr>
                <w:rFonts w:ascii="Times New Roman" w:hAnsi="Times New Roman"/>
                <w:sz w:val="24"/>
                <w:szCs w:val="24"/>
              </w:rPr>
              <w:t xml:space="preserve"> рублей (районный бюджет)</w:t>
            </w:r>
          </w:p>
          <w:p w:rsidR="0047214E" w:rsidRPr="006963EE" w:rsidRDefault="0047214E" w:rsidP="00AA7FA0">
            <w:pPr>
              <w:pStyle w:val="ConsPlusCell"/>
              <w:widowControl/>
              <w:rPr>
                <w:rFonts w:ascii="Times New Roman" w:hAnsi="Times New Roman" w:cs="Times New Roman"/>
                <w:sz w:val="24"/>
                <w:szCs w:val="24"/>
              </w:rPr>
            </w:pPr>
            <w:r w:rsidRPr="006963EE">
              <w:rPr>
                <w:rFonts w:ascii="Times New Roman" w:hAnsi="Times New Roman" w:cs="Times New Roman"/>
                <w:sz w:val="24"/>
                <w:szCs w:val="24"/>
              </w:rPr>
              <w:t>В том числе по годам:</w:t>
            </w:r>
          </w:p>
          <w:p w:rsidR="0047214E" w:rsidRPr="00C27BC3" w:rsidRDefault="0047214E" w:rsidP="00AA7FA0">
            <w:pPr>
              <w:widowControl w:val="0"/>
              <w:spacing w:after="0" w:line="240" w:lineRule="auto"/>
              <w:outlineLvl w:val="4"/>
              <w:rPr>
                <w:rFonts w:ascii="Times New Roman" w:hAnsi="Times New Roman"/>
                <w:sz w:val="24"/>
                <w:szCs w:val="24"/>
              </w:rPr>
            </w:pPr>
            <w:r w:rsidRPr="00C27BC3">
              <w:rPr>
                <w:rFonts w:ascii="Times New Roman" w:hAnsi="Times New Roman"/>
                <w:sz w:val="24"/>
                <w:szCs w:val="24"/>
              </w:rPr>
              <w:t xml:space="preserve">2016 год – </w:t>
            </w:r>
            <w:r>
              <w:rPr>
                <w:rFonts w:ascii="Times New Roman" w:hAnsi="Times New Roman"/>
                <w:sz w:val="24"/>
                <w:szCs w:val="24"/>
              </w:rPr>
              <w:t>2002</w:t>
            </w:r>
            <w:r w:rsidRPr="00C27BC3">
              <w:rPr>
                <w:rFonts w:ascii="Times New Roman" w:hAnsi="Times New Roman"/>
                <w:sz w:val="24"/>
                <w:szCs w:val="24"/>
              </w:rPr>
              <w:t>,0 тыс. рублей</w:t>
            </w:r>
          </w:p>
          <w:p w:rsidR="0047214E" w:rsidRPr="006963EE" w:rsidRDefault="0047214E" w:rsidP="00AA7FA0">
            <w:pPr>
              <w:pStyle w:val="ConsPlusCell"/>
              <w:widowControl/>
              <w:rPr>
                <w:rFonts w:ascii="Times New Roman" w:hAnsi="Times New Roman" w:cs="Times New Roman"/>
                <w:sz w:val="24"/>
                <w:szCs w:val="24"/>
              </w:rPr>
            </w:pPr>
            <w:r w:rsidRPr="006963EE">
              <w:rPr>
                <w:rFonts w:ascii="Times New Roman" w:hAnsi="Times New Roman" w:cs="Times New Roman"/>
                <w:sz w:val="24"/>
                <w:szCs w:val="24"/>
              </w:rPr>
              <w:t xml:space="preserve">2017 год – </w:t>
            </w:r>
            <w:r>
              <w:rPr>
                <w:rFonts w:ascii="Times New Roman" w:hAnsi="Times New Roman" w:cs="Times New Roman"/>
                <w:sz w:val="24"/>
                <w:szCs w:val="24"/>
              </w:rPr>
              <w:t>870</w:t>
            </w:r>
            <w:r w:rsidRPr="006963EE">
              <w:rPr>
                <w:rFonts w:ascii="Times New Roman" w:hAnsi="Times New Roman" w:cs="Times New Roman"/>
                <w:sz w:val="24"/>
                <w:szCs w:val="24"/>
              </w:rPr>
              <w:t>,0 тыс. рублей</w:t>
            </w:r>
          </w:p>
          <w:p w:rsidR="0047214E" w:rsidRPr="006963EE" w:rsidRDefault="0047214E" w:rsidP="00AA7FA0">
            <w:pPr>
              <w:pStyle w:val="ConsPlusCell"/>
              <w:widowControl/>
              <w:rPr>
                <w:rFonts w:ascii="Times New Roman" w:hAnsi="Times New Roman" w:cs="Times New Roman"/>
                <w:sz w:val="24"/>
                <w:szCs w:val="24"/>
              </w:rPr>
            </w:pPr>
            <w:r w:rsidRPr="006963EE">
              <w:rPr>
                <w:rFonts w:ascii="Times New Roman" w:hAnsi="Times New Roman" w:cs="Times New Roman"/>
                <w:sz w:val="24"/>
                <w:szCs w:val="24"/>
              </w:rPr>
              <w:t xml:space="preserve">2018 год – </w:t>
            </w:r>
            <w:r>
              <w:rPr>
                <w:rFonts w:ascii="Times New Roman" w:hAnsi="Times New Roman" w:cs="Times New Roman"/>
                <w:sz w:val="24"/>
                <w:szCs w:val="24"/>
              </w:rPr>
              <w:t>120</w:t>
            </w:r>
            <w:r w:rsidRPr="006963EE">
              <w:rPr>
                <w:rFonts w:ascii="Times New Roman" w:hAnsi="Times New Roman" w:cs="Times New Roman"/>
                <w:sz w:val="24"/>
                <w:szCs w:val="24"/>
              </w:rPr>
              <w:t>,0 тыс. рублей</w:t>
            </w:r>
          </w:p>
          <w:p w:rsidR="0047214E" w:rsidRPr="006963EE" w:rsidRDefault="0047214E" w:rsidP="00AA7FA0">
            <w:pPr>
              <w:pStyle w:val="ConsPlusCell"/>
              <w:widowControl/>
              <w:rPr>
                <w:rFonts w:ascii="Times New Roman" w:hAnsi="Times New Roman" w:cs="Times New Roman"/>
                <w:sz w:val="24"/>
                <w:szCs w:val="24"/>
              </w:rPr>
            </w:pPr>
            <w:r w:rsidRPr="006963EE">
              <w:rPr>
                <w:rFonts w:ascii="Times New Roman" w:hAnsi="Times New Roman" w:cs="Times New Roman"/>
                <w:sz w:val="24"/>
                <w:szCs w:val="24"/>
              </w:rPr>
              <w:t xml:space="preserve">2019 год – </w:t>
            </w:r>
            <w:r>
              <w:rPr>
                <w:rFonts w:ascii="Times New Roman" w:hAnsi="Times New Roman" w:cs="Times New Roman"/>
                <w:sz w:val="24"/>
                <w:szCs w:val="24"/>
              </w:rPr>
              <w:t>120</w:t>
            </w:r>
            <w:r w:rsidRPr="006963EE">
              <w:rPr>
                <w:rFonts w:ascii="Times New Roman" w:hAnsi="Times New Roman" w:cs="Times New Roman"/>
                <w:sz w:val="24"/>
                <w:szCs w:val="24"/>
              </w:rPr>
              <w:t>,0 тыс. рублей</w:t>
            </w:r>
          </w:p>
          <w:p w:rsidR="0047214E" w:rsidRPr="006963EE" w:rsidRDefault="0047214E" w:rsidP="00AA7FA0">
            <w:pPr>
              <w:pStyle w:val="ConsPlusCell"/>
              <w:widowControl/>
              <w:rPr>
                <w:rFonts w:ascii="Times New Roman" w:hAnsi="Times New Roman" w:cs="Times New Roman"/>
                <w:sz w:val="24"/>
                <w:szCs w:val="24"/>
              </w:rPr>
            </w:pPr>
            <w:r w:rsidRPr="006963EE">
              <w:rPr>
                <w:rFonts w:ascii="Times New Roman" w:hAnsi="Times New Roman" w:cs="Times New Roman"/>
                <w:sz w:val="24"/>
                <w:szCs w:val="24"/>
              </w:rPr>
              <w:t xml:space="preserve">2020 год – </w:t>
            </w:r>
            <w:r>
              <w:rPr>
                <w:rFonts w:ascii="Times New Roman" w:hAnsi="Times New Roman" w:cs="Times New Roman"/>
                <w:sz w:val="24"/>
                <w:szCs w:val="24"/>
              </w:rPr>
              <w:t>0</w:t>
            </w:r>
            <w:r w:rsidRPr="006963EE">
              <w:rPr>
                <w:rFonts w:ascii="Times New Roman" w:hAnsi="Times New Roman" w:cs="Times New Roman"/>
                <w:sz w:val="24"/>
                <w:szCs w:val="24"/>
              </w:rPr>
              <w:t>,0 тыс. рублей</w:t>
            </w:r>
          </w:p>
          <w:p w:rsidR="0047214E" w:rsidRDefault="0047214E" w:rsidP="00AA7FA0">
            <w:pPr>
              <w:pStyle w:val="ConsPlusCell"/>
              <w:widowControl/>
              <w:rPr>
                <w:rFonts w:ascii="Times New Roman" w:hAnsi="Times New Roman" w:cs="Times New Roman"/>
                <w:sz w:val="24"/>
                <w:szCs w:val="24"/>
              </w:rPr>
            </w:pPr>
            <w:r w:rsidRPr="006963EE">
              <w:rPr>
                <w:rFonts w:ascii="Times New Roman" w:hAnsi="Times New Roman" w:cs="Times New Roman"/>
                <w:sz w:val="24"/>
                <w:szCs w:val="24"/>
              </w:rPr>
              <w:t xml:space="preserve">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 </w:t>
            </w:r>
            <w:r w:rsidRPr="006963EE">
              <w:rPr>
                <w:rFonts w:ascii="Times New Roman" w:hAnsi="Times New Roman" w:cs="Times New Roman"/>
                <w:sz w:val="24"/>
                <w:szCs w:val="24"/>
              </w:rPr>
              <w:lastRenderedPageBreak/>
              <w:t>необходимых для реализации Подпрограммы.</w:t>
            </w:r>
            <w:r>
              <w:rPr>
                <w:rFonts w:ascii="Times New Roman" w:hAnsi="Times New Roman" w:cs="Times New Roman"/>
                <w:sz w:val="24"/>
                <w:szCs w:val="24"/>
              </w:rPr>
              <w:t xml:space="preserve">         </w:t>
            </w:r>
          </w:p>
        </w:tc>
      </w:tr>
      <w:tr w:rsidR="0047214E" w:rsidRPr="00C27BC3" w:rsidTr="00AA7FA0">
        <w:trPr>
          <w:trHeight w:val="1069"/>
        </w:trPr>
        <w:tc>
          <w:tcPr>
            <w:tcW w:w="3686" w:type="dxa"/>
            <w:vAlign w:val="center"/>
          </w:tcPr>
          <w:p w:rsidR="0047214E" w:rsidRDefault="0047214E" w:rsidP="00AA7FA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Ожидаемые конечные результаты реализации подпрограммы</w:t>
            </w:r>
          </w:p>
        </w:tc>
        <w:tc>
          <w:tcPr>
            <w:tcW w:w="5782" w:type="dxa"/>
          </w:tcPr>
          <w:p w:rsidR="0047214E" w:rsidRPr="00C27BC3" w:rsidRDefault="0047214E" w:rsidP="00AA7FA0">
            <w:pPr>
              <w:spacing w:after="0" w:line="240" w:lineRule="auto"/>
              <w:rPr>
                <w:rFonts w:ascii="Times New Roman" w:hAnsi="Times New Roman"/>
                <w:sz w:val="24"/>
                <w:szCs w:val="24"/>
                <w:lang w:eastAsia="ru-RU"/>
              </w:rPr>
            </w:pPr>
            <w:r w:rsidRPr="00C27BC3">
              <w:rPr>
                <w:rFonts w:ascii="Times New Roman" w:hAnsi="Times New Roman"/>
                <w:sz w:val="24"/>
                <w:szCs w:val="24"/>
                <w:lang w:eastAsia="ru-RU"/>
              </w:rPr>
              <w:t>- снижение нагрузки по оплате энергоносителей на местный бюджет;</w:t>
            </w:r>
          </w:p>
          <w:p w:rsidR="0047214E" w:rsidRPr="00C27BC3" w:rsidRDefault="0047214E" w:rsidP="00AA7FA0">
            <w:pPr>
              <w:spacing w:after="0" w:line="240" w:lineRule="auto"/>
              <w:rPr>
                <w:rFonts w:ascii="Times New Roman" w:hAnsi="Times New Roman"/>
                <w:sz w:val="24"/>
                <w:szCs w:val="24"/>
                <w:lang w:eastAsia="ru-RU"/>
              </w:rPr>
            </w:pPr>
            <w:r w:rsidRPr="00C27BC3">
              <w:rPr>
                <w:rFonts w:ascii="Times New Roman" w:hAnsi="Times New Roman"/>
                <w:sz w:val="24"/>
                <w:szCs w:val="24"/>
                <w:lang w:eastAsia="ru-RU"/>
              </w:rPr>
              <w:t>- обеспечение полного учета потребления энергетических ресурсов;</w:t>
            </w:r>
          </w:p>
          <w:p w:rsidR="0047214E" w:rsidRPr="00C27BC3" w:rsidRDefault="0047214E" w:rsidP="00AA7FA0">
            <w:pPr>
              <w:spacing w:after="0" w:line="240" w:lineRule="auto"/>
              <w:rPr>
                <w:rFonts w:ascii="Times New Roman" w:hAnsi="Times New Roman"/>
                <w:sz w:val="24"/>
                <w:szCs w:val="24"/>
                <w:lang w:eastAsia="ru-RU"/>
              </w:rPr>
            </w:pPr>
            <w:r w:rsidRPr="00C27BC3">
              <w:rPr>
                <w:rFonts w:ascii="Times New Roman" w:hAnsi="Times New Roman"/>
                <w:sz w:val="24"/>
                <w:szCs w:val="24"/>
                <w:lang w:eastAsia="ru-RU"/>
              </w:rPr>
              <w:t>- снижение удельных показателей энергопотребления;</w:t>
            </w:r>
          </w:p>
          <w:p w:rsidR="0047214E" w:rsidRPr="00BE330D" w:rsidRDefault="0047214E" w:rsidP="00AA7FA0">
            <w:pPr>
              <w:pStyle w:val="ConsPlusCell"/>
              <w:widowControl/>
              <w:rPr>
                <w:rFonts w:ascii="Times New Roman" w:hAnsi="Times New Roman" w:cs="Times New Roman"/>
                <w:sz w:val="24"/>
                <w:szCs w:val="24"/>
              </w:rPr>
            </w:pPr>
            <w:r w:rsidRPr="004258FA">
              <w:rPr>
                <w:rFonts w:ascii="Times New Roman" w:hAnsi="Times New Roman"/>
                <w:sz w:val="24"/>
                <w:szCs w:val="24"/>
              </w:rPr>
              <w:t>- наличие актов энергетических обследований и энергетических паспортов</w:t>
            </w:r>
          </w:p>
        </w:tc>
      </w:tr>
    </w:tbl>
    <w:p w:rsidR="0047214E" w:rsidRDefault="0047214E" w:rsidP="006634BF">
      <w:pPr>
        <w:spacing w:after="0" w:line="240" w:lineRule="auto"/>
        <w:ind w:right="567" w:firstLine="567"/>
      </w:pPr>
    </w:p>
    <w:p w:rsidR="0047214E" w:rsidRPr="00E6096D" w:rsidRDefault="0047214E" w:rsidP="006634BF">
      <w:pPr>
        <w:spacing w:after="0" w:line="240" w:lineRule="auto"/>
        <w:ind w:right="567" w:firstLine="567"/>
        <w:jc w:val="center"/>
        <w:rPr>
          <w:rFonts w:ascii="Times New Roman" w:hAnsi="Times New Roman"/>
          <w:b/>
          <w:sz w:val="24"/>
          <w:szCs w:val="24"/>
        </w:rPr>
      </w:pPr>
      <w:r w:rsidRPr="00E6096D">
        <w:rPr>
          <w:rFonts w:ascii="Times New Roman" w:hAnsi="Times New Roman"/>
          <w:b/>
          <w:sz w:val="24"/>
          <w:szCs w:val="24"/>
        </w:rPr>
        <w:t>2. Характеристика проблемы и обоснование необходимости</w:t>
      </w:r>
    </w:p>
    <w:p w:rsidR="0047214E" w:rsidRPr="00E6096D" w:rsidRDefault="0047214E" w:rsidP="006634BF">
      <w:pPr>
        <w:spacing w:after="0" w:line="240" w:lineRule="auto"/>
        <w:ind w:right="567" w:firstLine="567"/>
        <w:jc w:val="center"/>
        <w:rPr>
          <w:rFonts w:ascii="Times New Roman" w:hAnsi="Times New Roman"/>
          <w:b/>
          <w:sz w:val="24"/>
          <w:szCs w:val="24"/>
        </w:rPr>
      </w:pPr>
      <w:r w:rsidRPr="00E6096D">
        <w:rPr>
          <w:rFonts w:ascii="Times New Roman" w:hAnsi="Times New Roman"/>
          <w:b/>
          <w:sz w:val="24"/>
          <w:szCs w:val="24"/>
        </w:rPr>
        <w:t>ее решения программными методами.</w:t>
      </w:r>
    </w:p>
    <w:p w:rsidR="0047214E" w:rsidRPr="00E6096D" w:rsidRDefault="0047214E" w:rsidP="006634BF">
      <w:pPr>
        <w:spacing w:after="0" w:line="240" w:lineRule="auto"/>
        <w:ind w:right="567" w:firstLine="567"/>
        <w:jc w:val="center"/>
        <w:rPr>
          <w:b/>
        </w:rPr>
      </w:pPr>
    </w:p>
    <w:p w:rsidR="0047214E" w:rsidRPr="00E6096D" w:rsidRDefault="0047214E" w:rsidP="006634BF">
      <w:pPr>
        <w:spacing w:after="0" w:line="240" w:lineRule="auto"/>
        <w:ind w:right="567" w:firstLine="567"/>
        <w:jc w:val="both"/>
        <w:rPr>
          <w:rFonts w:ascii="Times New Roman" w:hAnsi="Times New Roman"/>
          <w:sz w:val="24"/>
          <w:szCs w:val="24"/>
        </w:rPr>
      </w:pPr>
      <w:r w:rsidRPr="00E6096D">
        <w:rPr>
          <w:rFonts w:ascii="Times New Roman" w:hAnsi="Times New Roman"/>
          <w:sz w:val="24"/>
          <w:szCs w:val="24"/>
        </w:rPr>
        <w:t xml:space="preserve">Энергосбережение является актуальным и необходимым условием нормального функционирования </w:t>
      </w:r>
      <w:r>
        <w:rPr>
          <w:rFonts w:ascii="Times New Roman" w:hAnsi="Times New Roman"/>
          <w:sz w:val="24"/>
          <w:szCs w:val="24"/>
        </w:rPr>
        <w:t>учреждения</w:t>
      </w:r>
      <w:r w:rsidRPr="00E6096D">
        <w:rPr>
          <w:rFonts w:ascii="Times New Roman" w:hAnsi="Times New Roman"/>
          <w:sz w:val="24"/>
          <w:szCs w:val="24"/>
        </w:rPr>
        <w:t xml:space="preserve">, так как повышение эффективности использования </w:t>
      </w:r>
      <w:r>
        <w:rPr>
          <w:rFonts w:ascii="Times New Roman" w:hAnsi="Times New Roman"/>
          <w:sz w:val="24"/>
          <w:szCs w:val="24"/>
        </w:rPr>
        <w:t>энергетических ресурсов</w:t>
      </w:r>
      <w:r w:rsidRPr="00E6096D">
        <w:rPr>
          <w:rFonts w:ascii="Times New Roman" w:hAnsi="Times New Roman"/>
          <w:sz w:val="24"/>
          <w:szCs w:val="24"/>
        </w:rPr>
        <w:t xml:space="preserve">, при непрерывном росте цен на </w:t>
      </w:r>
      <w:r>
        <w:rPr>
          <w:rFonts w:ascii="Times New Roman" w:hAnsi="Times New Roman"/>
          <w:sz w:val="24"/>
          <w:szCs w:val="24"/>
        </w:rPr>
        <w:t>них</w:t>
      </w:r>
      <w:r w:rsidRPr="00E6096D">
        <w:rPr>
          <w:rFonts w:ascii="Times New Roman" w:hAnsi="Times New Roman"/>
          <w:sz w:val="24"/>
          <w:szCs w:val="24"/>
        </w:rPr>
        <w:t xml:space="preserve"> и соответственно росте стоимости электрической  энергии позволяет добиться существенной экономии как </w:t>
      </w:r>
      <w:proofErr w:type="gramStart"/>
      <w:r>
        <w:rPr>
          <w:rFonts w:ascii="Times New Roman" w:hAnsi="Times New Roman"/>
          <w:sz w:val="24"/>
          <w:szCs w:val="24"/>
        </w:rPr>
        <w:t>энергетических</w:t>
      </w:r>
      <w:proofErr w:type="gramEnd"/>
      <w:r w:rsidRPr="00E6096D">
        <w:rPr>
          <w:rFonts w:ascii="Times New Roman" w:hAnsi="Times New Roman"/>
          <w:sz w:val="24"/>
          <w:szCs w:val="24"/>
        </w:rPr>
        <w:t xml:space="preserve"> так и финансовых  ресурсов.</w:t>
      </w:r>
    </w:p>
    <w:p w:rsidR="0047214E" w:rsidRPr="00E6096D" w:rsidRDefault="0047214E" w:rsidP="006634BF">
      <w:pPr>
        <w:spacing w:after="0" w:line="240" w:lineRule="auto"/>
        <w:ind w:right="567" w:firstLine="567"/>
        <w:jc w:val="both"/>
        <w:rPr>
          <w:rFonts w:ascii="Times New Roman" w:hAnsi="Times New Roman"/>
          <w:sz w:val="24"/>
          <w:szCs w:val="24"/>
        </w:rPr>
      </w:pPr>
      <w:r w:rsidRPr="00E6096D">
        <w:rPr>
          <w:rFonts w:ascii="Times New Roman" w:hAnsi="Times New Roman"/>
          <w:sz w:val="24"/>
          <w:szCs w:val="24"/>
        </w:rPr>
        <w:t>Анализ функционирования учреждени</w:t>
      </w:r>
      <w:r>
        <w:rPr>
          <w:rFonts w:ascii="Times New Roman" w:hAnsi="Times New Roman"/>
          <w:sz w:val="24"/>
          <w:szCs w:val="24"/>
        </w:rPr>
        <w:t>й</w:t>
      </w:r>
      <w:r w:rsidRPr="00E6096D">
        <w:rPr>
          <w:rFonts w:ascii="Times New Roman" w:hAnsi="Times New Roman"/>
          <w:sz w:val="24"/>
          <w:szCs w:val="24"/>
        </w:rPr>
        <w:t xml:space="preserve"> показывает, что основные потери </w:t>
      </w:r>
      <w:r>
        <w:rPr>
          <w:rFonts w:ascii="Times New Roman" w:hAnsi="Times New Roman"/>
          <w:sz w:val="24"/>
          <w:szCs w:val="24"/>
        </w:rPr>
        <w:t>энергетических ресурсов</w:t>
      </w:r>
      <w:r w:rsidRPr="00E6096D">
        <w:rPr>
          <w:rFonts w:ascii="Times New Roman" w:hAnsi="Times New Roman"/>
          <w:sz w:val="24"/>
          <w:szCs w:val="24"/>
        </w:rPr>
        <w:t xml:space="preserve"> наблюдаются при неэффективном использовании, распределении и потреблен</w:t>
      </w:r>
      <w:r>
        <w:rPr>
          <w:rFonts w:ascii="Times New Roman" w:hAnsi="Times New Roman"/>
          <w:sz w:val="24"/>
          <w:szCs w:val="24"/>
        </w:rPr>
        <w:t>ии  электрической, тепловой энергии и горячего и холодного водоснабжения</w:t>
      </w:r>
      <w:r w:rsidRPr="00E6096D">
        <w:rPr>
          <w:rFonts w:ascii="Times New Roman" w:hAnsi="Times New Roman"/>
          <w:sz w:val="24"/>
          <w:szCs w:val="24"/>
        </w:rPr>
        <w:t>. Соответственно это приводит:</w:t>
      </w:r>
    </w:p>
    <w:p w:rsidR="0047214E" w:rsidRPr="00E6096D" w:rsidRDefault="0047214E" w:rsidP="006634BF">
      <w:pPr>
        <w:spacing w:after="0" w:line="240" w:lineRule="auto"/>
        <w:ind w:right="567" w:firstLine="567"/>
        <w:jc w:val="both"/>
        <w:rPr>
          <w:rFonts w:ascii="Times New Roman" w:hAnsi="Times New Roman"/>
          <w:sz w:val="24"/>
          <w:szCs w:val="24"/>
        </w:rPr>
      </w:pPr>
      <w:r w:rsidRPr="00E6096D">
        <w:rPr>
          <w:rFonts w:ascii="Times New Roman" w:hAnsi="Times New Roman"/>
          <w:sz w:val="24"/>
          <w:szCs w:val="24"/>
        </w:rPr>
        <w:t>-</w:t>
      </w:r>
      <w:r>
        <w:rPr>
          <w:rFonts w:ascii="Times New Roman" w:hAnsi="Times New Roman"/>
          <w:sz w:val="24"/>
          <w:szCs w:val="24"/>
        </w:rPr>
        <w:t xml:space="preserve"> </w:t>
      </w:r>
      <w:r w:rsidRPr="00E6096D">
        <w:rPr>
          <w:rFonts w:ascii="Times New Roman" w:hAnsi="Times New Roman"/>
          <w:sz w:val="24"/>
          <w:szCs w:val="24"/>
        </w:rPr>
        <w:t>к росту бюджетного финансирования, на учреждение</w:t>
      </w:r>
    </w:p>
    <w:p w:rsidR="0047214E" w:rsidRPr="00E6096D" w:rsidRDefault="0047214E" w:rsidP="006634BF">
      <w:pPr>
        <w:spacing w:after="0" w:line="240" w:lineRule="auto"/>
        <w:ind w:right="567" w:firstLine="567"/>
        <w:jc w:val="both"/>
        <w:rPr>
          <w:rFonts w:ascii="Times New Roman" w:hAnsi="Times New Roman"/>
          <w:sz w:val="24"/>
          <w:szCs w:val="24"/>
        </w:rPr>
      </w:pPr>
      <w:r w:rsidRPr="00E6096D">
        <w:rPr>
          <w:rFonts w:ascii="Times New Roman" w:hAnsi="Times New Roman"/>
          <w:sz w:val="24"/>
          <w:szCs w:val="24"/>
        </w:rPr>
        <w:t>- росту «финансовой нагрузки» на бюджет района;</w:t>
      </w:r>
    </w:p>
    <w:p w:rsidR="0047214E" w:rsidRPr="00E6096D" w:rsidRDefault="0047214E" w:rsidP="006634BF">
      <w:pPr>
        <w:spacing w:after="0" w:line="240" w:lineRule="auto"/>
        <w:ind w:right="567" w:firstLine="567"/>
        <w:jc w:val="both"/>
        <w:rPr>
          <w:rFonts w:ascii="Times New Roman" w:hAnsi="Times New Roman"/>
          <w:sz w:val="24"/>
          <w:szCs w:val="24"/>
        </w:rPr>
      </w:pPr>
      <w:r w:rsidRPr="00E6096D">
        <w:rPr>
          <w:rFonts w:ascii="Times New Roman" w:hAnsi="Times New Roman"/>
          <w:sz w:val="24"/>
          <w:szCs w:val="24"/>
        </w:rPr>
        <w:t>- приводит к ухудшению экологической обстановки.</w:t>
      </w:r>
    </w:p>
    <w:p w:rsidR="0047214E" w:rsidRPr="00E6096D" w:rsidRDefault="0047214E" w:rsidP="006634BF">
      <w:pPr>
        <w:spacing w:after="0" w:line="240" w:lineRule="auto"/>
        <w:ind w:right="567" w:firstLine="567"/>
        <w:jc w:val="both"/>
        <w:rPr>
          <w:rFonts w:ascii="Times New Roman" w:hAnsi="Times New Roman"/>
          <w:sz w:val="24"/>
          <w:szCs w:val="24"/>
        </w:rPr>
      </w:pPr>
      <w:r w:rsidRPr="00E6096D">
        <w:rPr>
          <w:rFonts w:ascii="Times New Roman" w:hAnsi="Times New Roman"/>
          <w:sz w:val="24"/>
          <w:szCs w:val="24"/>
        </w:rPr>
        <w:t>П</w:t>
      </w:r>
      <w:r>
        <w:rPr>
          <w:rFonts w:ascii="Times New Roman" w:hAnsi="Times New Roman"/>
          <w:sz w:val="24"/>
          <w:szCs w:val="24"/>
        </w:rPr>
        <w:t>одп</w:t>
      </w:r>
      <w:r w:rsidRPr="00E6096D">
        <w:rPr>
          <w:rFonts w:ascii="Times New Roman" w:hAnsi="Times New Roman"/>
          <w:sz w:val="24"/>
          <w:szCs w:val="24"/>
        </w:rPr>
        <w:t>рограмма энергосбережения</w:t>
      </w:r>
      <w:r>
        <w:rPr>
          <w:rFonts w:ascii="Times New Roman" w:hAnsi="Times New Roman"/>
          <w:sz w:val="24"/>
          <w:szCs w:val="24"/>
        </w:rPr>
        <w:t xml:space="preserve"> и повышения энергетической эффективности</w:t>
      </w:r>
      <w:r w:rsidRPr="00E6096D">
        <w:rPr>
          <w:rFonts w:ascii="Times New Roman" w:hAnsi="Times New Roman"/>
          <w:sz w:val="24"/>
          <w:szCs w:val="24"/>
        </w:rPr>
        <w:t xml:space="preserve"> должна обеспечить снижение потребления </w:t>
      </w:r>
      <w:r>
        <w:rPr>
          <w:rFonts w:ascii="Times New Roman" w:hAnsi="Times New Roman"/>
          <w:sz w:val="24"/>
          <w:szCs w:val="24"/>
        </w:rPr>
        <w:t>энергетических ресурсов</w:t>
      </w:r>
      <w:r w:rsidRPr="00E6096D">
        <w:rPr>
          <w:rFonts w:ascii="Times New Roman" w:hAnsi="Times New Roman"/>
          <w:sz w:val="24"/>
          <w:szCs w:val="24"/>
        </w:rPr>
        <w:t xml:space="preserve"> за счет внедрен</w:t>
      </w:r>
      <w:r>
        <w:rPr>
          <w:rFonts w:ascii="Times New Roman" w:hAnsi="Times New Roman"/>
          <w:sz w:val="24"/>
          <w:szCs w:val="24"/>
        </w:rPr>
        <w:t>ия в учреждения</w:t>
      </w:r>
      <w:r w:rsidRPr="00E6096D">
        <w:rPr>
          <w:rFonts w:ascii="Times New Roman" w:hAnsi="Times New Roman"/>
          <w:sz w:val="24"/>
          <w:szCs w:val="24"/>
        </w:rPr>
        <w:t xml:space="preserve"> предлагаемых данной п</w:t>
      </w:r>
      <w:r>
        <w:rPr>
          <w:rFonts w:ascii="Times New Roman" w:hAnsi="Times New Roman"/>
          <w:sz w:val="24"/>
          <w:szCs w:val="24"/>
        </w:rPr>
        <w:t>одп</w:t>
      </w:r>
      <w:r w:rsidRPr="00E6096D">
        <w:rPr>
          <w:rFonts w:ascii="Times New Roman" w:hAnsi="Times New Roman"/>
          <w:sz w:val="24"/>
          <w:szCs w:val="24"/>
        </w:rPr>
        <w:t xml:space="preserve">рограммой решений и мероприятий и соответственно перехода на экономичное и рациональное расходование </w:t>
      </w:r>
      <w:r>
        <w:rPr>
          <w:rFonts w:ascii="Times New Roman" w:hAnsi="Times New Roman"/>
          <w:sz w:val="24"/>
          <w:szCs w:val="24"/>
        </w:rPr>
        <w:t>энергетических ресурсов</w:t>
      </w:r>
      <w:r w:rsidRPr="00E6096D">
        <w:rPr>
          <w:rFonts w:ascii="Times New Roman" w:hAnsi="Times New Roman"/>
          <w:sz w:val="24"/>
          <w:szCs w:val="24"/>
        </w:rPr>
        <w:t xml:space="preserve">, при полном удовлетворении потребностей в количестве и качестве </w:t>
      </w:r>
      <w:r>
        <w:rPr>
          <w:rFonts w:ascii="Times New Roman" w:hAnsi="Times New Roman"/>
          <w:sz w:val="24"/>
          <w:szCs w:val="24"/>
        </w:rPr>
        <w:t>энергетических ресурсов</w:t>
      </w:r>
      <w:r w:rsidRPr="00E6096D">
        <w:rPr>
          <w:rFonts w:ascii="Times New Roman" w:hAnsi="Times New Roman"/>
          <w:sz w:val="24"/>
          <w:szCs w:val="24"/>
        </w:rPr>
        <w:t xml:space="preserve"> превратить энергосбережение в решающий фактор функционирования учреждени</w:t>
      </w:r>
      <w:r>
        <w:rPr>
          <w:rFonts w:ascii="Times New Roman" w:hAnsi="Times New Roman"/>
          <w:sz w:val="24"/>
          <w:szCs w:val="24"/>
        </w:rPr>
        <w:t>й</w:t>
      </w:r>
      <w:r w:rsidRPr="00E6096D">
        <w:rPr>
          <w:rFonts w:ascii="Times New Roman" w:hAnsi="Times New Roman"/>
          <w:sz w:val="24"/>
          <w:szCs w:val="24"/>
        </w:rPr>
        <w:t>.</w:t>
      </w:r>
    </w:p>
    <w:p w:rsidR="0047214E" w:rsidRDefault="0047214E" w:rsidP="006634BF">
      <w:pPr>
        <w:spacing w:after="0" w:line="240" w:lineRule="auto"/>
        <w:ind w:right="567" w:firstLine="567"/>
      </w:pPr>
    </w:p>
    <w:p w:rsidR="0047214E" w:rsidRPr="003E1F75" w:rsidRDefault="0047214E" w:rsidP="006634BF">
      <w:pPr>
        <w:spacing w:after="0" w:line="240" w:lineRule="auto"/>
        <w:ind w:right="567" w:firstLine="567"/>
        <w:jc w:val="center"/>
        <w:rPr>
          <w:rFonts w:ascii="Times New Roman" w:hAnsi="Times New Roman"/>
          <w:b/>
          <w:sz w:val="24"/>
          <w:szCs w:val="24"/>
        </w:rPr>
      </w:pPr>
      <w:r>
        <w:rPr>
          <w:rFonts w:ascii="Times New Roman" w:hAnsi="Times New Roman"/>
          <w:b/>
          <w:sz w:val="24"/>
          <w:szCs w:val="24"/>
        </w:rPr>
        <w:t>3. Цели</w:t>
      </w:r>
      <w:r w:rsidRPr="003E1F75">
        <w:rPr>
          <w:rFonts w:ascii="Times New Roman" w:hAnsi="Times New Roman"/>
          <w:b/>
          <w:sz w:val="24"/>
          <w:szCs w:val="24"/>
        </w:rPr>
        <w:t xml:space="preserve"> и задачи подпрограммы.</w:t>
      </w:r>
    </w:p>
    <w:p w:rsidR="0047214E" w:rsidRDefault="0047214E" w:rsidP="006634BF">
      <w:pPr>
        <w:pStyle w:val="a3"/>
        <w:keepLines/>
        <w:shd w:val="clear" w:color="auto" w:fill="FFFFFF"/>
        <w:tabs>
          <w:tab w:val="left" w:pos="279"/>
        </w:tabs>
        <w:spacing w:after="0" w:line="240" w:lineRule="auto"/>
        <w:ind w:left="0" w:right="567" w:firstLine="567"/>
        <w:jc w:val="both"/>
        <w:rPr>
          <w:rFonts w:ascii="Times New Roman" w:hAnsi="Times New Roman"/>
          <w:sz w:val="24"/>
          <w:szCs w:val="24"/>
        </w:rPr>
      </w:pPr>
      <w:r>
        <w:rPr>
          <w:rFonts w:ascii="Times New Roman" w:hAnsi="Times New Roman"/>
          <w:sz w:val="24"/>
          <w:szCs w:val="24"/>
        </w:rPr>
        <w:t>Целями подпрограммы являются э</w:t>
      </w:r>
      <w:r w:rsidRPr="004258FA">
        <w:rPr>
          <w:rFonts w:ascii="Times New Roman" w:hAnsi="Times New Roman"/>
          <w:sz w:val="24"/>
          <w:szCs w:val="24"/>
        </w:rPr>
        <w:t>ффективное и рациональное использование энергетических ресурсов</w:t>
      </w:r>
      <w:r>
        <w:rPr>
          <w:rFonts w:ascii="Times New Roman" w:hAnsi="Times New Roman"/>
          <w:sz w:val="24"/>
          <w:szCs w:val="24"/>
        </w:rPr>
        <w:t xml:space="preserve"> и снижение расходов бюджетных средств на энергетические ресурсы.</w:t>
      </w:r>
    </w:p>
    <w:p w:rsidR="0047214E" w:rsidRPr="003E1F75" w:rsidRDefault="0047214E" w:rsidP="006634BF">
      <w:pPr>
        <w:shd w:val="clear" w:color="auto" w:fill="FFFFFF"/>
        <w:spacing w:after="0" w:line="240" w:lineRule="auto"/>
        <w:ind w:left="7" w:right="567" w:firstLine="567"/>
        <w:jc w:val="both"/>
        <w:rPr>
          <w:rFonts w:ascii="Times New Roman" w:hAnsi="Times New Roman"/>
          <w:sz w:val="24"/>
          <w:szCs w:val="24"/>
        </w:rPr>
      </w:pPr>
      <w:r w:rsidRPr="003E1F75">
        <w:rPr>
          <w:rFonts w:ascii="Times New Roman" w:hAnsi="Times New Roman"/>
          <w:color w:val="000000"/>
          <w:sz w:val="24"/>
          <w:szCs w:val="24"/>
        </w:rPr>
        <w:t>Для достижения поставленной цели необходимо решение следующих задач:</w:t>
      </w:r>
    </w:p>
    <w:p w:rsidR="0047214E" w:rsidRPr="004258FA" w:rsidRDefault="0047214E" w:rsidP="006634BF">
      <w:pPr>
        <w:spacing w:after="0" w:line="240" w:lineRule="auto"/>
        <w:ind w:right="567" w:firstLine="567"/>
        <w:rPr>
          <w:rFonts w:ascii="Times New Roman" w:hAnsi="Times New Roman"/>
          <w:sz w:val="24"/>
          <w:szCs w:val="24"/>
          <w:lang w:eastAsia="ru-RU"/>
        </w:rPr>
      </w:pPr>
      <w:r>
        <w:rPr>
          <w:rFonts w:ascii="Times New Roman" w:hAnsi="Times New Roman"/>
          <w:sz w:val="24"/>
          <w:szCs w:val="24"/>
          <w:lang w:eastAsia="ru-RU"/>
        </w:rPr>
        <w:t xml:space="preserve">- </w:t>
      </w:r>
      <w:r w:rsidRPr="004258FA">
        <w:rPr>
          <w:rFonts w:ascii="Times New Roman" w:hAnsi="Times New Roman"/>
          <w:sz w:val="24"/>
          <w:szCs w:val="24"/>
          <w:lang w:eastAsia="ru-RU"/>
        </w:rPr>
        <w:t xml:space="preserve">Внедрение </w:t>
      </w:r>
      <w:proofErr w:type="spellStart"/>
      <w:r w:rsidRPr="004258FA">
        <w:rPr>
          <w:rFonts w:ascii="Times New Roman" w:hAnsi="Times New Roman"/>
          <w:sz w:val="24"/>
          <w:szCs w:val="24"/>
          <w:lang w:eastAsia="ru-RU"/>
        </w:rPr>
        <w:t>энергоэффективных</w:t>
      </w:r>
      <w:proofErr w:type="spellEnd"/>
      <w:r w:rsidRPr="004258FA">
        <w:rPr>
          <w:rFonts w:ascii="Times New Roman" w:hAnsi="Times New Roman"/>
          <w:sz w:val="24"/>
          <w:szCs w:val="24"/>
          <w:lang w:eastAsia="ru-RU"/>
        </w:rPr>
        <w:t xml:space="preserve"> технологий, конструкционных и изоляционных материалов, приборов учета.</w:t>
      </w:r>
    </w:p>
    <w:p w:rsidR="0047214E" w:rsidRPr="004258FA" w:rsidRDefault="0047214E" w:rsidP="006634BF">
      <w:pPr>
        <w:spacing w:after="0" w:line="240" w:lineRule="auto"/>
        <w:ind w:right="567" w:firstLine="567"/>
        <w:rPr>
          <w:rFonts w:ascii="Times New Roman" w:hAnsi="Times New Roman"/>
          <w:sz w:val="24"/>
          <w:szCs w:val="24"/>
          <w:lang w:eastAsia="ru-RU"/>
        </w:rPr>
      </w:pPr>
      <w:r>
        <w:rPr>
          <w:rFonts w:ascii="Times New Roman" w:hAnsi="Times New Roman"/>
          <w:sz w:val="24"/>
          <w:szCs w:val="24"/>
        </w:rPr>
        <w:t xml:space="preserve">- </w:t>
      </w:r>
      <w:r w:rsidRPr="004258FA">
        <w:rPr>
          <w:rFonts w:ascii="Times New Roman" w:hAnsi="Times New Roman"/>
          <w:sz w:val="24"/>
          <w:szCs w:val="24"/>
        </w:rPr>
        <w:t>Повышение эффективности системы теплоснабжения;</w:t>
      </w:r>
    </w:p>
    <w:p w:rsidR="0047214E" w:rsidRPr="004258FA" w:rsidRDefault="0047214E" w:rsidP="006634BF">
      <w:pPr>
        <w:spacing w:after="0" w:line="240" w:lineRule="auto"/>
        <w:ind w:right="567" w:firstLine="567"/>
        <w:rPr>
          <w:rFonts w:ascii="Times New Roman" w:hAnsi="Times New Roman"/>
          <w:sz w:val="24"/>
          <w:szCs w:val="24"/>
          <w:lang w:eastAsia="ru-RU"/>
        </w:rPr>
      </w:pPr>
      <w:r>
        <w:rPr>
          <w:rFonts w:ascii="Times New Roman" w:hAnsi="Times New Roman"/>
          <w:sz w:val="24"/>
          <w:szCs w:val="24"/>
        </w:rPr>
        <w:t xml:space="preserve">- </w:t>
      </w:r>
      <w:r w:rsidRPr="004258FA">
        <w:rPr>
          <w:rFonts w:ascii="Times New Roman" w:hAnsi="Times New Roman"/>
          <w:sz w:val="24"/>
          <w:szCs w:val="24"/>
        </w:rPr>
        <w:t>Повышение эффективности системы электроснабжения;</w:t>
      </w:r>
    </w:p>
    <w:p w:rsidR="0047214E" w:rsidRDefault="0047214E" w:rsidP="006634BF">
      <w:pPr>
        <w:spacing w:after="0" w:line="240" w:lineRule="auto"/>
        <w:ind w:right="567" w:firstLine="567"/>
        <w:rPr>
          <w:rFonts w:ascii="Times New Roman" w:hAnsi="Times New Roman"/>
          <w:sz w:val="24"/>
          <w:szCs w:val="24"/>
        </w:rPr>
      </w:pPr>
      <w:r>
        <w:rPr>
          <w:rFonts w:ascii="Times New Roman" w:hAnsi="Times New Roman"/>
          <w:sz w:val="24"/>
          <w:szCs w:val="24"/>
        </w:rPr>
        <w:t xml:space="preserve">- </w:t>
      </w:r>
      <w:r w:rsidRPr="004258FA">
        <w:rPr>
          <w:rFonts w:ascii="Times New Roman" w:hAnsi="Times New Roman"/>
          <w:sz w:val="24"/>
          <w:szCs w:val="24"/>
        </w:rPr>
        <w:t>Повышение эффективности системы водоснабжения и водоотведения.</w:t>
      </w:r>
    </w:p>
    <w:p w:rsidR="0047214E" w:rsidRDefault="0047214E" w:rsidP="006634BF">
      <w:pPr>
        <w:spacing w:after="0" w:line="240" w:lineRule="auto"/>
        <w:ind w:right="567" w:firstLine="567"/>
        <w:rPr>
          <w:rFonts w:ascii="Times New Roman" w:hAnsi="Times New Roman"/>
          <w:sz w:val="24"/>
          <w:szCs w:val="24"/>
        </w:rPr>
      </w:pPr>
    </w:p>
    <w:p w:rsidR="0047214E" w:rsidRDefault="0047214E" w:rsidP="006634BF">
      <w:pPr>
        <w:spacing w:after="0" w:line="240" w:lineRule="auto"/>
        <w:ind w:right="567" w:firstLine="567"/>
        <w:rPr>
          <w:rFonts w:ascii="Times New Roman" w:hAnsi="Times New Roman"/>
          <w:sz w:val="24"/>
          <w:szCs w:val="24"/>
        </w:rPr>
      </w:pPr>
    </w:p>
    <w:p w:rsidR="0047214E" w:rsidRPr="003E1F75" w:rsidRDefault="0047214E" w:rsidP="006634BF">
      <w:pPr>
        <w:tabs>
          <w:tab w:val="left" w:pos="709"/>
        </w:tabs>
        <w:spacing w:after="0" w:line="240" w:lineRule="auto"/>
        <w:ind w:right="567" w:firstLine="567"/>
        <w:jc w:val="center"/>
        <w:rPr>
          <w:rFonts w:ascii="Times New Roman" w:hAnsi="Times New Roman"/>
          <w:b/>
          <w:sz w:val="24"/>
          <w:szCs w:val="24"/>
        </w:rPr>
      </w:pPr>
      <w:r w:rsidRPr="003E1F75">
        <w:rPr>
          <w:rFonts w:ascii="Times New Roman" w:hAnsi="Times New Roman"/>
          <w:b/>
          <w:sz w:val="24"/>
          <w:szCs w:val="24"/>
        </w:rPr>
        <w:t>4. Ожидаемые результаты реализации подпрограммы.</w:t>
      </w:r>
    </w:p>
    <w:p w:rsidR="0047214E" w:rsidRPr="00BD3ED1" w:rsidRDefault="0047214E" w:rsidP="006634BF">
      <w:pPr>
        <w:spacing w:after="0" w:line="240" w:lineRule="auto"/>
        <w:ind w:right="567" w:firstLine="567"/>
        <w:jc w:val="both"/>
        <w:rPr>
          <w:rFonts w:ascii="Times New Roman" w:hAnsi="Times New Roman"/>
          <w:sz w:val="24"/>
          <w:szCs w:val="24"/>
          <w:lang w:eastAsia="ru-RU"/>
        </w:rPr>
      </w:pPr>
      <w:r w:rsidRPr="00BD3ED1">
        <w:rPr>
          <w:rFonts w:ascii="Times New Roman" w:hAnsi="Times New Roman"/>
          <w:sz w:val="24"/>
          <w:szCs w:val="24"/>
          <w:lang w:eastAsia="ru-RU"/>
        </w:rPr>
        <w:t>П</w:t>
      </w:r>
      <w:r>
        <w:rPr>
          <w:rFonts w:ascii="Times New Roman" w:hAnsi="Times New Roman"/>
          <w:sz w:val="24"/>
          <w:szCs w:val="24"/>
          <w:lang w:eastAsia="ru-RU"/>
        </w:rPr>
        <w:t>одп</w:t>
      </w:r>
      <w:r w:rsidRPr="00BD3ED1">
        <w:rPr>
          <w:rFonts w:ascii="Times New Roman" w:hAnsi="Times New Roman"/>
          <w:sz w:val="24"/>
          <w:szCs w:val="24"/>
          <w:lang w:eastAsia="ru-RU"/>
        </w:rPr>
        <w:t xml:space="preserve">рограмма энергосбережения обеспечит перевод на </w:t>
      </w:r>
      <w:proofErr w:type="spellStart"/>
      <w:r w:rsidRPr="00BD3ED1">
        <w:rPr>
          <w:rFonts w:ascii="Times New Roman" w:hAnsi="Times New Roman"/>
          <w:sz w:val="24"/>
          <w:szCs w:val="24"/>
          <w:lang w:eastAsia="ru-RU"/>
        </w:rPr>
        <w:t>энергоэффективный</w:t>
      </w:r>
      <w:proofErr w:type="spellEnd"/>
      <w:r w:rsidRPr="00BD3ED1">
        <w:rPr>
          <w:rFonts w:ascii="Times New Roman" w:hAnsi="Times New Roman"/>
          <w:sz w:val="24"/>
          <w:szCs w:val="24"/>
          <w:lang w:eastAsia="ru-RU"/>
        </w:rPr>
        <w:t xml:space="preserve"> путь развития. П</w:t>
      </w:r>
      <w:r>
        <w:rPr>
          <w:rFonts w:ascii="Times New Roman" w:hAnsi="Times New Roman"/>
          <w:sz w:val="24"/>
          <w:szCs w:val="24"/>
          <w:lang w:eastAsia="ru-RU"/>
        </w:rPr>
        <w:t>одп</w:t>
      </w:r>
      <w:r w:rsidRPr="00BD3ED1">
        <w:rPr>
          <w:rFonts w:ascii="Times New Roman" w:hAnsi="Times New Roman"/>
          <w:sz w:val="24"/>
          <w:szCs w:val="24"/>
          <w:lang w:eastAsia="ru-RU"/>
        </w:rPr>
        <w:t>рограмма предусматривает организацию энергетических обследований для выявления нерационального использования энергоресурсов; разработку и реализацию энергосберегающих мероприятий. П</w:t>
      </w:r>
      <w:r>
        <w:rPr>
          <w:rFonts w:ascii="Times New Roman" w:hAnsi="Times New Roman"/>
          <w:sz w:val="24"/>
          <w:szCs w:val="24"/>
          <w:lang w:eastAsia="ru-RU"/>
        </w:rPr>
        <w:t>одп</w:t>
      </w:r>
      <w:r w:rsidRPr="00BD3ED1">
        <w:rPr>
          <w:rFonts w:ascii="Times New Roman" w:hAnsi="Times New Roman"/>
          <w:sz w:val="24"/>
          <w:szCs w:val="24"/>
          <w:lang w:eastAsia="ru-RU"/>
        </w:rPr>
        <w:t>рограмма обеспечит наличие актов энергетических обследований, энергетических паспортов.</w:t>
      </w:r>
    </w:p>
    <w:p w:rsidR="0047214E" w:rsidRPr="00BD3ED1" w:rsidRDefault="0047214E" w:rsidP="006634BF">
      <w:pPr>
        <w:spacing w:after="0" w:line="240" w:lineRule="auto"/>
        <w:ind w:right="567" w:firstLine="567"/>
        <w:jc w:val="both"/>
        <w:rPr>
          <w:rFonts w:ascii="Times New Roman" w:hAnsi="Times New Roman"/>
          <w:sz w:val="24"/>
          <w:szCs w:val="24"/>
          <w:lang w:eastAsia="ru-RU"/>
        </w:rPr>
      </w:pPr>
      <w:r w:rsidRPr="00BD3ED1">
        <w:rPr>
          <w:rFonts w:ascii="Times New Roman" w:hAnsi="Times New Roman"/>
          <w:sz w:val="24"/>
          <w:szCs w:val="24"/>
          <w:lang w:eastAsia="ru-RU"/>
        </w:rPr>
        <w:t xml:space="preserve">Учет топливно-энергетических ресурсов, их экономия, нормирование и </w:t>
      </w:r>
      <w:proofErr w:type="spellStart"/>
      <w:r w:rsidRPr="00BD3ED1">
        <w:rPr>
          <w:rFonts w:ascii="Times New Roman" w:hAnsi="Times New Roman"/>
          <w:sz w:val="24"/>
          <w:szCs w:val="24"/>
          <w:lang w:eastAsia="ru-RU"/>
        </w:rPr>
        <w:t>лимитирование</w:t>
      </w:r>
      <w:proofErr w:type="spellEnd"/>
      <w:r w:rsidRPr="00BD3ED1">
        <w:rPr>
          <w:rFonts w:ascii="Times New Roman" w:hAnsi="Times New Roman"/>
          <w:sz w:val="24"/>
          <w:szCs w:val="24"/>
          <w:lang w:eastAsia="ru-RU"/>
        </w:rPr>
        <w:t xml:space="preserve">, оптимизация </w:t>
      </w:r>
      <w:proofErr w:type="spellStart"/>
      <w:r w:rsidRPr="00BD3ED1">
        <w:rPr>
          <w:rFonts w:ascii="Times New Roman" w:hAnsi="Times New Roman"/>
          <w:sz w:val="24"/>
          <w:szCs w:val="24"/>
          <w:lang w:eastAsia="ru-RU"/>
        </w:rPr>
        <w:t>топливно</w:t>
      </w:r>
      <w:proofErr w:type="spellEnd"/>
      <w:r w:rsidRPr="00BD3ED1">
        <w:rPr>
          <w:rFonts w:ascii="Times New Roman" w:hAnsi="Times New Roman"/>
          <w:sz w:val="24"/>
          <w:szCs w:val="24"/>
          <w:lang w:eastAsia="ru-RU"/>
        </w:rPr>
        <w:t xml:space="preserve"> - энергетического баланса позволяет снизить удельные показатели </w:t>
      </w:r>
      <w:r w:rsidRPr="00BD3ED1">
        <w:rPr>
          <w:rFonts w:ascii="Times New Roman" w:hAnsi="Times New Roman"/>
          <w:sz w:val="24"/>
          <w:szCs w:val="24"/>
          <w:lang w:eastAsia="ru-RU"/>
        </w:rPr>
        <w:lastRenderedPageBreak/>
        <w:t xml:space="preserve">расхода энергоносителей, кризис неплатежей, уменьшить бюджетные затраты на приобретение </w:t>
      </w:r>
      <w:r>
        <w:rPr>
          <w:rFonts w:ascii="Times New Roman" w:hAnsi="Times New Roman"/>
          <w:sz w:val="24"/>
          <w:szCs w:val="24"/>
          <w:lang w:eastAsia="ru-RU"/>
        </w:rPr>
        <w:t>энергетических ресурсов</w:t>
      </w:r>
      <w:r w:rsidRPr="00BD3ED1">
        <w:rPr>
          <w:rFonts w:ascii="Times New Roman" w:hAnsi="Times New Roman"/>
          <w:sz w:val="24"/>
          <w:szCs w:val="24"/>
          <w:lang w:eastAsia="ru-RU"/>
        </w:rPr>
        <w:t>.</w:t>
      </w:r>
    </w:p>
    <w:p w:rsidR="0047214E" w:rsidRDefault="0047214E" w:rsidP="0047214E">
      <w:pPr>
        <w:spacing w:after="0"/>
        <w:ind w:firstLine="709"/>
      </w:pPr>
    </w:p>
    <w:p w:rsidR="0047214E" w:rsidRPr="00BD3ED1" w:rsidRDefault="0047214E" w:rsidP="0047214E">
      <w:pPr>
        <w:tabs>
          <w:tab w:val="left" w:pos="709"/>
        </w:tabs>
        <w:jc w:val="center"/>
        <w:rPr>
          <w:rFonts w:ascii="Times New Roman" w:hAnsi="Times New Roman"/>
          <w:b/>
          <w:sz w:val="24"/>
          <w:szCs w:val="24"/>
        </w:rPr>
      </w:pPr>
      <w:r w:rsidRPr="00BD3ED1">
        <w:rPr>
          <w:rFonts w:ascii="Times New Roman" w:hAnsi="Times New Roman"/>
          <w:b/>
          <w:sz w:val="24"/>
          <w:szCs w:val="24"/>
        </w:rPr>
        <w:t>5. Ресурсное обеспечение подпрограммы.</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709"/>
        <w:gridCol w:w="850"/>
        <w:gridCol w:w="709"/>
        <w:gridCol w:w="709"/>
        <w:gridCol w:w="709"/>
        <w:gridCol w:w="778"/>
        <w:gridCol w:w="720"/>
        <w:gridCol w:w="709"/>
        <w:gridCol w:w="1276"/>
      </w:tblGrid>
      <w:tr w:rsidR="0047214E" w:rsidRPr="00C27BC3" w:rsidTr="00AA7FA0">
        <w:tc>
          <w:tcPr>
            <w:tcW w:w="567" w:type="dxa"/>
            <w:vMerge w:val="restart"/>
          </w:tcPr>
          <w:p w:rsidR="0047214E" w:rsidRPr="00C27BC3" w:rsidRDefault="0047214E" w:rsidP="00AA7FA0">
            <w:pPr>
              <w:rPr>
                <w:rFonts w:ascii="Times New Roman" w:hAnsi="Times New Roman"/>
                <w:b/>
                <w:bCs/>
                <w:sz w:val="20"/>
                <w:szCs w:val="20"/>
              </w:rPr>
            </w:pPr>
            <w:r w:rsidRPr="00C27BC3">
              <w:rPr>
                <w:rFonts w:ascii="Times New Roman" w:hAnsi="Times New Roman"/>
                <w:b/>
                <w:bCs/>
                <w:sz w:val="20"/>
                <w:szCs w:val="20"/>
              </w:rPr>
              <w:t>№</w:t>
            </w:r>
          </w:p>
          <w:p w:rsidR="0047214E" w:rsidRPr="00C27BC3" w:rsidRDefault="0047214E" w:rsidP="00AA7FA0">
            <w:pPr>
              <w:rPr>
                <w:rFonts w:ascii="Times New Roman" w:hAnsi="Times New Roman"/>
                <w:b/>
                <w:bCs/>
                <w:sz w:val="20"/>
                <w:szCs w:val="20"/>
              </w:rPr>
            </w:pPr>
            <w:proofErr w:type="spellStart"/>
            <w:r w:rsidRPr="00C27BC3">
              <w:rPr>
                <w:rFonts w:ascii="Times New Roman" w:hAnsi="Times New Roman"/>
                <w:b/>
                <w:bCs/>
                <w:sz w:val="20"/>
                <w:szCs w:val="20"/>
              </w:rPr>
              <w:t>п\</w:t>
            </w:r>
            <w:proofErr w:type="gramStart"/>
            <w:r w:rsidRPr="00C27BC3">
              <w:rPr>
                <w:rFonts w:ascii="Times New Roman" w:hAnsi="Times New Roman"/>
                <w:b/>
                <w:bCs/>
                <w:sz w:val="20"/>
                <w:szCs w:val="20"/>
              </w:rPr>
              <w:t>п</w:t>
            </w:r>
            <w:proofErr w:type="spellEnd"/>
            <w:proofErr w:type="gramEnd"/>
          </w:p>
        </w:tc>
        <w:tc>
          <w:tcPr>
            <w:tcW w:w="1843" w:type="dxa"/>
            <w:vMerge w:val="restart"/>
          </w:tcPr>
          <w:p w:rsidR="0047214E" w:rsidRPr="00C27BC3" w:rsidRDefault="0047214E" w:rsidP="00AA7FA0">
            <w:pPr>
              <w:jc w:val="center"/>
              <w:rPr>
                <w:rFonts w:ascii="Times New Roman" w:hAnsi="Times New Roman"/>
                <w:b/>
                <w:bCs/>
                <w:sz w:val="20"/>
                <w:szCs w:val="20"/>
              </w:rPr>
            </w:pPr>
            <w:r w:rsidRPr="00C27BC3">
              <w:rPr>
                <w:rFonts w:ascii="Times New Roman" w:hAnsi="Times New Roman"/>
                <w:b/>
                <w:bCs/>
                <w:sz w:val="20"/>
                <w:szCs w:val="20"/>
              </w:rPr>
              <w:t>Наименование подпрограммных мероприятий</w:t>
            </w:r>
          </w:p>
        </w:tc>
        <w:tc>
          <w:tcPr>
            <w:tcW w:w="709" w:type="dxa"/>
            <w:vMerge w:val="restart"/>
          </w:tcPr>
          <w:p w:rsidR="0047214E" w:rsidRPr="00C27BC3" w:rsidRDefault="0047214E" w:rsidP="00AA7FA0">
            <w:pPr>
              <w:jc w:val="center"/>
              <w:rPr>
                <w:rFonts w:ascii="Times New Roman" w:hAnsi="Times New Roman"/>
                <w:b/>
                <w:bCs/>
                <w:sz w:val="20"/>
                <w:szCs w:val="20"/>
              </w:rPr>
            </w:pPr>
            <w:r w:rsidRPr="00C27BC3">
              <w:rPr>
                <w:rFonts w:ascii="Times New Roman" w:hAnsi="Times New Roman"/>
                <w:b/>
                <w:bCs/>
                <w:sz w:val="20"/>
                <w:szCs w:val="20"/>
              </w:rPr>
              <w:t>Срок исполнения</w:t>
            </w:r>
          </w:p>
        </w:tc>
        <w:tc>
          <w:tcPr>
            <w:tcW w:w="4475" w:type="dxa"/>
            <w:gridSpan w:val="6"/>
          </w:tcPr>
          <w:p w:rsidR="0047214E" w:rsidRPr="00C27BC3" w:rsidRDefault="0047214E" w:rsidP="00AA7FA0">
            <w:pPr>
              <w:jc w:val="center"/>
              <w:rPr>
                <w:rFonts w:ascii="Times New Roman" w:hAnsi="Times New Roman"/>
                <w:b/>
                <w:bCs/>
                <w:sz w:val="20"/>
                <w:szCs w:val="20"/>
              </w:rPr>
            </w:pPr>
            <w:r w:rsidRPr="00C27BC3">
              <w:rPr>
                <w:rFonts w:ascii="Times New Roman" w:hAnsi="Times New Roman"/>
                <w:b/>
                <w:bCs/>
                <w:sz w:val="20"/>
                <w:szCs w:val="20"/>
              </w:rPr>
              <w:t>Объем финансирования, тыс. руб.</w:t>
            </w:r>
          </w:p>
        </w:tc>
        <w:tc>
          <w:tcPr>
            <w:tcW w:w="709" w:type="dxa"/>
            <w:vMerge w:val="restart"/>
          </w:tcPr>
          <w:p w:rsidR="0047214E" w:rsidRPr="00C27BC3" w:rsidRDefault="0047214E" w:rsidP="00AA7FA0">
            <w:pPr>
              <w:jc w:val="center"/>
              <w:rPr>
                <w:rFonts w:ascii="Times New Roman" w:hAnsi="Times New Roman"/>
                <w:b/>
                <w:bCs/>
                <w:sz w:val="20"/>
                <w:szCs w:val="20"/>
              </w:rPr>
            </w:pPr>
            <w:r w:rsidRPr="00C27BC3">
              <w:rPr>
                <w:rFonts w:ascii="Times New Roman" w:hAnsi="Times New Roman"/>
                <w:b/>
                <w:bCs/>
                <w:sz w:val="20"/>
                <w:szCs w:val="20"/>
              </w:rPr>
              <w:t>Источник финансирования</w:t>
            </w:r>
          </w:p>
        </w:tc>
        <w:tc>
          <w:tcPr>
            <w:tcW w:w="1276" w:type="dxa"/>
            <w:vMerge w:val="restart"/>
          </w:tcPr>
          <w:p w:rsidR="0047214E" w:rsidRPr="00C27BC3" w:rsidRDefault="0047214E" w:rsidP="00AA7FA0">
            <w:pPr>
              <w:jc w:val="center"/>
              <w:rPr>
                <w:rFonts w:ascii="Times New Roman" w:hAnsi="Times New Roman"/>
                <w:b/>
                <w:bCs/>
                <w:sz w:val="20"/>
                <w:szCs w:val="20"/>
              </w:rPr>
            </w:pPr>
            <w:r w:rsidRPr="00C27BC3">
              <w:rPr>
                <w:rFonts w:ascii="Times New Roman" w:hAnsi="Times New Roman"/>
                <w:b/>
                <w:bCs/>
                <w:sz w:val="20"/>
                <w:szCs w:val="20"/>
              </w:rPr>
              <w:t>Исполнитель подпрограммных мероприятий</w:t>
            </w:r>
          </w:p>
        </w:tc>
      </w:tr>
      <w:tr w:rsidR="0047214E" w:rsidRPr="00C27BC3" w:rsidTr="00AA7FA0">
        <w:tc>
          <w:tcPr>
            <w:tcW w:w="567" w:type="dxa"/>
            <w:vMerge/>
          </w:tcPr>
          <w:p w:rsidR="0047214E" w:rsidRPr="00C27BC3" w:rsidRDefault="0047214E" w:rsidP="00AA7FA0">
            <w:pPr>
              <w:rPr>
                <w:rFonts w:ascii="Times New Roman" w:hAnsi="Times New Roman"/>
                <w:b/>
                <w:bCs/>
                <w:sz w:val="20"/>
                <w:szCs w:val="20"/>
              </w:rPr>
            </w:pPr>
          </w:p>
        </w:tc>
        <w:tc>
          <w:tcPr>
            <w:tcW w:w="1843" w:type="dxa"/>
            <w:vMerge/>
          </w:tcPr>
          <w:p w:rsidR="0047214E" w:rsidRPr="00C27BC3" w:rsidRDefault="0047214E" w:rsidP="00AA7FA0">
            <w:pPr>
              <w:rPr>
                <w:rFonts w:ascii="Times New Roman" w:hAnsi="Times New Roman"/>
                <w:b/>
                <w:bCs/>
                <w:sz w:val="20"/>
                <w:szCs w:val="20"/>
              </w:rPr>
            </w:pPr>
          </w:p>
        </w:tc>
        <w:tc>
          <w:tcPr>
            <w:tcW w:w="709" w:type="dxa"/>
            <w:vMerge/>
          </w:tcPr>
          <w:p w:rsidR="0047214E" w:rsidRPr="00C27BC3" w:rsidRDefault="0047214E" w:rsidP="00AA7FA0">
            <w:pPr>
              <w:rPr>
                <w:rFonts w:ascii="Times New Roman" w:hAnsi="Times New Roman"/>
                <w:b/>
                <w:bCs/>
                <w:sz w:val="20"/>
                <w:szCs w:val="20"/>
              </w:rPr>
            </w:pPr>
          </w:p>
        </w:tc>
        <w:tc>
          <w:tcPr>
            <w:tcW w:w="850" w:type="dxa"/>
            <w:vMerge w:val="restart"/>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всего</w:t>
            </w:r>
          </w:p>
        </w:tc>
        <w:tc>
          <w:tcPr>
            <w:tcW w:w="3625" w:type="dxa"/>
            <w:gridSpan w:val="5"/>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в том числе по годам</w:t>
            </w:r>
          </w:p>
        </w:tc>
        <w:tc>
          <w:tcPr>
            <w:tcW w:w="709" w:type="dxa"/>
            <w:vMerge/>
          </w:tcPr>
          <w:p w:rsidR="0047214E" w:rsidRPr="00C27BC3" w:rsidRDefault="0047214E" w:rsidP="00AA7FA0">
            <w:pPr>
              <w:rPr>
                <w:rFonts w:ascii="Times New Roman" w:hAnsi="Times New Roman"/>
                <w:b/>
                <w:bCs/>
                <w:sz w:val="20"/>
                <w:szCs w:val="20"/>
              </w:rPr>
            </w:pPr>
          </w:p>
        </w:tc>
        <w:tc>
          <w:tcPr>
            <w:tcW w:w="1276" w:type="dxa"/>
            <w:vMerge/>
          </w:tcPr>
          <w:p w:rsidR="0047214E" w:rsidRPr="00C27BC3" w:rsidRDefault="0047214E" w:rsidP="00AA7FA0">
            <w:pPr>
              <w:rPr>
                <w:rFonts w:ascii="Times New Roman" w:hAnsi="Times New Roman"/>
                <w:b/>
                <w:bCs/>
                <w:sz w:val="20"/>
                <w:szCs w:val="20"/>
              </w:rPr>
            </w:pPr>
          </w:p>
        </w:tc>
      </w:tr>
      <w:tr w:rsidR="0047214E" w:rsidRPr="00C27BC3" w:rsidTr="00AA7FA0">
        <w:tc>
          <w:tcPr>
            <w:tcW w:w="567" w:type="dxa"/>
            <w:vMerge/>
          </w:tcPr>
          <w:p w:rsidR="0047214E" w:rsidRPr="00C27BC3" w:rsidRDefault="0047214E" w:rsidP="00AA7FA0">
            <w:pPr>
              <w:rPr>
                <w:rFonts w:ascii="Times New Roman" w:hAnsi="Times New Roman"/>
                <w:b/>
                <w:bCs/>
                <w:sz w:val="20"/>
                <w:szCs w:val="20"/>
              </w:rPr>
            </w:pPr>
          </w:p>
        </w:tc>
        <w:tc>
          <w:tcPr>
            <w:tcW w:w="1843" w:type="dxa"/>
            <w:vMerge/>
          </w:tcPr>
          <w:p w:rsidR="0047214E" w:rsidRPr="00C27BC3" w:rsidRDefault="0047214E" w:rsidP="00AA7FA0">
            <w:pPr>
              <w:rPr>
                <w:rFonts w:ascii="Times New Roman" w:hAnsi="Times New Roman"/>
                <w:b/>
                <w:bCs/>
                <w:sz w:val="20"/>
                <w:szCs w:val="20"/>
              </w:rPr>
            </w:pPr>
          </w:p>
        </w:tc>
        <w:tc>
          <w:tcPr>
            <w:tcW w:w="709" w:type="dxa"/>
            <w:vMerge/>
          </w:tcPr>
          <w:p w:rsidR="0047214E" w:rsidRPr="00C27BC3" w:rsidRDefault="0047214E" w:rsidP="00AA7FA0">
            <w:pPr>
              <w:rPr>
                <w:rFonts w:ascii="Times New Roman" w:hAnsi="Times New Roman"/>
                <w:b/>
                <w:bCs/>
                <w:sz w:val="20"/>
                <w:szCs w:val="20"/>
              </w:rPr>
            </w:pPr>
          </w:p>
        </w:tc>
        <w:tc>
          <w:tcPr>
            <w:tcW w:w="850" w:type="dxa"/>
            <w:vMerge/>
          </w:tcPr>
          <w:p w:rsidR="0047214E" w:rsidRPr="00C27BC3" w:rsidRDefault="0047214E" w:rsidP="00AA7FA0">
            <w:pPr>
              <w:rPr>
                <w:rFonts w:ascii="Times New Roman" w:hAnsi="Times New Roman"/>
                <w:b/>
                <w:bCs/>
                <w:sz w:val="20"/>
                <w:szCs w:val="20"/>
              </w:rPr>
            </w:pP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 xml:space="preserve">2016 </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 xml:space="preserve">2017 </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 xml:space="preserve">2018 </w:t>
            </w:r>
          </w:p>
        </w:tc>
        <w:tc>
          <w:tcPr>
            <w:tcW w:w="778"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2019</w:t>
            </w:r>
          </w:p>
        </w:tc>
        <w:tc>
          <w:tcPr>
            <w:tcW w:w="720"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2020</w:t>
            </w:r>
          </w:p>
        </w:tc>
        <w:tc>
          <w:tcPr>
            <w:tcW w:w="709" w:type="dxa"/>
            <w:vMerge/>
          </w:tcPr>
          <w:p w:rsidR="0047214E" w:rsidRPr="00C27BC3" w:rsidRDefault="0047214E" w:rsidP="00AA7FA0">
            <w:pPr>
              <w:rPr>
                <w:rFonts w:ascii="Times New Roman" w:hAnsi="Times New Roman"/>
                <w:b/>
                <w:bCs/>
                <w:sz w:val="20"/>
                <w:szCs w:val="20"/>
              </w:rPr>
            </w:pPr>
          </w:p>
        </w:tc>
        <w:tc>
          <w:tcPr>
            <w:tcW w:w="1276" w:type="dxa"/>
            <w:vMerge/>
          </w:tcPr>
          <w:p w:rsidR="0047214E" w:rsidRPr="00C27BC3" w:rsidRDefault="0047214E" w:rsidP="00AA7FA0">
            <w:pPr>
              <w:rPr>
                <w:rFonts w:ascii="Times New Roman" w:hAnsi="Times New Roman"/>
                <w:b/>
                <w:bCs/>
                <w:sz w:val="20"/>
                <w:szCs w:val="20"/>
              </w:rPr>
            </w:pPr>
          </w:p>
        </w:tc>
      </w:tr>
      <w:tr w:rsidR="0047214E" w:rsidRPr="00C27BC3" w:rsidTr="00AA7FA0">
        <w:tc>
          <w:tcPr>
            <w:tcW w:w="9579" w:type="dxa"/>
            <w:gridSpan w:val="11"/>
          </w:tcPr>
          <w:p w:rsidR="0047214E" w:rsidRPr="00BD3ED1" w:rsidRDefault="0047214E" w:rsidP="00AA7FA0">
            <w:pPr>
              <w:pStyle w:val="1"/>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Муниципальное казенное учреждение культуры Районный </w:t>
            </w:r>
            <w:proofErr w:type="spellStart"/>
            <w:r>
              <w:rPr>
                <w:rFonts w:ascii="Times New Roman" w:hAnsi="Times New Roman" w:cs="Times New Roman"/>
                <w:b/>
                <w:bCs/>
                <w:sz w:val="20"/>
                <w:szCs w:val="20"/>
              </w:rPr>
              <w:t>культурно-досуговый</w:t>
            </w:r>
            <w:proofErr w:type="spellEnd"/>
            <w:r>
              <w:rPr>
                <w:rFonts w:ascii="Times New Roman" w:hAnsi="Times New Roman" w:cs="Times New Roman"/>
                <w:b/>
                <w:bCs/>
                <w:sz w:val="20"/>
                <w:szCs w:val="20"/>
              </w:rPr>
              <w:t xml:space="preserve"> центр «Победа»</w:t>
            </w:r>
          </w:p>
        </w:tc>
      </w:tr>
      <w:tr w:rsidR="0047214E" w:rsidRPr="00C27BC3" w:rsidTr="00AA7FA0">
        <w:tc>
          <w:tcPr>
            <w:tcW w:w="567"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1</w:t>
            </w:r>
          </w:p>
        </w:tc>
        <w:tc>
          <w:tcPr>
            <w:tcW w:w="1843"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Установка узлов учета тепловой энергии</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2016 – 2020 гг.</w:t>
            </w:r>
          </w:p>
        </w:tc>
        <w:tc>
          <w:tcPr>
            <w:tcW w:w="85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630,0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630,0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78"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2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РБ</w:t>
            </w:r>
          </w:p>
        </w:tc>
        <w:tc>
          <w:tcPr>
            <w:tcW w:w="1276"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МКУК РКДЦ «Победа»</w:t>
            </w:r>
          </w:p>
        </w:tc>
      </w:tr>
      <w:tr w:rsidR="0047214E" w:rsidRPr="00C27BC3" w:rsidTr="00AA7FA0">
        <w:tc>
          <w:tcPr>
            <w:tcW w:w="567"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2</w:t>
            </w:r>
          </w:p>
        </w:tc>
        <w:tc>
          <w:tcPr>
            <w:tcW w:w="1843"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Замена деревянных оконных рам на пластиковые стеклопакеты</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2016 – 2020 гг.</w:t>
            </w:r>
          </w:p>
        </w:tc>
        <w:tc>
          <w:tcPr>
            <w:tcW w:w="850"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520,0</w:t>
            </w:r>
          </w:p>
        </w:tc>
        <w:tc>
          <w:tcPr>
            <w:tcW w:w="709"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160,0</w:t>
            </w:r>
          </w:p>
        </w:tc>
        <w:tc>
          <w:tcPr>
            <w:tcW w:w="709"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120,0</w:t>
            </w:r>
          </w:p>
        </w:tc>
        <w:tc>
          <w:tcPr>
            <w:tcW w:w="709"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120,0</w:t>
            </w:r>
          </w:p>
        </w:tc>
        <w:tc>
          <w:tcPr>
            <w:tcW w:w="778"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120,0</w:t>
            </w:r>
          </w:p>
        </w:tc>
        <w:tc>
          <w:tcPr>
            <w:tcW w:w="720"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0,0</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РБ</w:t>
            </w:r>
          </w:p>
        </w:tc>
        <w:tc>
          <w:tcPr>
            <w:tcW w:w="1276"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МКУК РКДЦ «Победа»</w:t>
            </w:r>
          </w:p>
        </w:tc>
      </w:tr>
      <w:tr w:rsidR="0047214E" w:rsidRPr="00C27BC3" w:rsidTr="00AA7FA0">
        <w:tc>
          <w:tcPr>
            <w:tcW w:w="567"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3</w:t>
            </w:r>
          </w:p>
        </w:tc>
        <w:tc>
          <w:tcPr>
            <w:tcW w:w="1843"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 xml:space="preserve">Замена деревянной входной двери на </w:t>
            </w:r>
            <w:proofErr w:type="gramStart"/>
            <w:r>
              <w:rPr>
                <w:rFonts w:ascii="Times New Roman" w:hAnsi="Times New Roman"/>
                <w:sz w:val="20"/>
                <w:szCs w:val="20"/>
              </w:rPr>
              <w:t>железную</w:t>
            </w:r>
            <w:proofErr w:type="gramEnd"/>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2016 – 2020 гг.</w:t>
            </w:r>
          </w:p>
        </w:tc>
        <w:tc>
          <w:tcPr>
            <w:tcW w:w="850"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250,0</w:t>
            </w:r>
          </w:p>
        </w:tc>
        <w:tc>
          <w:tcPr>
            <w:tcW w:w="709"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0,0</w:t>
            </w:r>
          </w:p>
        </w:tc>
        <w:tc>
          <w:tcPr>
            <w:tcW w:w="709"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250,0</w:t>
            </w:r>
          </w:p>
        </w:tc>
        <w:tc>
          <w:tcPr>
            <w:tcW w:w="709"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0,0</w:t>
            </w:r>
          </w:p>
        </w:tc>
        <w:tc>
          <w:tcPr>
            <w:tcW w:w="778"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0,0</w:t>
            </w:r>
          </w:p>
        </w:tc>
        <w:tc>
          <w:tcPr>
            <w:tcW w:w="720"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0,0</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РБ</w:t>
            </w:r>
          </w:p>
        </w:tc>
        <w:tc>
          <w:tcPr>
            <w:tcW w:w="1276"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МКУК РКДЦ «Победа»</w:t>
            </w:r>
          </w:p>
        </w:tc>
      </w:tr>
      <w:tr w:rsidR="0047214E" w:rsidRPr="00C27BC3" w:rsidTr="00AA7FA0">
        <w:tc>
          <w:tcPr>
            <w:tcW w:w="3119" w:type="dxa"/>
            <w:gridSpan w:val="3"/>
          </w:tcPr>
          <w:p w:rsidR="0047214E" w:rsidRPr="00C27BC3" w:rsidRDefault="0047214E" w:rsidP="00AA7FA0">
            <w:pPr>
              <w:jc w:val="right"/>
              <w:rPr>
                <w:rFonts w:ascii="Times New Roman" w:hAnsi="Times New Roman"/>
                <w:sz w:val="20"/>
                <w:szCs w:val="20"/>
              </w:rPr>
            </w:pPr>
            <w:r w:rsidRPr="00C27BC3">
              <w:rPr>
                <w:rFonts w:ascii="Times New Roman" w:hAnsi="Times New Roman"/>
                <w:sz w:val="20"/>
                <w:szCs w:val="20"/>
              </w:rPr>
              <w:t>Итого по МКУК РКДЦ «Победа»</w:t>
            </w:r>
          </w:p>
        </w:tc>
        <w:tc>
          <w:tcPr>
            <w:tcW w:w="85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1400,0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790,0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370,0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120,0</w:t>
            </w:r>
          </w:p>
        </w:tc>
        <w:tc>
          <w:tcPr>
            <w:tcW w:w="778"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120,0</w:t>
            </w:r>
          </w:p>
        </w:tc>
        <w:tc>
          <w:tcPr>
            <w:tcW w:w="72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1985" w:type="dxa"/>
            <w:gridSpan w:val="2"/>
          </w:tcPr>
          <w:p w:rsidR="0047214E" w:rsidRPr="00C27BC3" w:rsidRDefault="0047214E" w:rsidP="00AA7FA0">
            <w:pPr>
              <w:jc w:val="center"/>
              <w:rPr>
                <w:rFonts w:ascii="Times New Roman" w:hAnsi="Times New Roman"/>
                <w:sz w:val="20"/>
                <w:szCs w:val="20"/>
              </w:rPr>
            </w:pPr>
          </w:p>
        </w:tc>
      </w:tr>
      <w:tr w:rsidR="0047214E" w:rsidRPr="00C27BC3" w:rsidTr="00AA7FA0">
        <w:tc>
          <w:tcPr>
            <w:tcW w:w="9579" w:type="dxa"/>
            <w:gridSpan w:val="11"/>
          </w:tcPr>
          <w:p w:rsidR="0047214E" w:rsidRPr="00C27BC3" w:rsidRDefault="0047214E" w:rsidP="00AA7FA0">
            <w:pPr>
              <w:spacing w:after="0" w:line="240" w:lineRule="auto"/>
              <w:jc w:val="center"/>
              <w:rPr>
                <w:rFonts w:ascii="Times New Roman" w:hAnsi="Times New Roman"/>
                <w:b/>
                <w:sz w:val="20"/>
                <w:szCs w:val="20"/>
              </w:rPr>
            </w:pPr>
            <w:r w:rsidRPr="00C27BC3">
              <w:rPr>
                <w:rFonts w:ascii="Times New Roman" w:hAnsi="Times New Roman"/>
                <w:b/>
                <w:sz w:val="20"/>
                <w:szCs w:val="20"/>
              </w:rPr>
              <w:t>Муниципальное казенное учреждение «Централизованная бухгалтерия муниципальных учреждений культуры»</w:t>
            </w:r>
          </w:p>
        </w:tc>
      </w:tr>
      <w:tr w:rsidR="0047214E" w:rsidRPr="00C27BC3" w:rsidTr="00AA7FA0">
        <w:tc>
          <w:tcPr>
            <w:tcW w:w="567"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1</w:t>
            </w:r>
          </w:p>
        </w:tc>
        <w:tc>
          <w:tcPr>
            <w:tcW w:w="1843"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Установка узлов учета тепловой энергии</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2016 – 2020 гг.</w:t>
            </w:r>
          </w:p>
        </w:tc>
        <w:tc>
          <w:tcPr>
            <w:tcW w:w="85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210,0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210,0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78"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2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РБ</w:t>
            </w:r>
          </w:p>
        </w:tc>
        <w:tc>
          <w:tcPr>
            <w:tcW w:w="1276"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МКУ «ЦБ МУК»</w:t>
            </w:r>
          </w:p>
        </w:tc>
      </w:tr>
      <w:tr w:rsidR="0047214E" w:rsidRPr="00C27BC3" w:rsidTr="00AA7FA0">
        <w:tc>
          <w:tcPr>
            <w:tcW w:w="3119" w:type="dxa"/>
            <w:gridSpan w:val="3"/>
          </w:tcPr>
          <w:p w:rsidR="0047214E" w:rsidRPr="00C27BC3" w:rsidRDefault="0047214E" w:rsidP="00AA7FA0">
            <w:pPr>
              <w:jc w:val="right"/>
              <w:rPr>
                <w:rFonts w:ascii="Times New Roman" w:hAnsi="Times New Roman"/>
                <w:sz w:val="20"/>
                <w:szCs w:val="20"/>
              </w:rPr>
            </w:pPr>
            <w:r w:rsidRPr="00C27BC3">
              <w:rPr>
                <w:rFonts w:ascii="Times New Roman" w:hAnsi="Times New Roman"/>
                <w:sz w:val="20"/>
                <w:szCs w:val="20"/>
              </w:rPr>
              <w:t>Итого по МКУ «ЦБ МУК»</w:t>
            </w:r>
          </w:p>
        </w:tc>
        <w:tc>
          <w:tcPr>
            <w:tcW w:w="85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210,0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210,0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78"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2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1985" w:type="dxa"/>
            <w:gridSpan w:val="2"/>
          </w:tcPr>
          <w:p w:rsidR="0047214E" w:rsidRPr="00C27BC3" w:rsidRDefault="0047214E" w:rsidP="00AA7FA0">
            <w:pPr>
              <w:jc w:val="center"/>
              <w:rPr>
                <w:rFonts w:ascii="Times New Roman" w:hAnsi="Times New Roman"/>
                <w:sz w:val="20"/>
                <w:szCs w:val="20"/>
              </w:rPr>
            </w:pPr>
          </w:p>
        </w:tc>
      </w:tr>
      <w:tr w:rsidR="0047214E" w:rsidRPr="00C27BC3" w:rsidTr="00AA7FA0">
        <w:tc>
          <w:tcPr>
            <w:tcW w:w="9579" w:type="dxa"/>
            <w:gridSpan w:val="11"/>
          </w:tcPr>
          <w:p w:rsidR="0047214E" w:rsidRPr="00C27BC3" w:rsidRDefault="0047214E" w:rsidP="00AA7FA0">
            <w:pPr>
              <w:spacing w:after="0"/>
              <w:jc w:val="center"/>
              <w:rPr>
                <w:rFonts w:ascii="Times New Roman" w:hAnsi="Times New Roman"/>
                <w:b/>
                <w:sz w:val="20"/>
                <w:szCs w:val="20"/>
              </w:rPr>
            </w:pPr>
            <w:r w:rsidRPr="00C27BC3">
              <w:rPr>
                <w:rFonts w:ascii="Times New Roman" w:hAnsi="Times New Roman"/>
                <w:b/>
                <w:sz w:val="20"/>
                <w:szCs w:val="20"/>
              </w:rPr>
              <w:t>Муниципальное казенное образовательное учреждение дополнительного образования «Детская музыкальная школа п. Мама»</w:t>
            </w:r>
          </w:p>
        </w:tc>
      </w:tr>
      <w:tr w:rsidR="0047214E" w:rsidRPr="00C27BC3" w:rsidTr="00AA7FA0">
        <w:tc>
          <w:tcPr>
            <w:tcW w:w="567"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1</w:t>
            </w:r>
          </w:p>
        </w:tc>
        <w:tc>
          <w:tcPr>
            <w:tcW w:w="1843"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Установка узлов учета тепловой энергии</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2016 – 2020 гг.</w:t>
            </w:r>
          </w:p>
        </w:tc>
        <w:tc>
          <w:tcPr>
            <w:tcW w:w="85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210,0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210,0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78"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2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РБ</w:t>
            </w:r>
          </w:p>
        </w:tc>
        <w:tc>
          <w:tcPr>
            <w:tcW w:w="1276"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МКОУ ДО «ДМШ п. Мама»</w:t>
            </w:r>
          </w:p>
        </w:tc>
      </w:tr>
      <w:tr w:rsidR="0047214E" w:rsidRPr="00C27BC3" w:rsidTr="00AA7FA0">
        <w:tc>
          <w:tcPr>
            <w:tcW w:w="567"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2</w:t>
            </w:r>
          </w:p>
        </w:tc>
        <w:tc>
          <w:tcPr>
            <w:tcW w:w="1843"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 xml:space="preserve">Ремонт </w:t>
            </w:r>
            <w:proofErr w:type="gramStart"/>
            <w:r w:rsidRPr="00C27BC3">
              <w:rPr>
                <w:rFonts w:ascii="Times New Roman" w:hAnsi="Times New Roman"/>
                <w:sz w:val="20"/>
                <w:szCs w:val="20"/>
              </w:rPr>
              <w:t>отопительное</w:t>
            </w:r>
            <w:proofErr w:type="gramEnd"/>
            <w:r w:rsidRPr="00C27BC3">
              <w:rPr>
                <w:rFonts w:ascii="Times New Roman" w:hAnsi="Times New Roman"/>
                <w:sz w:val="20"/>
                <w:szCs w:val="20"/>
              </w:rPr>
              <w:t xml:space="preserve"> системы</w:t>
            </w:r>
          </w:p>
        </w:tc>
        <w:tc>
          <w:tcPr>
            <w:tcW w:w="709" w:type="dxa"/>
          </w:tcPr>
          <w:p w:rsidR="0047214E" w:rsidRPr="00C27BC3" w:rsidRDefault="0047214E" w:rsidP="00AA7FA0">
            <w:r w:rsidRPr="00C27BC3">
              <w:rPr>
                <w:rFonts w:ascii="Times New Roman" w:hAnsi="Times New Roman"/>
                <w:sz w:val="20"/>
                <w:szCs w:val="20"/>
              </w:rPr>
              <w:t>2016 – 2020 гг.</w:t>
            </w:r>
          </w:p>
        </w:tc>
        <w:tc>
          <w:tcPr>
            <w:tcW w:w="85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300,0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300,0</w:t>
            </w:r>
          </w:p>
        </w:tc>
        <w:tc>
          <w:tcPr>
            <w:tcW w:w="709" w:type="dxa"/>
          </w:tcPr>
          <w:p w:rsidR="0047214E" w:rsidRPr="00C27BC3" w:rsidRDefault="0047214E" w:rsidP="00AA7FA0">
            <w:r w:rsidRPr="00C27BC3">
              <w:rPr>
                <w:rFonts w:ascii="Times New Roman" w:hAnsi="Times New Roman"/>
                <w:sz w:val="20"/>
                <w:szCs w:val="20"/>
              </w:rPr>
              <w:t>0,0</w:t>
            </w:r>
          </w:p>
        </w:tc>
        <w:tc>
          <w:tcPr>
            <w:tcW w:w="709" w:type="dxa"/>
          </w:tcPr>
          <w:p w:rsidR="0047214E" w:rsidRPr="00C27BC3" w:rsidRDefault="0047214E" w:rsidP="00AA7FA0">
            <w:r w:rsidRPr="00C27BC3">
              <w:rPr>
                <w:rFonts w:ascii="Times New Roman" w:hAnsi="Times New Roman"/>
                <w:sz w:val="20"/>
                <w:szCs w:val="20"/>
              </w:rPr>
              <w:t>0,0</w:t>
            </w:r>
          </w:p>
        </w:tc>
        <w:tc>
          <w:tcPr>
            <w:tcW w:w="778" w:type="dxa"/>
          </w:tcPr>
          <w:p w:rsidR="0047214E" w:rsidRPr="00C27BC3" w:rsidRDefault="0047214E" w:rsidP="00AA7FA0">
            <w:r w:rsidRPr="00C27BC3">
              <w:rPr>
                <w:rFonts w:ascii="Times New Roman" w:hAnsi="Times New Roman"/>
                <w:sz w:val="20"/>
                <w:szCs w:val="20"/>
              </w:rPr>
              <w:t>0,0</w:t>
            </w:r>
          </w:p>
        </w:tc>
        <w:tc>
          <w:tcPr>
            <w:tcW w:w="720" w:type="dxa"/>
          </w:tcPr>
          <w:p w:rsidR="0047214E" w:rsidRPr="00C27BC3" w:rsidRDefault="0047214E" w:rsidP="00AA7FA0">
            <w:r w:rsidRPr="00C27BC3">
              <w:rPr>
                <w:rFonts w:ascii="Times New Roman" w:hAnsi="Times New Roman"/>
                <w:sz w:val="20"/>
                <w:szCs w:val="20"/>
              </w:rPr>
              <w:t>0,0</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РБ</w:t>
            </w:r>
          </w:p>
        </w:tc>
        <w:tc>
          <w:tcPr>
            <w:tcW w:w="1276"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МКОУ ДО «ДМШ п. Мама»</w:t>
            </w:r>
          </w:p>
        </w:tc>
      </w:tr>
      <w:tr w:rsidR="0047214E" w:rsidRPr="00C27BC3" w:rsidTr="00AA7FA0">
        <w:tc>
          <w:tcPr>
            <w:tcW w:w="567"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3</w:t>
            </w:r>
          </w:p>
        </w:tc>
        <w:tc>
          <w:tcPr>
            <w:tcW w:w="1843"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Заливка фундамента</w:t>
            </w:r>
          </w:p>
        </w:tc>
        <w:tc>
          <w:tcPr>
            <w:tcW w:w="709" w:type="dxa"/>
          </w:tcPr>
          <w:p w:rsidR="0047214E" w:rsidRPr="00C27BC3" w:rsidRDefault="0047214E" w:rsidP="00AA7FA0">
            <w:r w:rsidRPr="00C27BC3">
              <w:rPr>
                <w:rFonts w:ascii="Times New Roman" w:hAnsi="Times New Roman"/>
                <w:sz w:val="20"/>
                <w:szCs w:val="20"/>
              </w:rPr>
              <w:t>2016 – 2020 гг.</w:t>
            </w:r>
          </w:p>
        </w:tc>
        <w:tc>
          <w:tcPr>
            <w:tcW w:w="85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500,0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500,0</w:t>
            </w:r>
          </w:p>
        </w:tc>
        <w:tc>
          <w:tcPr>
            <w:tcW w:w="709" w:type="dxa"/>
          </w:tcPr>
          <w:p w:rsidR="0047214E" w:rsidRPr="00C27BC3" w:rsidRDefault="0047214E" w:rsidP="00AA7FA0">
            <w:r w:rsidRPr="00C27BC3">
              <w:rPr>
                <w:rFonts w:ascii="Times New Roman" w:hAnsi="Times New Roman"/>
                <w:sz w:val="20"/>
                <w:szCs w:val="20"/>
              </w:rPr>
              <w:t>0,0</w:t>
            </w:r>
          </w:p>
        </w:tc>
        <w:tc>
          <w:tcPr>
            <w:tcW w:w="778" w:type="dxa"/>
          </w:tcPr>
          <w:p w:rsidR="0047214E" w:rsidRPr="00C27BC3" w:rsidRDefault="0047214E" w:rsidP="00AA7FA0">
            <w:r w:rsidRPr="00C27BC3">
              <w:rPr>
                <w:rFonts w:ascii="Times New Roman" w:hAnsi="Times New Roman"/>
                <w:sz w:val="20"/>
                <w:szCs w:val="20"/>
              </w:rPr>
              <w:t>0,0</w:t>
            </w:r>
          </w:p>
        </w:tc>
        <w:tc>
          <w:tcPr>
            <w:tcW w:w="720" w:type="dxa"/>
          </w:tcPr>
          <w:p w:rsidR="0047214E" w:rsidRPr="00C27BC3" w:rsidRDefault="0047214E" w:rsidP="00AA7FA0">
            <w:r w:rsidRPr="00C27BC3">
              <w:rPr>
                <w:rFonts w:ascii="Times New Roman" w:hAnsi="Times New Roman"/>
                <w:sz w:val="20"/>
                <w:szCs w:val="20"/>
              </w:rPr>
              <w:t>0,0</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РБ</w:t>
            </w:r>
          </w:p>
        </w:tc>
        <w:tc>
          <w:tcPr>
            <w:tcW w:w="1276"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МКОУ ДО «ДМШ п. Мама»</w:t>
            </w:r>
          </w:p>
        </w:tc>
      </w:tr>
      <w:tr w:rsidR="0047214E" w:rsidRPr="00C27BC3" w:rsidTr="00AA7FA0">
        <w:tc>
          <w:tcPr>
            <w:tcW w:w="567"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lastRenderedPageBreak/>
              <w:t>4</w:t>
            </w:r>
          </w:p>
        </w:tc>
        <w:tc>
          <w:tcPr>
            <w:tcW w:w="1843"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Устройство сточных труб</w:t>
            </w:r>
          </w:p>
        </w:tc>
        <w:tc>
          <w:tcPr>
            <w:tcW w:w="709" w:type="dxa"/>
          </w:tcPr>
          <w:p w:rsidR="0047214E" w:rsidRPr="00C27BC3" w:rsidRDefault="0047214E" w:rsidP="00AA7FA0">
            <w:r w:rsidRPr="00C27BC3">
              <w:rPr>
                <w:rFonts w:ascii="Times New Roman" w:hAnsi="Times New Roman"/>
                <w:sz w:val="20"/>
                <w:szCs w:val="20"/>
              </w:rPr>
              <w:t>2016 – 2020 гг.</w:t>
            </w:r>
          </w:p>
        </w:tc>
        <w:tc>
          <w:tcPr>
            <w:tcW w:w="85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100,0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100,0</w:t>
            </w:r>
          </w:p>
        </w:tc>
        <w:tc>
          <w:tcPr>
            <w:tcW w:w="709" w:type="dxa"/>
          </w:tcPr>
          <w:p w:rsidR="0047214E" w:rsidRPr="00C27BC3" w:rsidRDefault="0047214E" w:rsidP="00AA7FA0">
            <w:r w:rsidRPr="00C27BC3">
              <w:rPr>
                <w:rFonts w:ascii="Times New Roman" w:hAnsi="Times New Roman"/>
                <w:sz w:val="20"/>
                <w:szCs w:val="20"/>
              </w:rPr>
              <w:t>0,0</w:t>
            </w:r>
          </w:p>
        </w:tc>
        <w:tc>
          <w:tcPr>
            <w:tcW w:w="709" w:type="dxa"/>
          </w:tcPr>
          <w:p w:rsidR="0047214E" w:rsidRPr="00C27BC3" w:rsidRDefault="0047214E" w:rsidP="00AA7FA0">
            <w:r w:rsidRPr="00C27BC3">
              <w:rPr>
                <w:rFonts w:ascii="Times New Roman" w:hAnsi="Times New Roman"/>
                <w:sz w:val="20"/>
                <w:szCs w:val="20"/>
              </w:rPr>
              <w:t>0,0</w:t>
            </w:r>
          </w:p>
        </w:tc>
        <w:tc>
          <w:tcPr>
            <w:tcW w:w="778" w:type="dxa"/>
          </w:tcPr>
          <w:p w:rsidR="0047214E" w:rsidRPr="00C27BC3" w:rsidRDefault="0047214E" w:rsidP="00AA7FA0">
            <w:r w:rsidRPr="00C27BC3">
              <w:rPr>
                <w:rFonts w:ascii="Times New Roman" w:hAnsi="Times New Roman"/>
                <w:sz w:val="20"/>
                <w:szCs w:val="20"/>
              </w:rPr>
              <w:t>0,0</w:t>
            </w:r>
          </w:p>
        </w:tc>
        <w:tc>
          <w:tcPr>
            <w:tcW w:w="720" w:type="dxa"/>
          </w:tcPr>
          <w:p w:rsidR="0047214E" w:rsidRPr="00C27BC3" w:rsidRDefault="0047214E" w:rsidP="00AA7FA0">
            <w:r w:rsidRPr="00C27BC3">
              <w:rPr>
                <w:rFonts w:ascii="Times New Roman" w:hAnsi="Times New Roman"/>
                <w:sz w:val="20"/>
                <w:szCs w:val="20"/>
              </w:rPr>
              <w:t>0,0</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РБ</w:t>
            </w:r>
          </w:p>
        </w:tc>
        <w:tc>
          <w:tcPr>
            <w:tcW w:w="1276"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МКОУ ДО «ДМШ п. Мама»</w:t>
            </w:r>
          </w:p>
        </w:tc>
      </w:tr>
      <w:tr w:rsidR="0047214E" w:rsidRPr="00C27BC3" w:rsidTr="00AA7FA0">
        <w:tc>
          <w:tcPr>
            <w:tcW w:w="567"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5</w:t>
            </w:r>
          </w:p>
        </w:tc>
        <w:tc>
          <w:tcPr>
            <w:tcW w:w="1843"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Утепление входных дверей</w:t>
            </w:r>
          </w:p>
        </w:tc>
        <w:tc>
          <w:tcPr>
            <w:tcW w:w="709" w:type="dxa"/>
          </w:tcPr>
          <w:p w:rsidR="0047214E" w:rsidRPr="00C27BC3" w:rsidRDefault="0047214E" w:rsidP="00AA7FA0">
            <w:r w:rsidRPr="00C27BC3">
              <w:rPr>
                <w:rFonts w:ascii="Times New Roman" w:hAnsi="Times New Roman"/>
                <w:sz w:val="20"/>
                <w:szCs w:val="20"/>
              </w:rPr>
              <w:t>2016 – 2020 гг.</w:t>
            </w:r>
          </w:p>
        </w:tc>
        <w:tc>
          <w:tcPr>
            <w:tcW w:w="85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60,0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60,0</w:t>
            </w:r>
          </w:p>
        </w:tc>
        <w:tc>
          <w:tcPr>
            <w:tcW w:w="709" w:type="dxa"/>
          </w:tcPr>
          <w:p w:rsidR="0047214E" w:rsidRPr="00C27BC3" w:rsidRDefault="0047214E" w:rsidP="00AA7FA0">
            <w:r w:rsidRPr="00C27BC3">
              <w:rPr>
                <w:rFonts w:ascii="Times New Roman" w:hAnsi="Times New Roman"/>
                <w:sz w:val="20"/>
                <w:szCs w:val="20"/>
              </w:rPr>
              <w:t>0,0</w:t>
            </w:r>
          </w:p>
        </w:tc>
        <w:tc>
          <w:tcPr>
            <w:tcW w:w="709" w:type="dxa"/>
          </w:tcPr>
          <w:p w:rsidR="0047214E" w:rsidRPr="00C27BC3" w:rsidRDefault="0047214E" w:rsidP="00AA7FA0">
            <w:r w:rsidRPr="00C27BC3">
              <w:rPr>
                <w:rFonts w:ascii="Times New Roman" w:hAnsi="Times New Roman"/>
                <w:sz w:val="20"/>
                <w:szCs w:val="20"/>
              </w:rPr>
              <w:t>0,0</w:t>
            </w:r>
          </w:p>
        </w:tc>
        <w:tc>
          <w:tcPr>
            <w:tcW w:w="778" w:type="dxa"/>
          </w:tcPr>
          <w:p w:rsidR="0047214E" w:rsidRPr="00C27BC3" w:rsidRDefault="0047214E" w:rsidP="00AA7FA0">
            <w:r w:rsidRPr="00C27BC3">
              <w:rPr>
                <w:rFonts w:ascii="Times New Roman" w:hAnsi="Times New Roman"/>
                <w:sz w:val="20"/>
                <w:szCs w:val="20"/>
              </w:rPr>
              <w:t>0,0</w:t>
            </w:r>
          </w:p>
        </w:tc>
        <w:tc>
          <w:tcPr>
            <w:tcW w:w="720" w:type="dxa"/>
          </w:tcPr>
          <w:p w:rsidR="0047214E" w:rsidRPr="00C27BC3" w:rsidRDefault="0047214E" w:rsidP="00AA7FA0">
            <w:r w:rsidRPr="00C27BC3">
              <w:rPr>
                <w:rFonts w:ascii="Times New Roman" w:hAnsi="Times New Roman"/>
                <w:sz w:val="20"/>
                <w:szCs w:val="20"/>
              </w:rPr>
              <w:t>0,0</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РБ</w:t>
            </w:r>
          </w:p>
        </w:tc>
        <w:tc>
          <w:tcPr>
            <w:tcW w:w="1276"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МКОУ ДО «ДМШ п. Мама»</w:t>
            </w:r>
          </w:p>
        </w:tc>
      </w:tr>
      <w:tr w:rsidR="0047214E" w:rsidRPr="00C27BC3" w:rsidTr="00AA7FA0">
        <w:tc>
          <w:tcPr>
            <w:tcW w:w="3119" w:type="dxa"/>
            <w:gridSpan w:val="3"/>
          </w:tcPr>
          <w:p w:rsidR="0047214E" w:rsidRPr="00C27BC3" w:rsidRDefault="0047214E" w:rsidP="00AA7FA0">
            <w:pPr>
              <w:jc w:val="right"/>
              <w:rPr>
                <w:rFonts w:ascii="Times New Roman" w:hAnsi="Times New Roman"/>
                <w:sz w:val="20"/>
                <w:szCs w:val="20"/>
              </w:rPr>
            </w:pPr>
            <w:r w:rsidRPr="00C27BC3">
              <w:rPr>
                <w:rFonts w:ascii="Times New Roman" w:hAnsi="Times New Roman"/>
                <w:sz w:val="20"/>
                <w:szCs w:val="20"/>
              </w:rPr>
              <w:t>Итого по МКОУ ДО «ДМШ п. Мама»</w:t>
            </w:r>
          </w:p>
        </w:tc>
        <w:tc>
          <w:tcPr>
            <w:tcW w:w="85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1170,0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670,0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500,0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78"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2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1985" w:type="dxa"/>
            <w:gridSpan w:val="2"/>
          </w:tcPr>
          <w:p w:rsidR="0047214E" w:rsidRPr="00C27BC3" w:rsidRDefault="0047214E" w:rsidP="00AA7FA0">
            <w:pPr>
              <w:jc w:val="center"/>
              <w:rPr>
                <w:rFonts w:ascii="Times New Roman" w:hAnsi="Times New Roman"/>
                <w:sz w:val="20"/>
                <w:szCs w:val="20"/>
              </w:rPr>
            </w:pPr>
          </w:p>
        </w:tc>
      </w:tr>
      <w:tr w:rsidR="0047214E" w:rsidRPr="00C27BC3" w:rsidTr="00AA7FA0">
        <w:tc>
          <w:tcPr>
            <w:tcW w:w="9579" w:type="dxa"/>
            <w:gridSpan w:val="11"/>
          </w:tcPr>
          <w:p w:rsidR="0047214E" w:rsidRPr="00C27BC3" w:rsidRDefault="0047214E" w:rsidP="00AA7FA0">
            <w:pPr>
              <w:spacing w:after="0"/>
              <w:jc w:val="center"/>
              <w:rPr>
                <w:rFonts w:ascii="Times New Roman" w:hAnsi="Times New Roman"/>
                <w:b/>
                <w:sz w:val="20"/>
                <w:szCs w:val="20"/>
              </w:rPr>
            </w:pPr>
            <w:r w:rsidRPr="00C27BC3">
              <w:rPr>
                <w:rFonts w:ascii="Times New Roman" w:hAnsi="Times New Roman"/>
                <w:b/>
                <w:sz w:val="20"/>
                <w:szCs w:val="20"/>
              </w:rPr>
              <w:t>Муниципальное казенное учреждение культуры «Централизованная библиотечная система Мамско-Чуйского района – Центральная районная библиотека»</w:t>
            </w:r>
          </w:p>
        </w:tc>
      </w:tr>
      <w:tr w:rsidR="0047214E" w:rsidRPr="00C27BC3" w:rsidTr="00AA7FA0">
        <w:tc>
          <w:tcPr>
            <w:tcW w:w="567"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1</w:t>
            </w:r>
          </w:p>
        </w:tc>
        <w:tc>
          <w:tcPr>
            <w:tcW w:w="1843" w:type="dxa"/>
          </w:tcPr>
          <w:p w:rsidR="0047214E" w:rsidRPr="0096425F" w:rsidRDefault="0047214E" w:rsidP="00AA7FA0">
            <w:pPr>
              <w:spacing w:after="0" w:line="240" w:lineRule="auto"/>
              <w:rPr>
                <w:rFonts w:ascii="Times New Roman" w:hAnsi="Times New Roman"/>
                <w:sz w:val="20"/>
                <w:szCs w:val="20"/>
              </w:rPr>
            </w:pPr>
            <w:r>
              <w:rPr>
                <w:rFonts w:ascii="Times New Roman" w:hAnsi="Times New Roman"/>
                <w:sz w:val="20"/>
                <w:szCs w:val="20"/>
              </w:rPr>
              <w:t>Установка узлов учета тепловой энергии</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2016 – 2020 гг.</w:t>
            </w:r>
          </w:p>
        </w:tc>
        <w:tc>
          <w:tcPr>
            <w:tcW w:w="85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210,0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210,0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78"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2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РБ</w:t>
            </w:r>
          </w:p>
        </w:tc>
        <w:tc>
          <w:tcPr>
            <w:tcW w:w="1276"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МКУК «ЦБС Мамско-Чуйского района - ЦРБ»</w:t>
            </w:r>
          </w:p>
        </w:tc>
      </w:tr>
      <w:tr w:rsidR="0047214E" w:rsidRPr="00C27BC3" w:rsidTr="00AA7FA0">
        <w:tc>
          <w:tcPr>
            <w:tcW w:w="567"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2</w:t>
            </w:r>
          </w:p>
        </w:tc>
        <w:tc>
          <w:tcPr>
            <w:tcW w:w="1843" w:type="dxa"/>
          </w:tcPr>
          <w:p w:rsidR="0047214E" w:rsidRPr="00C27BC3" w:rsidRDefault="0047214E" w:rsidP="00AA7FA0">
            <w:pPr>
              <w:rPr>
                <w:rFonts w:ascii="Times New Roman" w:hAnsi="Times New Roman"/>
                <w:sz w:val="20"/>
                <w:szCs w:val="20"/>
              </w:rPr>
            </w:pPr>
            <w:r>
              <w:rPr>
                <w:rFonts w:ascii="Times New Roman" w:hAnsi="Times New Roman"/>
                <w:sz w:val="20"/>
                <w:szCs w:val="20"/>
              </w:rPr>
              <w:t xml:space="preserve">Выборочный капитальный ремонт системы отопления в помещении библиотеки ф. №6 п. </w:t>
            </w:r>
            <w:proofErr w:type="spellStart"/>
            <w:r>
              <w:rPr>
                <w:rFonts w:ascii="Times New Roman" w:hAnsi="Times New Roman"/>
                <w:sz w:val="20"/>
                <w:szCs w:val="20"/>
              </w:rPr>
              <w:t>Луговский</w:t>
            </w:r>
            <w:proofErr w:type="spellEnd"/>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2016 – 2020 гг.</w:t>
            </w:r>
          </w:p>
        </w:tc>
        <w:tc>
          <w:tcPr>
            <w:tcW w:w="850" w:type="dxa"/>
          </w:tcPr>
          <w:p w:rsidR="0047214E" w:rsidRPr="00C27BC3" w:rsidRDefault="0047214E" w:rsidP="00AA7FA0">
            <w:pPr>
              <w:rPr>
                <w:rFonts w:ascii="Times New Roman" w:hAnsi="Times New Roman"/>
                <w:sz w:val="20"/>
                <w:szCs w:val="20"/>
              </w:rPr>
            </w:pPr>
            <w:r>
              <w:rPr>
                <w:rFonts w:ascii="Times New Roman" w:hAnsi="Times New Roman"/>
                <w:sz w:val="20"/>
                <w:szCs w:val="20"/>
              </w:rPr>
              <w:t>122,0</w:t>
            </w:r>
          </w:p>
        </w:tc>
        <w:tc>
          <w:tcPr>
            <w:tcW w:w="709" w:type="dxa"/>
          </w:tcPr>
          <w:p w:rsidR="0047214E" w:rsidRPr="00C27BC3" w:rsidRDefault="0047214E" w:rsidP="00AA7FA0">
            <w:pPr>
              <w:rPr>
                <w:rFonts w:ascii="Times New Roman" w:hAnsi="Times New Roman"/>
                <w:sz w:val="20"/>
                <w:szCs w:val="20"/>
              </w:rPr>
            </w:pPr>
            <w:r>
              <w:rPr>
                <w:rFonts w:ascii="Times New Roman" w:hAnsi="Times New Roman"/>
                <w:sz w:val="20"/>
                <w:szCs w:val="20"/>
              </w:rPr>
              <w:t>122,0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78"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2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709"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РБ</w:t>
            </w:r>
          </w:p>
        </w:tc>
        <w:tc>
          <w:tcPr>
            <w:tcW w:w="1276" w:type="dxa"/>
          </w:tcPr>
          <w:p w:rsidR="0047214E" w:rsidRPr="00C27BC3" w:rsidRDefault="0047214E" w:rsidP="00AA7FA0">
            <w:pPr>
              <w:jc w:val="center"/>
              <w:rPr>
                <w:rFonts w:ascii="Times New Roman" w:hAnsi="Times New Roman"/>
                <w:sz w:val="20"/>
                <w:szCs w:val="20"/>
              </w:rPr>
            </w:pPr>
            <w:r w:rsidRPr="00C27BC3">
              <w:rPr>
                <w:rFonts w:ascii="Times New Roman" w:hAnsi="Times New Roman"/>
                <w:sz w:val="20"/>
                <w:szCs w:val="20"/>
              </w:rPr>
              <w:t>МКУК «ЦБС Мамско-Чуйского района - ЦРБ»</w:t>
            </w:r>
          </w:p>
        </w:tc>
      </w:tr>
      <w:tr w:rsidR="0047214E" w:rsidRPr="00C27BC3" w:rsidTr="00AA7FA0">
        <w:tc>
          <w:tcPr>
            <w:tcW w:w="3119" w:type="dxa"/>
            <w:gridSpan w:val="3"/>
          </w:tcPr>
          <w:p w:rsidR="0047214E" w:rsidRPr="00C27BC3" w:rsidRDefault="0047214E" w:rsidP="00AA7FA0">
            <w:pPr>
              <w:jc w:val="right"/>
              <w:rPr>
                <w:rFonts w:ascii="Times New Roman" w:hAnsi="Times New Roman"/>
                <w:sz w:val="20"/>
                <w:szCs w:val="20"/>
              </w:rPr>
            </w:pPr>
            <w:r w:rsidRPr="00C27BC3">
              <w:rPr>
                <w:rFonts w:ascii="Times New Roman" w:hAnsi="Times New Roman"/>
                <w:sz w:val="20"/>
                <w:szCs w:val="20"/>
              </w:rPr>
              <w:t>Всего:</w:t>
            </w:r>
          </w:p>
        </w:tc>
        <w:tc>
          <w:tcPr>
            <w:tcW w:w="850" w:type="dxa"/>
          </w:tcPr>
          <w:p w:rsidR="0047214E" w:rsidRPr="00C27BC3" w:rsidRDefault="0047214E" w:rsidP="00AA7FA0">
            <w:pPr>
              <w:rPr>
                <w:rFonts w:ascii="Times New Roman" w:hAnsi="Times New Roman"/>
                <w:sz w:val="20"/>
                <w:szCs w:val="20"/>
              </w:rPr>
            </w:pPr>
            <w:r>
              <w:rPr>
                <w:rFonts w:ascii="Times New Roman" w:hAnsi="Times New Roman"/>
                <w:sz w:val="20"/>
                <w:szCs w:val="20"/>
              </w:rPr>
              <w:t>3112,0</w:t>
            </w:r>
          </w:p>
        </w:tc>
        <w:tc>
          <w:tcPr>
            <w:tcW w:w="709" w:type="dxa"/>
          </w:tcPr>
          <w:p w:rsidR="0047214E" w:rsidRPr="00C27BC3" w:rsidRDefault="0047214E" w:rsidP="00AA7FA0">
            <w:pPr>
              <w:ind w:right="-74"/>
              <w:rPr>
                <w:rFonts w:ascii="Times New Roman" w:hAnsi="Times New Roman"/>
                <w:sz w:val="20"/>
                <w:szCs w:val="20"/>
              </w:rPr>
            </w:pPr>
            <w:r>
              <w:rPr>
                <w:rFonts w:ascii="Times New Roman" w:hAnsi="Times New Roman"/>
                <w:sz w:val="20"/>
                <w:szCs w:val="20"/>
              </w:rPr>
              <w:t>2002</w:t>
            </w:r>
            <w:r w:rsidRPr="00C27BC3">
              <w:rPr>
                <w:rFonts w:ascii="Times New Roman" w:hAnsi="Times New Roman"/>
                <w:sz w:val="20"/>
                <w:szCs w:val="20"/>
              </w:rPr>
              <w:t>,0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870,0</w:t>
            </w:r>
          </w:p>
        </w:tc>
        <w:tc>
          <w:tcPr>
            <w:tcW w:w="709"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120,0</w:t>
            </w:r>
          </w:p>
        </w:tc>
        <w:tc>
          <w:tcPr>
            <w:tcW w:w="778"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120,0</w:t>
            </w:r>
          </w:p>
        </w:tc>
        <w:tc>
          <w:tcPr>
            <w:tcW w:w="720" w:type="dxa"/>
          </w:tcPr>
          <w:p w:rsidR="0047214E" w:rsidRPr="00C27BC3" w:rsidRDefault="0047214E" w:rsidP="00AA7FA0">
            <w:pPr>
              <w:rPr>
                <w:rFonts w:ascii="Times New Roman" w:hAnsi="Times New Roman"/>
                <w:sz w:val="20"/>
                <w:szCs w:val="20"/>
              </w:rPr>
            </w:pPr>
            <w:r w:rsidRPr="00C27BC3">
              <w:rPr>
                <w:rFonts w:ascii="Times New Roman" w:hAnsi="Times New Roman"/>
                <w:sz w:val="20"/>
                <w:szCs w:val="20"/>
              </w:rPr>
              <w:t>0,0</w:t>
            </w:r>
          </w:p>
        </w:tc>
        <w:tc>
          <w:tcPr>
            <w:tcW w:w="1985" w:type="dxa"/>
            <w:gridSpan w:val="2"/>
          </w:tcPr>
          <w:p w:rsidR="0047214E" w:rsidRPr="00C27BC3" w:rsidRDefault="0047214E" w:rsidP="00AA7FA0">
            <w:pPr>
              <w:jc w:val="center"/>
              <w:rPr>
                <w:rFonts w:ascii="Times New Roman" w:hAnsi="Times New Roman"/>
                <w:sz w:val="20"/>
                <w:szCs w:val="20"/>
              </w:rPr>
            </w:pPr>
          </w:p>
        </w:tc>
      </w:tr>
    </w:tbl>
    <w:p w:rsidR="0047214E" w:rsidRPr="0047214E" w:rsidRDefault="0047214E" w:rsidP="0047214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567"/>
        <w:rPr>
          <w:rFonts w:ascii="Times New Roman" w:hAnsi="Times New Roman"/>
          <w:b/>
          <w:bCs/>
        </w:rPr>
      </w:pPr>
    </w:p>
    <w:p w:rsidR="0047214E" w:rsidRPr="0047214E" w:rsidRDefault="0047214E" w:rsidP="0047214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567" w:firstLine="567"/>
        <w:jc w:val="center"/>
        <w:rPr>
          <w:rFonts w:ascii="Times New Roman" w:hAnsi="Times New Roman"/>
          <w:b/>
          <w:bCs/>
        </w:rPr>
      </w:pPr>
    </w:p>
    <w:p w:rsidR="0047214E" w:rsidRPr="0047214E" w:rsidRDefault="0047214E" w:rsidP="0047214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567" w:firstLine="567"/>
        <w:jc w:val="center"/>
        <w:rPr>
          <w:rFonts w:ascii="Times New Roman" w:hAnsi="Times New Roman"/>
          <w:b/>
          <w:bCs/>
          <w:sz w:val="24"/>
          <w:szCs w:val="24"/>
        </w:rPr>
      </w:pPr>
      <w:r w:rsidRPr="0047214E">
        <w:rPr>
          <w:rFonts w:ascii="Times New Roman" w:hAnsi="Times New Roman"/>
          <w:b/>
          <w:bCs/>
          <w:sz w:val="24"/>
          <w:szCs w:val="24"/>
        </w:rPr>
        <w:t xml:space="preserve">6. Механизм реализации подпрограммы и </w:t>
      </w:r>
      <w:proofErr w:type="gramStart"/>
      <w:r w:rsidRPr="0047214E">
        <w:rPr>
          <w:rFonts w:ascii="Times New Roman" w:hAnsi="Times New Roman"/>
          <w:b/>
          <w:bCs/>
          <w:sz w:val="24"/>
          <w:szCs w:val="24"/>
        </w:rPr>
        <w:t>контроль за</w:t>
      </w:r>
      <w:proofErr w:type="gramEnd"/>
      <w:r w:rsidRPr="0047214E">
        <w:rPr>
          <w:rFonts w:ascii="Times New Roman" w:hAnsi="Times New Roman"/>
          <w:b/>
          <w:bCs/>
          <w:sz w:val="24"/>
          <w:szCs w:val="24"/>
        </w:rPr>
        <w:t xml:space="preserve"> ходом ее реализации.</w:t>
      </w:r>
    </w:p>
    <w:p w:rsidR="0047214E" w:rsidRPr="0047214E" w:rsidRDefault="0047214E" w:rsidP="0047214E">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567" w:firstLine="567"/>
        <w:jc w:val="both"/>
        <w:rPr>
          <w:rFonts w:ascii="Times New Roman" w:hAnsi="Times New Roman" w:cs="Times New Roman"/>
          <w:sz w:val="24"/>
          <w:szCs w:val="24"/>
        </w:rPr>
      </w:pPr>
      <w:r w:rsidRPr="0047214E">
        <w:rPr>
          <w:rFonts w:ascii="Times New Roman" w:hAnsi="Times New Roman" w:cs="Times New Roman"/>
          <w:sz w:val="24"/>
          <w:szCs w:val="24"/>
        </w:rPr>
        <w:t>Куратор подпрограммы – заместитель Мэра района по социальным вопросам.</w:t>
      </w:r>
    </w:p>
    <w:p w:rsidR="0047214E" w:rsidRPr="0047214E" w:rsidRDefault="0047214E" w:rsidP="0047214E">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567" w:firstLine="567"/>
        <w:jc w:val="both"/>
        <w:rPr>
          <w:rFonts w:ascii="Times New Roman" w:hAnsi="Times New Roman" w:cs="Times New Roman"/>
          <w:sz w:val="24"/>
          <w:szCs w:val="24"/>
        </w:rPr>
      </w:pPr>
      <w:r w:rsidRPr="0047214E">
        <w:rPr>
          <w:rFonts w:ascii="Times New Roman" w:hAnsi="Times New Roman" w:cs="Times New Roman"/>
          <w:sz w:val="24"/>
          <w:szCs w:val="24"/>
        </w:rPr>
        <w:t xml:space="preserve">Разработчики и исполнители подпрограммы – Муниципальное казенное учреждение культуры «Централизованная библиотечная система Мамско-Чуйского района – Центральная районная библиотека», Муниципальное казённое учреждение культуры Районный </w:t>
      </w:r>
      <w:proofErr w:type="spellStart"/>
      <w:r w:rsidRPr="0047214E">
        <w:rPr>
          <w:rFonts w:ascii="Times New Roman" w:hAnsi="Times New Roman" w:cs="Times New Roman"/>
          <w:sz w:val="24"/>
          <w:szCs w:val="24"/>
        </w:rPr>
        <w:t>культурно-досуговый</w:t>
      </w:r>
      <w:proofErr w:type="spellEnd"/>
      <w:r w:rsidRPr="0047214E">
        <w:rPr>
          <w:rFonts w:ascii="Times New Roman" w:hAnsi="Times New Roman" w:cs="Times New Roman"/>
          <w:sz w:val="24"/>
          <w:szCs w:val="24"/>
        </w:rPr>
        <w:t xml:space="preserve"> центр «Победа», Муниципальное казенное образовательное учреждение дополнительного образования «Детская музыкальная школа п. Мама».</w:t>
      </w:r>
    </w:p>
    <w:p w:rsidR="0047214E" w:rsidRPr="0047214E" w:rsidRDefault="0047214E" w:rsidP="0047214E">
      <w:pPr>
        <w:widowControl w:val="0"/>
        <w:tabs>
          <w:tab w:val="left" w:pos="1080"/>
          <w:tab w:val="left" w:pos="9639"/>
        </w:tabs>
        <w:autoSpaceDE w:val="0"/>
        <w:autoSpaceDN w:val="0"/>
        <w:adjustRightInd w:val="0"/>
        <w:spacing w:after="0" w:line="240" w:lineRule="auto"/>
        <w:ind w:right="567" w:firstLine="567"/>
        <w:jc w:val="both"/>
        <w:rPr>
          <w:rFonts w:ascii="Times New Roman" w:hAnsi="Times New Roman"/>
          <w:sz w:val="24"/>
          <w:szCs w:val="24"/>
        </w:rPr>
      </w:pPr>
      <w:r w:rsidRPr="0047214E">
        <w:rPr>
          <w:rFonts w:ascii="Times New Roman" w:hAnsi="Times New Roman"/>
          <w:sz w:val="24"/>
          <w:szCs w:val="24"/>
        </w:rPr>
        <w:t>Исполнители подпрограммы, указанные в разделе 1 «Паспорт подпрограммы» несут ответственность за реализацию подпрограммы в целом, в том числе:</w:t>
      </w:r>
    </w:p>
    <w:p w:rsidR="0047214E" w:rsidRPr="0047214E" w:rsidRDefault="0047214E" w:rsidP="0047214E">
      <w:pPr>
        <w:widowControl w:val="0"/>
        <w:numPr>
          <w:ilvl w:val="1"/>
          <w:numId w:val="11"/>
        </w:numPr>
        <w:tabs>
          <w:tab w:val="clear" w:pos="1230"/>
          <w:tab w:val="num" w:pos="0"/>
          <w:tab w:val="left" w:pos="1080"/>
          <w:tab w:val="left" w:pos="9639"/>
        </w:tabs>
        <w:autoSpaceDE w:val="0"/>
        <w:autoSpaceDN w:val="0"/>
        <w:adjustRightInd w:val="0"/>
        <w:spacing w:after="0" w:line="240" w:lineRule="auto"/>
        <w:ind w:left="0" w:right="567" w:firstLine="567"/>
        <w:jc w:val="both"/>
        <w:rPr>
          <w:rFonts w:ascii="Times New Roman" w:hAnsi="Times New Roman"/>
          <w:sz w:val="24"/>
          <w:szCs w:val="24"/>
        </w:rPr>
      </w:pPr>
      <w:r w:rsidRPr="0047214E">
        <w:rPr>
          <w:rFonts w:ascii="Times New Roman" w:hAnsi="Times New Roman"/>
          <w:sz w:val="24"/>
          <w:szCs w:val="24"/>
        </w:rPr>
        <w:t>за обеспечение своевременной и качественной реализацией соответствующих мероприятий подпрограммы;</w:t>
      </w:r>
    </w:p>
    <w:p w:rsidR="0047214E" w:rsidRPr="0047214E" w:rsidRDefault="0047214E" w:rsidP="0047214E">
      <w:pPr>
        <w:widowControl w:val="0"/>
        <w:numPr>
          <w:ilvl w:val="1"/>
          <w:numId w:val="11"/>
        </w:numPr>
        <w:tabs>
          <w:tab w:val="clear" w:pos="1230"/>
          <w:tab w:val="num" w:pos="0"/>
          <w:tab w:val="left" w:pos="1080"/>
          <w:tab w:val="left" w:pos="9639"/>
        </w:tabs>
        <w:autoSpaceDE w:val="0"/>
        <w:autoSpaceDN w:val="0"/>
        <w:adjustRightInd w:val="0"/>
        <w:spacing w:after="0" w:line="240" w:lineRule="auto"/>
        <w:ind w:left="0" w:right="567" w:firstLine="567"/>
        <w:jc w:val="both"/>
        <w:rPr>
          <w:rFonts w:ascii="Times New Roman" w:hAnsi="Times New Roman"/>
          <w:sz w:val="24"/>
          <w:szCs w:val="24"/>
        </w:rPr>
      </w:pPr>
      <w:r w:rsidRPr="0047214E">
        <w:rPr>
          <w:rFonts w:ascii="Times New Roman" w:hAnsi="Times New Roman"/>
          <w:sz w:val="24"/>
          <w:szCs w:val="24"/>
        </w:rPr>
        <w:t>за достижение поставленных в программе задач и запланированных значений показателей результативности;</w:t>
      </w:r>
    </w:p>
    <w:p w:rsidR="0047214E" w:rsidRPr="0047214E" w:rsidRDefault="0047214E" w:rsidP="0047214E">
      <w:pPr>
        <w:widowControl w:val="0"/>
        <w:numPr>
          <w:ilvl w:val="1"/>
          <w:numId w:val="11"/>
        </w:numPr>
        <w:tabs>
          <w:tab w:val="clear" w:pos="1230"/>
          <w:tab w:val="num" w:pos="0"/>
          <w:tab w:val="left" w:pos="1080"/>
          <w:tab w:val="left" w:pos="9639"/>
        </w:tabs>
        <w:autoSpaceDE w:val="0"/>
        <w:autoSpaceDN w:val="0"/>
        <w:adjustRightInd w:val="0"/>
        <w:spacing w:after="0" w:line="240" w:lineRule="auto"/>
        <w:ind w:left="0" w:right="567" w:firstLine="567"/>
        <w:jc w:val="both"/>
        <w:rPr>
          <w:rFonts w:ascii="Times New Roman" w:hAnsi="Times New Roman"/>
          <w:sz w:val="24"/>
          <w:szCs w:val="24"/>
        </w:rPr>
      </w:pPr>
      <w:r w:rsidRPr="0047214E">
        <w:rPr>
          <w:rFonts w:ascii="Times New Roman" w:hAnsi="Times New Roman"/>
          <w:sz w:val="24"/>
          <w:szCs w:val="24"/>
        </w:rPr>
        <w:t>за приведение в соответствие программы с решением о бюджете не позднее двух месяцев со дня вступления его в силу.</w:t>
      </w:r>
    </w:p>
    <w:p w:rsidR="0047214E" w:rsidRPr="0047214E" w:rsidRDefault="0047214E" w:rsidP="0047214E">
      <w:pPr>
        <w:widowControl w:val="0"/>
        <w:tabs>
          <w:tab w:val="left" w:pos="1080"/>
          <w:tab w:val="left" w:pos="9639"/>
        </w:tabs>
        <w:autoSpaceDE w:val="0"/>
        <w:autoSpaceDN w:val="0"/>
        <w:adjustRightInd w:val="0"/>
        <w:spacing w:after="0" w:line="240" w:lineRule="auto"/>
        <w:ind w:right="567" w:firstLine="567"/>
        <w:jc w:val="both"/>
        <w:rPr>
          <w:rFonts w:ascii="Times New Roman" w:hAnsi="Times New Roman"/>
          <w:spacing w:val="-8"/>
          <w:sz w:val="24"/>
          <w:szCs w:val="24"/>
        </w:rPr>
      </w:pPr>
      <w:r w:rsidRPr="0047214E">
        <w:rPr>
          <w:rFonts w:ascii="Times New Roman" w:hAnsi="Times New Roman"/>
          <w:sz w:val="24"/>
          <w:szCs w:val="24"/>
        </w:rPr>
        <w:t xml:space="preserve">В процессе реализации подпрограммы Муниципальное казенное учреждение культуры «Централизованная библиотечная система Мамско-Чуйского района – Центральная районная библиотека», Муниципальное казённое учреждение культуры Районный </w:t>
      </w:r>
      <w:proofErr w:type="spellStart"/>
      <w:r w:rsidRPr="0047214E">
        <w:rPr>
          <w:rFonts w:ascii="Times New Roman" w:hAnsi="Times New Roman"/>
          <w:sz w:val="24"/>
          <w:szCs w:val="24"/>
        </w:rPr>
        <w:t>культурно-досуговый</w:t>
      </w:r>
      <w:proofErr w:type="spellEnd"/>
      <w:r w:rsidRPr="0047214E">
        <w:rPr>
          <w:rFonts w:ascii="Times New Roman" w:hAnsi="Times New Roman"/>
          <w:sz w:val="24"/>
          <w:szCs w:val="24"/>
        </w:rPr>
        <w:t xml:space="preserve"> центр «Победа», Муниципальное казенное образовательное учреждение дополнительного образования «Детская музыкальная школа п. Мама», Муниципальное казённое учреждение «Централизованная бухгалтерия муниципальных учреждений </w:t>
      </w:r>
      <w:r w:rsidRPr="0047214E">
        <w:rPr>
          <w:rFonts w:ascii="Times New Roman" w:hAnsi="Times New Roman"/>
          <w:sz w:val="24"/>
          <w:szCs w:val="24"/>
        </w:rPr>
        <w:lastRenderedPageBreak/>
        <w:t xml:space="preserve">культуры» осуществляют текущий </w:t>
      </w:r>
      <w:proofErr w:type="gramStart"/>
      <w:r w:rsidRPr="0047214E">
        <w:rPr>
          <w:rFonts w:ascii="Times New Roman" w:hAnsi="Times New Roman"/>
          <w:sz w:val="24"/>
          <w:szCs w:val="24"/>
        </w:rPr>
        <w:t>контроль за</w:t>
      </w:r>
      <w:proofErr w:type="gramEnd"/>
      <w:r w:rsidRPr="0047214E">
        <w:rPr>
          <w:rFonts w:ascii="Times New Roman" w:hAnsi="Times New Roman"/>
          <w:sz w:val="24"/>
          <w:szCs w:val="24"/>
        </w:rPr>
        <w:t xml:space="preserve"> реализацией  мероприятий подпрограммы.</w:t>
      </w:r>
      <w:r w:rsidRPr="0047214E">
        <w:rPr>
          <w:rFonts w:ascii="Times New Roman" w:hAnsi="Times New Roman"/>
          <w:spacing w:val="-8"/>
          <w:sz w:val="24"/>
          <w:szCs w:val="24"/>
        </w:rPr>
        <w:t xml:space="preserve"> </w:t>
      </w:r>
    </w:p>
    <w:p w:rsidR="0047214E" w:rsidRPr="0047214E" w:rsidRDefault="0047214E" w:rsidP="0047214E">
      <w:pPr>
        <w:widowControl w:val="0"/>
        <w:tabs>
          <w:tab w:val="left" w:pos="1080"/>
          <w:tab w:val="left" w:pos="9639"/>
        </w:tabs>
        <w:autoSpaceDE w:val="0"/>
        <w:autoSpaceDN w:val="0"/>
        <w:adjustRightInd w:val="0"/>
        <w:spacing w:after="0" w:line="240" w:lineRule="auto"/>
        <w:ind w:right="567" w:firstLine="567"/>
        <w:jc w:val="both"/>
        <w:rPr>
          <w:rFonts w:ascii="Times New Roman" w:hAnsi="Times New Roman"/>
        </w:rPr>
      </w:pPr>
      <w:r w:rsidRPr="0047214E">
        <w:rPr>
          <w:rFonts w:ascii="Times New Roman" w:hAnsi="Times New Roman"/>
          <w:sz w:val="24"/>
          <w:szCs w:val="24"/>
        </w:rPr>
        <w:t>Муниципальное казённое учреждение «Централизованная бухгалтерия муниципальных учреждений культуры», как главный распорядитель бюджетных средств, несет ответственность за целевое и эффективное использование бюджетных средств.</w:t>
      </w:r>
      <w:r w:rsidRPr="0047214E">
        <w:rPr>
          <w:rFonts w:ascii="Times New Roman" w:hAnsi="Times New Roman"/>
        </w:rPr>
        <w:t xml:space="preserve"> </w:t>
      </w:r>
    </w:p>
    <w:p w:rsidR="0047214E" w:rsidRDefault="0047214E" w:rsidP="0047214E">
      <w:pPr>
        <w:spacing w:after="0"/>
        <w:ind w:firstLine="709"/>
      </w:pPr>
    </w:p>
    <w:p w:rsidR="00285CA8" w:rsidRPr="0047214E" w:rsidRDefault="00285CA8" w:rsidP="0047214E">
      <w:pPr>
        <w:tabs>
          <w:tab w:val="left" w:pos="9639"/>
        </w:tabs>
        <w:spacing w:after="0" w:line="240" w:lineRule="auto"/>
        <w:ind w:right="567"/>
        <w:rPr>
          <w:rFonts w:ascii="Times New Roman" w:hAnsi="Times New Roman"/>
          <w:sz w:val="24"/>
          <w:szCs w:val="24"/>
        </w:rPr>
      </w:pPr>
    </w:p>
    <w:sectPr w:rsidR="00285CA8" w:rsidRPr="0047214E" w:rsidSect="002916CB">
      <w:pgSz w:w="11906" w:h="16838"/>
      <w:pgMar w:top="1134" w:right="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174"/>
    <w:multiLevelType w:val="hybridMultilevel"/>
    <w:tmpl w:val="758A8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13B560B"/>
    <w:multiLevelType w:val="hybridMultilevel"/>
    <w:tmpl w:val="D8A250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D2414D"/>
    <w:multiLevelType w:val="hybridMultilevel"/>
    <w:tmpl w:val="0BF885E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528037B"/>
    <w:multiLevelType w:val="hybridMultilevel"/>
    <w:tmpl w:val="437406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6E123CB"/>
    <w:multiLevelType w:val="hybridMultilevel"/>
    <w:tmpl w:val="96E2E5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DD17AF"/>
    <w:multiLevelType w:val="hybridMultilevel"/>
    <w:tmpl w:val="93801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FB6B4C"/>
    <w:multiLevelType w:val="hybridMultilevel"/>
    <w:tmpl w:val="DCD22196"/>
    <w:lvl w:ilvl="0" w:tplc="00BC99A6">
      <w:start w:val="6"/>
      <w:numFmt w:val="upperRoman"/>
      <w:lvlText w:val="%1."/>
      <w:lvlJc w:val="left"/>
      <w:pPr>
        <w:ind w:left="862"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B057E4A"/>
    <w:multiLevelType w:val="hybridMultilevel"/>
    <w:tmpl w:val="42CCE282"/>
    <w:lvl w:ilvl="0" w:tplc="E99EF8D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8">
    <w:nsid w:val="0C751480"/>
    <w:multiLevelType w:val="hybridMultilevel"/>
    <w:tmpl w:val="406CE2BE"/>
    <w:lvl w:ilvl="0" w:tplc="010EEF4E">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C9903FC"/>
    <w:multiLevelType w:val="hybridMultilevel"/>
    <w:tmpl w:val="D86AF108"/>
    <w:lvl w:ilvl="0" w:tplc="C41E6FE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0CFC55A3"/>
    <w:multiLevelType w:val="hybridMultilevel"/>
    <w:tmpl w:val="533E08B0"/>
    <w:lvl w:ilvl="0" w:tplc="BFF4794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14105B9C"/>
    <w:multiLevelType w:val="hybridMultilevel"/>
    <w:tmpl w:val="50149B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62A0E1C"/>
    <w:multiLevelType w:val="hybridMultilevel"/>
    <w:tmpl w:val="81062F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9532E43"/>
    <w:multiLevelType w:val="hybridMultilevel"/>
    <w:tmpl w:val="F4088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95E5484"/>
    <w:multiLevelType w:val="hybridMultilevel"/>
    <w:tmpl w:val="0DCA7CA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D383282"/>
    <w:multiLevelType w:val="hybridMultilevel"/>
    <w:tmpl w:val="245662D8"/>
    <w:lvl w:ilvl="0" w:tplc="6EECBA3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21173517"/>
    <w:multiLevelType w:val="hybridMultilevel"/>
    <w:tmpl w:val="E6BEC34A"/>
    <w:lvl w:ilvl="0" w:tplc="04190001">
      <w:start w:val="1"/>
      <w:numFmt w:val="bullet"/>
      <w:lvlText w:val=""/>
      <w:lvlJc w:val="left"/>
      <w:pPr>
        <w:ind w:left="1141" w:hanging="360"/>
      </w:pPr>
      <w:rPr>
        <w:rFonts w:ascii="Symbol" w:hAnsi="Symbol" w:hint="default"/>
      </w:rPr>
    </w:lvl>
    <w:lvl w:ilvl="1" w:tplc="04190003">
      <w:start w:val="1"/>
      <w:numFmt w:val="bullet"/>
      <w:lvlText w:val="o"/>
      <w:lvlJc w:val="left"/>
      <w:pPr>
        <w:ind w:left="1861" w:hanging="360"/>
      </w:pPr>
      <w:rPr>
        <w:rFonts w:ascii="Courier New" w:hAnsi="Courier New" w:hint="default"/>
      </w:rPr>
    </w:lvl>
    <w:lvl w:ilvl="2" w:tplc="04190005">
      <w:start w:val="1"/>
      <w:numFmt w:val="bullet"/>
      <w:lvlText w:val=""/>
      <w:lvlJc w:val="left"/>
      <w:pPr>
        <w:ind w:left="2581" w:hanging="360"/>
      </w:pPr>
      <w:rPr>
        <w:rFonts w:ascii="Wingdings" w:hAnsi="Wingdings" w:hint="default"/>
      </w:rPr>
    </w:lvl>
    <w:lvl w:ilvl="3" w:tplc="04190001">
      <w:start w:val="1"/>
      <w:numFmt w:val="bullet"/>
      <w:lvlText w:val=""/>
      <w:lvlJc w:val="left"/>
      <w:pPr>
        <w:ind w:left="3301" w:hanging="360"/>
      </w:pPr>
      <w:rPr>
        <w:rFonts w:ascii="Symbol" w:hAnsi="Symbol" w:hint="default"/>
      </w:rPr>
    </w:lvl>
    <w:lvl w:ilvl="4" w:tplc="04190003">
      <w:start w:val="1"/>
      <w:numFmt w:val="bullet"/>
      <w:lvlText w:val="o"/>
      <w:lvlJc w:val="left"/>
      <w:pPr>
        <w:ind w:left="4021" w:hanging="360"/>
      </w:pPr>
      <w:rPr>
        <w:rFonts w:ascii="Courier New" w:hAnsi="Courier New" w:hint="default"/>
      </w:rPr>
    </w:lvl>
    <w:lvl w:ilvl="5" w:tplc="04190005">
      <w:start w:val="1"/>
      <w:numFmt w:val="bullet"/>
      <w:lvlText w:val=""/>
      <w:lvlJc w:val="left"/>
      <w:pPr>
        <w:ind w:left="4741" w:hanging="360"/>
      </w:pPr>
      <w:rPr>
        <w:rFonts w:ascii="Wingdings" w:hAnsi="Wingdings" w:hint="default"/>
      </w:rPr>
    </w:lvl>
    <w:lvl w:ilvl="6" w:tplc="04190001">
      <w:start w:val="1"/>
      <w:numFmt w:val="bullet"/>
      <w:lvlText w:val=""/>
      <w:lvlJc w:val="left"/>
      <w:pPr>
        <w:ind w:left="5461" w:hanging="360"/>
      </w:pPr>
      <w:rPr>
        <w:rFonts w:ascii="Symbol" w:hAnsi="Symbol" w:hint="default"/>
      </w:rPr>
    </w:lvl>
    <w:lvl w:ilvl="7" w:tplc="04190003">
      <w:start w:val="1"/>
      <w:numFmt w:val="bullet"/>
      <w:lvlText w:val="o"/>
      <w:lvlJc w:val="left"/>
      <w:pPr>
        <w:ind w:left="6181" w:hanging="360"/>
      </w:pPr>
      <w:rPr>
        <w:rFonts w:ascii="Courier New" w:hAnsi="Courier New" w:hint="default"/>
      </w:rPr>
    </w:lvl>
    <w:lvl w:ilvl="8" w:tplc="04190005">
      <w:start w:val="1"/>
      <w:numFmt w:val="bullet"/>
      <w:lvlText w:val=""/>
      <w:lvlJc w:val="left"/>
      <w:pPr>
        <w:ind w:left="6901" w:hanging="360"/>
      </w:pPr>
      <w:rPr>
        <w:rFonts w:ascii="Wingdings" w:hAnsi="Wingdings" w:hint="default"/>
      </w:rPr>
    </w:lvl>
  </w:abstractNum>
  <w:abstractNum w:abstractNumId="17">
    <w:nsid w:val="23B64037"/>
    <w:multiLevelType w:val="hybridMultilevel"/>
    <w:tmpl w:val="29B8DC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64F5A23"/>
    <w:multiLevelType w:val="hybridMultilevel"/>
    <w:tmpl w:val="FF867B24"/>
    <w:lvl w:ilvl="0" w:tplc="588EB0E6">
      <w:start w:val="2"/>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9">
    <w:nsid w:val="2C392FDD"/>
    <w:multiLevelType w:val="hybridMultilevel"/>
    <w:tmpl w:val="C4A2EBF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2D305823"/>
    <w:multiLevelType w:val="hybridMultilevel"/>
    <w:tmpl w:val="8A901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0381E64"/>
    <w:multiLevelType w:val="hybridMultilevel"/>
    <w:tmpl w:val="00D894D2"/>
    <w:lvl w:ilvl="0" w:tplc="0419000F">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19433F0"/>
    <w:multiLevelType w:val="hybridMultilevel"/>
    <w:tmpl w:val="7DA8FA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8E01DE6"/>
    <w:multiLevelType w:val="hybridMultilevel"/>
    <w:tmpl w:val="2FCC33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EF1703E"/>
    <w:multiLevelType w:val="hybridMultilevel"/>
    <w:tmpl w:val="28243110"/>
    <w:lvl w:ilvl="0" w:tplc="0419000F">
      <w:start w:val="1"/>
      <w:numFmt w:val="decimal"/>
      <w:lvlText w:val="%1."/>
      <w:lvlJc w:val="left"/>
      <w:pPr>
        <w:ind w:left="64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F794D41"/>
    <w:multiLevelType w:val="hybridMultilevel"/>
    <w:tmpl w:val="90AC8688"/>
    <w:lvl w:ilvl="0" w:tplc="66568518">
      <w:start w:val="8"/>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5915F9C"/>
    <w:multiLevelType w:val="hybridMultilevel"/>
    <w:tmpl w:val="67CA095A"/>
    <w:lvl w:ilvl="0" w:tplc="303CC86C">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C277D42"/>
    <w:multiLevelType w:val="hybridMultilevel"/>
    <w:tmpl w:val="63BEFD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12052AD"/>
    <w:multiLevelType w:val="hybridMultilevel"/>
    <w:tmpl w:val="59E4D6A0"/>
    <w:lvl w:ilvl="0" w:tplc="0DD4EB10">
      <w:start w:val="1"/>
      <w:numFmt w:val="upperRoman"/>
      <w:lvlText w:val="%1."/>
      <w:lvlJc w:val="left"/>
      <w:pPr>
        <w:ind w:left="1080" w:hanging="72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4C68AA"/>
    <w:multiLevelType w:val="hybridMultilevel"/>
    <w:tmpl w:val="1A62658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8136A4A"/>
    <w:multiLevelType w:val="hybridMultilevel"/>
    <w:tmpl w:val="73C60FD6"/>
    <w:lvl w:ilvl="0" w:tplc="0812024E">
      <w:start w:val="1"/>
      <w:numFmt w:val="decimal"/>
      <w:lvlText w:val="%1."/>
      <w:lvlJc w:val="left"/>
      <w:pPr>
        <w:tabs>
          <w:tab w:val="num" w:pos="1080"/>
        </w:tabs>
        <w:ind w:left="1080" w:hanging="360"/>
      </w:pPr>
      <w:rPr>
        <w:rFonts w:cs="Times New Roman"/>
        <w:color w:val="auto"/>
      </w:rPr>
    </w:lvl>
    <w:lvl w:ilvl="1" w:tplc="84285910">
      <w:start w:val="1"/>
      <w:numFmt w:val="decimal"/>
      <w:lvlText w:val="%2)"/>
      <w:lvlJc w:val="left"/>
      <w:pPr>
        <w:tabs>
          <w:tab w:val="num" w:pos="1230"/>
        </w:tabs>
        <w:ind w:left="1230" w:hanging="87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A1744F1"/>
    <w:multiLevelType w:val="hybridMultilevel"/>
    <w:tmpl w:val="52224B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283689F"/>
    <w:multiLevelType w:val="hybridMultilevel"/>
    <w:tmpl w:val="637E72F6"/>
    <w:lvl w:ilvl="0" w:tplc="0419000F">
      <w:start w:val="11"/>
      <w:numFmt w:val="decimal"/>
      <w:lvlText w:val="%1."/>
      <w:lvlJc w:val="left"/>
      <w:pPr>
        <w:tabs>
          <w:tab w:val="num" w:pos="720"/>
        </w:tabs>
        <w:ind w:left="720" w:hanging="360"/>
      </w:pPr>
      <w:rPr>
        <w:rFonts w:cs="Times New Roman" w:hint="default"/>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9FF03E4"/>
    <w:multiLevelType w:val="hybridMultilevel"/>
    <w:tmpl w:val="507E4400"/>
    <w:lvl w:ilvl="0" w:tplc="79D2E0E0">
      <w:start w:val="11"/>
      <w:numFmt w:val="decimal"/>
      <w:lvlText w:val="%1."/>
      <w:lvlJc w:val="left"/>
      <w:pPr>
        <w:tabs>
          <w:tab w:val="num" w:pos="393"/>
        </w:tabs>
        <w:ind w:left="393" w:hanging="360"/>
      </w:pPr>
      <w:rPr>
        <w:rFonts w:cs="Times New Roman" w:hint="default"/>
        <w:sz w:val="20"/>
        <w:szCs w:val="20"/>
      </w:rPr>
    </w:lvl>
    <w:lvl w:ilvl="1" w:tplc="32A42EF8">
      <w:start w:val="1"/>
      <w:numFmt w:val="decimal"/>
      <w:lvlText w:val="%2."/>
      <w:lvlJc w:val="left"/>
      <w:pPr>
        <w:tabs>
          <w:tab w:val="num" w:pos="1113"/>
        </w:tabs>
        <w:ind w:left="1113" w:hanging="360"/>
      </w:pPr>
      <w:rPr>
        <w:rFonts w:cs="Times New Roman" w:hint="default"/>
        <w:b w:val="0"/>
        <w:bCs w:val="0"/>
        <w:sz w:val="24"/>
        <w:szCs w:val="24"/>
      </w:rPr>
    </w:lvl>
    <w:lvl w:ilvl="2" w:tplc="0419001B">
      <w:start w:val="1"/>
      <w:numFmt w:val="lowerRoman"/>
      <w:lvlText w:val="%3."/>
      <w:lvlJc w:val="right"/>
      <w:pPr>
        <w:tabs>
          <w:tab w:val="num" w:pos="1833"/>
        </w:tabs>
        <w:ind w:left="1833" w:hanging="180"/>
      </w:pPr>
      <w:rPr>
        <w:rFonts w:cs="Times New Roman"/>
      </w:rPr>
    </w:lvl>
    <w:lvl w:ilvl="3" w:tplc="0419000F">
      <w:start w:val="1"/>
      <w:numFmt w:val="decimal"/>
      <w:lvlText w:val="%4."/>
      <w:lvlJc w:val="left"/>
      <w:pPr>
        <w:tabs>
          <w:tab w:val="num" w:pos="2553"/>
        </w:tabs>
        <w:ind w:left="2553" w:hanging="360"/>
      </w:pPr>
      <w:rPr>
        <w:rFonts w:cs="Times New Roman"/>
      </w:rPr>
    </w:lvl>
    <w:lvl w:ilvl="4" w:tplc="04190019">
      <w:start w:val="1"/>
      <w:numFmt w:val="lowerLetter"/>
      <w:lvlText w:val="%5."/>
      <w:lvlJc w:val="left"/>
      <w:pPr>
        <w:tabs>
          <w:tab w:val="num" w:pos="3273"/>
        </w:tabs>
        <w:ind w:left="3273" w:hanging="360"/>
      </w:pPr>
      <w:rPr>
        <w:rFonts w:cs="Times New Roman"/>
      </w:rPr>
    </w:lvl>
    <w:lvl w:ilvl="5" w:tplc="0419001B">
      <w:start w:val="1"/>
      <w:numFmt w:val="lowerRoman"/>
      <w:lvlText w:val="%6."/>
      <w:lvlJc w:val="right"/>
      <w:pPr>
        <w:tabs>
          <w:tab w:val="num" w:pos="3993"/>
        </w:tabs>
        <w:ind w:left="3993" w:hanging="180"/>
      </w:pPr>
      <w:rPr>
        <w:rFonts w:cs="Times New Roman"/>
      </w:rPr>
    </w:lvl>
    <w:lvl w:ilvl="6" w:tplc="0419000F">
      <w:start w:val="1"/>
      <w:numFmt w:val="decimal"/>
      <w:lvlText w:val="%7."/>
      <w:lvlJc w:val="left"/>
      <w:pPr>
        <w:tabs>
          <w:tab w:val="num" w:pos="4713"/>
        </w:tabs>
        <w:ind w:left="4713" w:hanging="360"/>
      </w:pPr>
      <w:rPr>
        <w:rFonts w:cs="Times New Roman"/>
      </w:rPr>
    </w:lvl>
    <w:lvl w:ilvl="7" w:tplc="04190019">
      <w:start w:val="1"/>
      <w:numFmt w:val="lowerLetter"/>
      <w:lvlText w:val="%8."/>
      <w:lvlJc w:val="left"/>
      <w:pPr>
        <w:tabs>
          <w:tab w:val="num" w:pos="5433"/>
        </w:tabs>
        <w:ind w:left="5433" w:hanging="360"/>
      </w:pPr>
      <w:rPr>
        <w:rFonts w:cs="Times New Roman"/>
      </w:rPr>
    </w:lvl>
    <w:lvl w:ilvl="8" w:tplc="0419001B">
      <w:start w:val="1"/>
      <w:numFmt w:val="lowerRoman"/>
      <w:lvlText w:val="%9."/>
      <w:lvlJc w:val="right"/>
      <w:pPr>
        <w:tabs>
          <w:tab w:val="num" w:pos="6153"/>
        </w:tabs>
        <w:ind w:left="6153" w:hanging="180"/>
      </w:pPr>
      <w:rPr>
        <w:rFonts w:cs="Times New Roman"/>
      </w:rPr>
    </w:lvl>
  </w:abstractNum>
  <w:abstractNum w:abstractNumId="34">
    <w:nsid w:val="7A0C7333"/>
    <w:multiLevelType w:val="hybridMultilevel"/>
    <w:tmpl w:val="679429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A206C7F"/>
    <w:multiLevelType w:val="hybridMultilevel"/>
    <w:tmpl w:val="15B05B68"/>
    <w:lvl w:ilvl="0" w:tplc="0419000F">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937AFB"/>
    <w:multiLevelType w:val="hybridMultilevel"/>
    <w:tmpl w:val="B8CCEB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F827CFF"/>
    <w:multiLevelType w:val="hybridMultilevel"/>
    <w:tmpl w:val="4E521188"/>
    <w:lvl w:ilvl="0" w:tplc="F7A88F20">
      <w:start w:val="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13"/>
  </w:num>
  <w:num w:numId="2">
    <w:abstractNumId w:val="5"/>
  </w:num>
  <w:num w:numId="3">
    <w:abstractNumId w:val="4"/>
  </w:num>
  <w:num w:numId="4">
    <w:abstractNumId w:val="19"/>
  </w:num>
  <w:num w:numId="5">
    <w:abstractNumId w:val="2"/>
  </w:num>
  <w:num w:numId="6">
    <w:abstractNumId w:val="27"/>
  </w:num>
  <w:num w:numId="7">
    <w:abstractNumId w:val="8"/>
  </w:num>
  <w:num w:numId="8">
    <w:abstractNumId w:val="3"/>
  </w:num>
  <w:num w:numId="9">
    <w:abstractNumId w:val="11"/>
  </w:num>
  <w:num w:numId="10">
    <w:abstractNumId w:val="9"/>
  </w:num>
  <w:num w:numId="11">
    <w:abstractNumId w:val="30"/>
  </w:num>
  <w:num w:numId="12">
    <w:abstractNumId w:val="32"/>
  </w:num>
  <w:num w:numId="13">
    <w:abstractNumId w:val="33"/>
  </w:num>
  <w:num w:numId="14">
    <w:abstractNumId w:val="22"/>
  </w:num>
  <w:num w:numId="15">
    <w:abstractNumId w:val="34"/>
  </w:num>
  <w:num w:numId="16">
    <w:abstractNumId w:val="24"/>
  </w:num>
  <w:num w:numId="17">
    <w:abstractNumId w:val="35"/>
  </w:num>
  <w:num w:numId="18">
    <w:abstractNumId w:val="29"/>
  </w:num>
  <w:num w:numId="19">
    <w:abstractNumId w:val="15"/>
  </w:num>
  <w:num w:numId="20">
    <w:abstractNumId w:val="10"/>
  </w:num>
  <w:num w:numId="21">
    <w:abstractNumId w:val="17"/>
  </w:num>
  <w:num w:numId="22">
    <w:abstractNumId w:val="21"/>
  </w:num>
  <w:num w:numId="23">
    <w:abstractNumId w:val="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37"/>
  </w:num>
  <w:num w:numId="29">
    <w:abstractNumId w:val="1"/>
  </w:num>
  <w:num w:numId="30">
    <w:abstractNumId w:val="26"/>
  </w:num>
  <w:num w:numId="31">
    <w:abstractNumId w:val="0"/>
  </w:num>
  <w:num w:numId="32">
    <w:abstractNumId w:val="12"/>
  </w:num>
  <w:num w:numId="33">
    <w:abstractNumId w:val="36"/>
  </w:num>
  <w:num w:numId="34">
    <w:abstractNumId w:val="16"/>
  </w:num>
  <w:num w:numId="35">
    <w:abstractNumId w:val="23"/>
  </w:num>
  <w:num w:numId="36">
    <w:abstractNumId w:val="14"/>
  </w:num>
  <w:num w:numId="37">
    <w:abstractNumId w:val="25"/>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EA3"/>
    <w:rsid w:val="00017C2D"/>
    <w:rsid w:val="00022505"/>
    <w:rsid w:val="000316EC"/>
    <w:rsid w:val="000E3416"/>
    <w:rsid w:val="000E6AB3"/>
    <w:rsid w:val="001234A1"/>
    <w:rsid w:val="0013103B"/>
    <w:rsid w:val="001337D9"/>
    <w:rsid w:val="0019319F"/>
    <w:rsid w:val="00213E1E"/>
    <w:rsid w:val="00234056"/>
    <w:rsid w:val="00285CA8"/>
    <w:rsid w:val="00285D55"/>
    <w:rsid w:val="002916CB"/>
    <w:rsid w:val="00355CE6"/>
    <w:rsid w:val="00416E79"/>
    <w:rsid w:val="0047214E"/>
    <w:rsid w:val="0050334B"/>
    <w:rsid w:val="00655EB0"/>
    <w:rsid w:val="006634BF"/>
    <w:rsid w:val="0067423E"/>
    <w:rsid w:val="006764E5"/>
    <w:rsid w:val="0068270D"/>
    <w:rsid w:val="00710C8A"/>
    <w:rsid w:val="0078296E"/>
    <w:rsid w:val="007F7AD2"/>
    <w:rsid w:val="008446ED"/>
    <w:rsid w:val="008F5768"/>
    <w:rsid w:val="00904D9E"/>
    <w:rsid w:val="0095032B"/>
    <w:rsid w:val="009D4ED9"/>
    <w:rsid w:val="00A220F0"/>
    <w:rsid w:val="00A26078"/>
    <w:rsid w:val="00A96F25"/>
    <w:rsid w:val="00BB56DB"/>
    <w:rsid w:val="00D0637C"/>
    <w:rsid w:val="00D87444"/>
    <w:rsid w:val="00E03C40"/>
    <w:rsid w:val="00E11F07"/>
    <w:rsid w:val="00E53EA3"/>
    <w:rsid w:val="00EE52E5"/>
    <w:rsid w:val="00F43E16"/>
    <w:rsid w:val="00F5752B"/>
    <w:rsid w:val="00F81D7F"/>
    <w:rsid w:val="00F97D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03B"/>
    <w:pPr>
      <w:spacing w:after="200" w:line="276" w:lineRule="auto"/>
    </w:pPr>
    <w:rPr>
      <w:sz w:val="22"/>
      <w:szCs w:val="22"/>
      <w:lang w:eastAsia="en-US"/>
    </w:rPr>
  </w:style>
  <w:style w:type="paragraph" w:styleId="2">
    <w:name w:val="heading 2"/>
    <w:basedOn w:val="a"/>
    <w:next w:val="a"/>
    <w:link w:val="20"/>
    <w:uiPriority w:val="99"/>
    <w:qFormat/>
    <w:locked/>
    <w:rsid w:val="0095032B"/>
    <w:pPr>
      <w:keepNext/>
      <w:spacing w:after="0" w:line="240" w:lineRule="auto"/>
      <w:jc w:val="both"/>
      <w:outlineLvl w:val="1"/>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E3416"/>
    <w:rPr>
      <w:rFonts w:ascii="Cambria" w:hAnsi="Cambria" w:cs="Times New Roman"/>
      <w:b/>
      <w:bCs/>
      <w:i/>
      <w:iCs/>
      <w:sz w:val="28"/>
      <w:szCs w:val="28"/>
      <w:lang w:eastAsia="en-US"/>
    </w:rPr>
  </w:style>
  <w:style w:type="paragraph" w:styleId="a3">
    <w:name w:val="List Paragraph"/>
    <w:basedOn w:val="a"/>
    <w:uiPriority w:val="99"/>
    <w:qFormat/>
    <w:rsid w:val="00E53EA3"/>
    <w:pPr>
      <w:ind w:left="720"/>
      <w:contextualSpacing/>
    </w:pPr>
  </w:style>
  <w:style w:type="paragraph" w:styleId="a4">
    <w:name w:val="Balloon Text"/>
    <w:basedOn w:val="a"/>
    <w:link w:val="a5"/>
    <w:uiPriority w:val="99"/>
    <w:semiHidden/>
    <w:rsid w:val="00234056"/>
    <w:rPr>
      <w:rFonts w:ascii="Tahoma" w:hAnsi="Tahoma" w:cs="Tahoma"/>
      <w:sz w:val="16"/>
      <w:szCs w:val="16"/>
    </w:rPr>
  </w:style>
  <w:style w:type="character" w:customStyle="1" w:styleId="a5">
    <w:name w:val="Текст выноски Знак"/>
    <w:basedOn w:val="a0"/>
    <w:link w:val="a4"/>
    <w:uiPriority w:val="99"/>
    <w:semiHidden/>
    <w:locked/>
    <w:rsid w:val="00A26078"/>
    <w:rPr>
      <w:rFonts w:ascii="Times New Roman" w:hAnsi="Times New Roman" w:cs="Times New Roman"/>
      <w:sz w:val="2"/>
      <w:lang w:eastAsia="en-US"/>
    </w:rPr>
  </w:style>
  <w:style w:type="paragraph" w:styleId="a6">
    <w:name w:val="No Spacing"/>
    <w:uiPriority w:val="99"/>
    <w:qFormat/>
    <w:rsid w:val="002916CB"/>
    <w:rPr>
      <w:rFonts w:cs="Calibri"/>
      <w:sz w:val="22"/>
      <w:szCs w:val="22"/>
      <w:lang w:eastAsia="en-US"/>
    </w:rPr>
  </w:style>
  <w:style w:type="paragraph" w:customStyle="1" w:styleId="ConsPlusNormal">
    <w:name w:val="ConsPlusNormal"/>
    <w:uiPriority w:val="99"/>
    <w:rsid w:val="002916CB"/>
    <w:pPr>
      <w:widowControl w:val="0"/>
      <w:autoSpaceDE w:val="0"/>
      <w:autoSpaceDN w:val="0"/>
      <w:adjustRightInd w:val="0"/>
      <w:ind w:firstLine="720"/>
    </w:pPr>
    <w:rPr>
      <w:rFonts w:ascii="Arial" w:eastAsia="Times New Roman" w:hAnsi="Arial" w:cs="Arial"/>
    </w:rPr>
  </w:style>
  <w:style w:type="paragraph" w:styleId="a7">
    <w:name w:val="Normal (Web)"/>
    <w:basedOn w:val="a"/>
    <w:rsid w:val="002916C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rsid w:val="002916CB"/>
    <w:pPr>
      <w:tabs>
        <w:tab w:val="center" w:pos="4677"/>
        <w:tab w:val="right" w:pos="9355"/>
      </w:tabs>
      <w:spacing w:after="0" w:line="240" w:lineRule="auto"/>
    </w:pPr>
    <w:rPr>
      <w:rFonts w:cs="Calibri"/>
    </w:rPr>
  </w:style>
  <w:style w:type="character" w:customStyle="1" w:styleId="a9">
    <w:name w:val="Верхний колонтитул Знак"/>
    <w:basedOn w:val="a0"/>
    <w:link w:val="a8"/>
    <w:uiPriority w:val="99"/>
    <w:semiHidden/>
    <w:rsid w:val="002916CB"/>
    <w:rPr>
      <w:rFonts w:cs="Calibri"/>
      <w:lang w:eastAsia="en-US"/>
    </w:rPr>
  </w:style>
  <w:style w:type="paragraph" w:styleId="aa">
    <w:name w:val="footer"/>
    <w:basedOn w:val="a"/>
    <w:link w:val="ab"/>
    <w:uiPriority w:val="99"/>
    <w:semiHidden/>
    <w:rsid w:val="002916CB"/>
    <w:pPr>
      <w:tabs>
        <w:tab w:val="center" w:pos="4677"/>
        <w:tab w:val="right" w:pos="9355"/>
      </w:tabs>
      <w:spacing w:after="0" w:line="240" w:lineRule="auto"/>
    </w:pPr>
    <w:rPr>
      <w:rFonts w:cs="Calibri"/>
    </w:rPr>
  </w:style>
  <w:style w:type="character" w:customStyle="1" w:styleId="ab">
    <w:name w:val="Нижний колонтитул Знак"/>
    <w:basedOn w:val="a0"/>
    <w:link w:val="aa"/>
    <w:uiPriority w:val="99"/>
    <w:semiHidden/>
    <w:rsid w:val="002916CB"/>
    <w:rPr>
      <w:rFonts w:cs="Calibri"/>
      <w:lang w:eastAsia="en-US"/>
    </w:rPr>
  </w:style>
  <w:style w:type="paragraph" w:customStyle="1" w:styleId="14">
    <w:name w:val="Обычный + 14 пт"/>
    <w:aliases w:val="полужирный,По центру"/>
    <w:basedOn w:val="a"/>
    <w:uiPriority w:val="99"/>
    <w:rsid w:val="002916CB"/>
    <w:pPr>
      <w:spacing w:after="0" w:line="240" w:lineRule="auto"/>
      <w:jc w:val="center"/>
    </w:pPr>
    <w:rPr>
      <w:rFonts w:ascii="Times New Roman" w:hAnsi="Times New Roman"/>
      <w:b/>
      <w:sz w:val="28"/>
      <w:szCs w:val="28"/>
      <w:lang w:eastAsia="ru-RU"/>
    </w:rPr>
  </w:style>
  <w:style w:type="paragraph" w:customStyle="1" w:styleId="ConsPlusCell">
    <w:name w:val="ConsPlusCell"/>
    <w:uiPriority w:val="99"/>
    <w:rsid w:val="002916CB"/>
    <w:pPr>
      <w:widowControl w:val="0"/>
      <w:autoSpaceDE w:val="0"/>
      <w:autoSpaceDN w:val="0"/>
      <w:adjustRightInd w:val="0"/>
    </w:pPr>
    <w:rPr>
      <w:rFonts w:ascii="Arial" w:eastAsia="Times New Roman" w:hAnsi="Arial" w:cs="Arial"/>
    </w:rPr>
  </w:style>
  <w:style w:type="paragraph" w:customStyle="1" w:styleId="ListParagraph">
    <w:name w:val="List Paragraph"/>
    <w:basedOn w:val="a"/>
    <w:rsid w:val="0047214E"/>
    <w:pPr>
      <w:ind w:left="720"/>
    </w:pPr>
    <w:rPr>
      <w:rFonts w:eastAsia="Times New Roman" w:cs="Calibri"/>
    </w:rPr>
  </w:style>
  <w:style w:type="paragraph" w:customStyle="1" w:styleId="1">
    <w:name w:val="Абзац списка1"/>
    <w:basedOn w:val="a"/>
    <w:uiPriority w:val="99"/>
    <w:rsid w:val="0047214E"/>
    <w:pPr>
      <w:ind w:left="72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4163B18BBF69D94458E00262D6AEF644A7D262C5D2ED55FB610F7E0EA82ACA603684334BEF21443gAzB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15746</Words>
  <Characters>89755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VinsUV</cp:lastModifiedBy>
  <cp:revision>16</cp:revision>
  <cp:lastPrinted>2015-11-09T00:38:00Z</cp:lastPrinted>
  <dcterms:created xsi:type="dcterms:W3CDTF">2015-07-29T05:14:00Z</dcterms:created>
  <dcterms:modified xsi:type="dcterms:W3CDTF">2016-06-17T05:29:00Z</dcterms:modified>
</cp:coreProperties>
</file>